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4C4117" w:rsidRPr="00F0753D" w:rsidTr="004C4117">
        <w:tc>
          <w:tcPr>
            <w:tcW w:w="4928" w:type="dxa"/>
          </w:tcPr>
          <w:p w:rsidR="004C4117" w:rsidRPr="00F0753D" w:rsidRDefault="004C4117" w:rsidP="004C4117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4117" w:rsidRPr="00F0753D" w:rsidRDefault="004C4117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Приложение</w:t>
            </w:r>
            <w:r w:rsidR="00F64340">
              <w:rPr>
                <w:sz w:val="28"/>
                <w:szCs w:val="28"/>
              </w:rPr>
              <w:t xml:space="preserve"> №</w:t>
            </w:r>
            <w:r w:rsidR="00F17D45">
              <w:rPr>
                <w:sz w:val="28"/>
                <w:szCs w:val="28"/>
              </w:rPr>
              <w:t> </w:t>
            </w:r>
            <w:r w:rsidR="00F64340">
              <w:rPr>
                <w:sz w:val="28"/>
                <w:szCs w:val="28"/>
              </w:rPr>
              <w:t>1</w:t>
            </w:r>
          </w:p>
          <w:p w:rsidR="004C4117" w:rsidRPr="00F0753D" w:rsidRDefault="004C4117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 xml:space="preserve">к постановлению </w:t>
            </w:r>
          </w:p>
          <w:p w:rsidR="004C4117" w:rsidRDefault="004C4117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министерства финансов Рязанской области</w:t>
            </w:r>
          </w:p>
          <w:p w:rsidR="00D313B5" w:rsidRPr="00F0753D" w:rsidRDefault="00D313B5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августа 2024 г.</w:t>
            </w:r>
            <w:r w:rsidR="007F689B">
              <w:rPr>
                <w:sz w:val="28"/>
                <w:szCs w:val="28"/>
              </w:rPr>
              <w:t xml:space="preserve"> № 9</w:t>
            </w:r>
          </w:p>
          <w:p w:rsidR="004C4117" w:rsidRPr="00F0753D" w:rsidRDefault="004C4117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4C4117" w:rsidRPr="00F0753D" w:rsidTr="004C4117">
        <w:tc>
          <w:tcPr>
            <w:tcW w:w="4928" w:type="dxa"/>
          </w:tcPr>
          <w:p w:rsidR="004C4117" w:rsidRPr="00F0753D" w:rsidRDefault="004C4117" w:rsidP="004C4117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4117" w:rsidRPr="00F0753D" w:rsidRDefault="004C4117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«Приложение</w:t>
            </w:r>
            <w:r w:rsidR="008365EA" w:rsidRPr="00F0753D">
              <w:rPr>
                <w:sz w:val="28"/>
                <w:szCs w:val="28"/>
              </w:rPr>
              <w:t xml:space="preserve"> №</w:t>
            </w:r>
            <w:r w:rsidR="00F17D45">
              <w:rPr>
                <w:sz w:val="28"/>
                <w:szCs w:val="28"/>
              </w:rPr>
              <w:t> </w:t>
            </w:r>
            <w:r w:rsidR="008365EA" w:rsidRPr="00F0753D">
              <w:rPr>
                <w:sz w:val="28"/>
                <w:szCs w:val="28"/>
              </w:rPr>
              <w:t>1</w:t>
            </w:r>
          </w:p>
          <w:p w:rsidR="004C4117" w:rsidRPr="00F0753D" w:rsidRDefault="004C4117" w:rsidP="00CD287F">
            <w:pPr>
              <w:pStyle w:val="ConsPlusNormal"/>
              <w:jc w:val="right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к Постановлению</w:t>
            </w:r>
          </w:p>
          <w:p w:rsidR="004C4117" w:rsidRPr="00F0753D" w:rsidRDefault="004C4117" w:rsidP="00CD287F">
            <w:pPr>
              <w:pStyle w:val="ConsPlusNormal"/>
              <w:jc w:val="right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министерства финансов Рязанской области</w:t>
            </w:r>
          </w:p>
          <w:p w:rsidR="004C4117" w:rsidRPr="00F0753D" w:rsidRDefault="00F17D45" w:rsidP="00CD287F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января 2020 г. № </w:t>
            </w:r>
            <w:r w:rsidR="004C4117" w:rsidRPr="00F0753D">
              <w:rPr>
                <w:sz w:val="28"/>
                <w:szCs w:val="28"/>
              </w:rPr>
              <w:t>1</w:t>
            </w:r>
          </w:p>
        </w:tc>
      </w:tr>
    </w:tbl>
    <w:p w:rsidR="006E0E49" w:rsidRPr="00F0753D" w:rsidRDefault="006E0E49" w:rsidP="00D313B5">
      <w:pPr>
        <w:pStyle w:val="ConsPlusNormal"/>
        <w:jc w:val="both"/>
        <w:rPr>
          <w:sz w:val="28"/>
          <w:szCs w:val="28"/>
        </w:rPr>
      </w:pPr>
    </w:p>
    <w:p w:rsidR="006E0E49" w:rsidRPr="00F0753D" w:rsidRDefault="00BF0611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ТИ</w:t>
      </w:r>
      <w:r w:rsidR="006E0E49" w:rsidRPr="00F0753D">
        <w:rPr>
          <w:rFonts w:ascii="Times New Roman" w:hAnsi="Times New Roman" w:cs="Times New Roman"/>
          <w:sz w:val="28"/>
          <w:szCs w:val="28"/>
        </w:rPr>
        <w:t>ПОВАЯ ФОРМА</w:t>
      </w:r>
    </w:p>
    <w:p w:rsidR="00BF0611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</w:t>
      </w:r>
      <w:r w:rsidR="004C4117" w:rsidRPr="00F0753D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</w:p>
    <w:p w:rsidR="006E0E49" w:rsidRPr="00F0753D" w:rsidRDefault="00BF0611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бюджет</w:t>
      </w:r>
      <w:r w:rsidR="004C4117" w:rsidRPr="00F0753D">
        <w:rPr>
          <w:rFonts w:ascii="Times New Roman" w:hAnsi="Times New Roman" w:cs="Times New Roman"/>
          <w:sz w:val="28"/>
          <w:szCs w:val="28"/>
        </w:rPr>
        <w:t>у муниципального образования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BF0611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«</w:t>
      </w:r>
      <w:r w:rsidR="006E0E49" w:rsidRPr="00F0753D">
        <w:rPr>
          <w:rFonts w:ascii="Times New Roman" w:hAnsi="Times New Roman" w:cs="Times New Roman"/>
          <w:sz w:val="28"/>
          <w:szCs w:val="28"/>
        </w:rPr>
        <w:t>__</w:t>
      </w:r>
      <w:r w:rsidRPr="00F0753D">
        <w:rPr>
          <w:rFonts w:ascii="Times New Roman" w:hAnsi="Times New Roman" w:cs="Times New Roman"/>
          <w:sz w:val="28"/>
          <w:szCs w:val="28"/>
        </w:rPr>
        <w:t>__»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_________________ 20__ г.                       </w:t>
      </w:r>
      <w:r w:rsidR="00CD287F" w:rsidRPr="00F0753D">
        <w:rPr>
          <w:rFonts w:ascii="Times New Roman" w:hAnsi="Times New Roman" w:cs="Times New Roman"/>
          <w:sz w:val="28"/>
          <w:szCs w:val="28"/>
        </w:rPr>
        <w:t>№ _____________________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(дата заключения соглашения)                          </w:t>
      </w:r>
      <w:r w:rsidR="00BF0611"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="007441CF"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="00BF0611" w:rsidRPr="00F0753D">
        <w:rPr>
          <w:rFonts w:ascii="Times New Roman" w:hAnsi="Times New Roman" w:cs="Times New Roman"/>
          <w:sz w:val="28"/>
          <w:szCs w:val="28"/>
        </w:rPr>
        <w:t xml:space="preserve">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(номер соглашения)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D287F" w:rsidRPr="00F0753D">
        <w:rPr>
          <w:rFonts w:ascii="Times New Roman" w:hAnsi="Times New Roman" w:cs="Times New Roman"/>
          <w:sz w:val="28"/>
          <w:szCs w:val="28"/>
        </w:rPr>
        <w:t>__</w:t>
      </w:r>
      <w:r w:rsidRPr="00F0753D">
        <w:rPr>
          <w:rFonts w:ascii="Times New Roman" w:hAnsi="Times New Roman" w:cs="Times New Roman"/>
          <w:sz w:val="28"/>
          <w:szCs w:val="28"/>
        </w:rPr>
        <w:t>___,</w:t>
      </w:r>
    </w:p>
    <w:p w:rsidR="006E0E49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5"/>
          <w:szCs w:val="25"/>
        </w:rPr>
        <w:t xml:space="preserve">(наименование </w:t>
      </w:r>
      <w:r w:rsidR="007441CF" w:rsidRPr="00F0753D">
        <w:rPr>
          <w:rFonts w:ascii="Times New Roman" w:hAnsi="Times New Roman" w:cs="Times New Roman"/>
          <w:sz w:val="25"/>
          <w:szCs w:val="25"/>
        </w:rPr>
        <w:t xml:space="preserve">исполнительного </w:t>
      </w:r>
      <w:r w:rsidR="00BF0611" w:rsidRPr="00F0753D">
        <w:rPr>
          <w:rFonts w:ascii="Times New Roman" w:hAnsi="Times New Roman" w:cs="Times New Roman"/>
          <w:sz w:val="25"/>
          <w:szCs w:val="25"/>
        </w:rPr>
        <w:t>органа Рязанской области</w:t>
      </w:r>
      <w:r w:rsidRPr="00F0753D">
        <w:rPr>
          <w:rFonts w:ascii="Times New Roman" w:hAnsi="Times New Roman" w:cs="Times New Roman"/>
          <w:sz w:val="25"/>
          <w:szCs w:val="25"/>
        </w:rPr>
        <w:t>)</w:t>
      </w:r>
    </w:p>
    <w:p w:rsidR="006E0E49" w:rsidRPr="00F0753D" w:rsidRDefault="00BF0611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ко</w:t>
      </w:r>
      <w:r w:rsidR="006E0E49" w:rsidRPr="00F0753D">
        <w:rPr>
          <w:rFonts w:ascii="Times New Roman" w:hAnsi="Times New Roman" w:cs="Times New Roman"/>
          <w:sz w:val="28"/>
          <w:szCs w:val="28"/>
        </w:rPr>
        <w:t>торому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 доведены лимиты</w:t>
      </w:r>
      <w:r w:rsidR="009A600E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</w:t>
      </w:r>
      <w:r w:rsidR="00C63363" w:rsidRPr="00F0753D">
        <w:rPr>
          <w:rFonts w:ascii="Times New Roman" w:hAnsi="Times New Roman" w:cs="Times New Roman"/>
          <w:sz w:val="28"/>
          <w:szCs w:val="28"/>
        </w:rPr>
        <w:t>субсиди</w:t>
      </w:r>
      <w:r w:rsidR="00CD287F" w:rsidRPr="00F0753D">
        <w:rPr>
          <w:rFonts w:ascii="Times New Roman" w:hAnsi="Times New Roman" w:cs="Times New Roman"/>
          <w:sz w:val="28"/>
          <w:szCs w:val="28"/>
        </w:rPr>
        <w:t>и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бюджетам муниципальных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образований</w:t>
      </w:r>
      <w:r w:rsidR="007441CF" w:rsidRPr="00F0753D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6E0E49" w:rsidRPr="00F0753D">
        <w:rPr>
          <w:rFonts w:ascii="Times New Roman" w:hAnsi="Times New Roman" w:cs="Times New Roman"/>
          <w:sz w:val="28"/>
          <w:szCs w:val="28"/>
        </w:rPr>
        <w:t>, именуемое в дальнейшем _____________________________________</w:t>
      </w:r>
      <w:r w:rsidR="00C63363" w:rsidRPr="00F0753D">
        <w:rPr>
          <w:rFonts w:ascii="Times New Roman" w:hAnsi="Times New Roman" w:cs="Times New Roman"/>
          <w:sz w:val="28"/>
          <w:szCs w:val="28"/>
        </w:rPr>
        <w:t>___________________</w:t>
      </w:r>
      <w:r w:rsidR="006E0E49" w:rsidRPr="00F0753D">
        <w:rPr>
          <w:rFonts w:ascii="Times New Roman" w:hAnsi="Times New Roman" w:cs="Times New Roman"/>
          <w:sz w:val="28"/>
          <w:szCs w:val="28"/>
        </w:rPr>
        <w:t>__</w:t>
      </w:r>
      <w:r w:rsidR="00CD287F" w:rsidRPr="00F0753D">
        <w:rPr>
          <w:rFonts w:ascii="Times New Roman" w:hAnsi="Times New Roman" w:cs="Times New Roman"/>
          <w:sz w:val="28"/>
          <w:szCs w:val="28"/>
        </w:rPr>
        <w:t>___</w:t>
      </w:r>
      <w:r w:rsidR="006E0E49" w:rsidRPr="00F0753D">
        <w:rPr>
          <w:rFonts w:ascii="Times New Roman" w:hAnsi="Times New Roman" w:cs="Times New Roman"/>
          <w:sz w:val="28"/>
          <w:szCs w:val="28"/>
        </w:rPr>
        <w:t>__,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1CF" w:rsidRPr="00F075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="00BF0611" w:rsidRPr="00F0753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0753D">
        <w:rPr>
          <w:rFonts w:ascii="Times New Roman" w:hAnsi="Times New Roman" w:cs="Times New Roman"/>
          <w:sz w:val="25"/>
          <w:szCs w:val="25"/>
        </w:rPr>
        <w:t>(Министерство, (иной орган (организация) &lt;1&gt;</w:t>
      </w:r>
      <w:proofErr w:type="gramEnd"/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</w:p>
    <w:p w:rsidR="007441CF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0753D">
        <w:rPr>
          <w:rFonts w:ascii="Times New Roman" w:hAnsi="Times New Roman" w:cs="Times New Roman"/>
          <w:sz w:val="25"/>
          <w:szCs w:val="25"/>
        </w:rPr>
        <w:t>(наименование должности</w:t>
      </w:r>
      <w:r w:rsidR="00BF0611" w:rsidRPr="00F0753D">
        <w:rPr>
          <w:rFonts w:ascii="Times New Roman" w:hAnsi="Times New Roman" w:cs="Times New Roman"/>
          <w:sz w:val="25"/>
          <w:szCs w:val="25"/>
        </w:rPr>
        <w:t xml:space="preserve"> руководителя </w:t>
      </w:r>
      <w:r w:rsidR="007441CF" w:rsidRPr="00F0753D">
        <w:rPr>
          <w:rFonts w:ascii="Times New Roman" w:hAnsi="Times New Roman" w:cs="Times New Roman"/>
          <w:sz w:val="25"/>
          <w:szCs w:val="25"/>
        </w:rPr>
        <w:t>Министерства (иного органа (организации) или уполномоченного им лица)</w:t>
      </w:r>
      <w:proofErr w:type="gramEnd"/>
    </w:p>
    <w:p w:rsidR="006E0E49" w:rsidRPr="00F0753D" w:rsidRDefault="007441CF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  <w:r w:rsidRPr="00F0753D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F0753D">
        <w:rPr>
          <w:rFonts w:ascii="Times New Roman" w:hAnsi="Times New Roman" w:cs="Times New Roman"/>
          <w:sz w:val="25"/>
          <w:szCs w:val="25"/>
        </w:rPr>
        <w:t>(</w:t>
      </w:r>
      <w:r w:rsidR="006E0E49" w:rsidRPr="00F0753D">
        <w:rPr>
          <w:rFonts w:ascii="Times New Roman" w:hAnsi="Times New Roman" w:cs="Times New Roman"/>
          <w:sz w:val="25"/>
          <w:szCs w:val="25"/>
        </w:rPr>
        <w:t xml:space="preserve">фамилия, </w:t>
      </w:r>
      <w:r w:rsidRPr="00F0753D">
        <w:rPr>
          <w:rFonts w:ascii="Times New Roman" w:hAnsi="Times New Roman" w:cs="Times New Roman"/>
          <w:sz w:val="25"/>
          <w:szCs w:val="25"/>
        </w:rPr>
        <w:t>имя, отчество (последнее – при наличии)                                            д</w:t>
      </w:r>
      <w:r w:rsidR="006E0E49" w:rsidRPr="00F0753D">
        <w:rPr>
          <w:rFonts w:ascii="Times New Roman" w:hAnsi="Times New Roman" w:cs="Times New Roman"/>
          <w:sz w:val="28"/>
          <w:szCs w:val="28"/>
        </w:rPr>
        <w:t>ействующего (ей) на основании _________________________________</w:t>
      </w:r>
      <w:proofErr w:type="gramEnd"/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0753D">
        <w:rPr>
          <w:rFonts w:ascii="Times New Roman" w:hAnsi="Times New Roman" w:cs="Times New Roman"/>
          <w:sz w:val="25"/>
          <w:szCs w:val="25"/>
        </w:rPr>
        <w:t>(реквизиты учредительного документа (положения) Министерства (иного органа (организации), доверенности, приказа или иного документа, удостоверяющего полномочия)</w:t>
      </w:r>
      <w:proofErr w:type="gramEnd"/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5"/>
          <w:szCs w:val="25"/>
        </w:rPr>
        <w:t xml:space="preserve">(наименование </w:t>
      </w:r>
      <w:r w:rsidR="00BA3027" w:rsidRPr="00F0753D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Pr="00F0753D">
        <w:rPr>
          <w:rFonts w:ascii="Times New Roman" w:hAnsi="Times New Roman" w:cs="Times New Roman"/>
          <w:sz w:val="25"/>
          <w:szCs w:val="25"/>
        </w:rPr>
        <w:t>муниципального образования)</w:t>
      </w:r>
      <w:r w:rsidR="00BD6ED5" w:rsidRPr="00F0753D">
        <w:rPr>
          <w:rFonts w:ascii="Times New Roman" w:hAnsi="Times New Roman" w:cs="Times New Roman"/>
          <w:sz w:val="25"/>
          <w:szCs w:val="25"/>
        </w:rPr>
        <w:t xml:space="preserve"> &lt;2&gt;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BA3027" w:rsidRPr="00F0753D">
        <w:rPr>
          <w:rFonts w:ascii="Times New Roman" w:hAnsi="Times New Roman" w:cs="Times New Roman"/>
          <w:sz w:val="28"/>
          <w:szCs w:val="28"/>
        </w:rPr>
        <w:t>«</w:t>
      </w:r>
      <w:r w:rsidRPr="00F0753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A3027" w:rsidRPr="00F0753D">
        <w:rPr>
          <w:rFonts w:ascii="Times New Roman" w:hAnsi="Times New Roman" w:cs="Times New Roman"/>
          <w:sz w:val="28"/>
          <w:szCs w:val="28"/>
        </w:rPr>
        <w:t>»</w:t>
      </w:r>
      <w:r w:rsidRPr="00F0753D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_______________________________________________________________,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5"/>
          <w:szCs w:val="25"/>
        </w:rPr>
        <w:t>(наименование должности руководителя органа местного самоуправления</w:t>
      </w:r>
      <w:r w:rsidR="00BA3027"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Pr="00F0753D">
        <w:rPr>
          <w:rFonts w:ascii="Times New Roman" w:hAnsi="Times New Roman" w:cs="Times New Roman"/>
          <w:sz w:val="25"/>
          <w:szCs w:val="25"/>
        </w:rPr>
        <w:t>или уполномоченного им лица, фамилия, имя, отчество)</w:t>
      </w:r>
      <w:r w:rsidR="00BD6ED5" w:rsidRPr="00F0753D">
        <w:rPr>
          <w:rFonts w:ascii="Times New Roman" w:hAnsi="Times New Roman" w:cs="Times New Roman"/>
          <w:sz w:val="25"/>
          <w:szCs w:val="25"/>
        </w:rPr>
        <w:t xml:space="preserve"> &lt;3&gt;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E0E49" w:rsidRPr="00F0753D" w:rsidRDefault="00BA3027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5"/>
          <w:szCs w:val="25"/>
        </w:rPr>
        <w:t xml:space="preserve">          </w:t>
      </w:r>
      <w:r w:rsidR="006E0E49" w:rsidRPr="00F0753D">
        <w:rPr>
          <w:rFonts w:ascii="Times New Roman" w:hAnsi="Times New Roman" w:cs="Times New Roman"/>
          <w:sz w:val="25"/>
          <w:szCs w:val="25"/>
        </w:rPr>
        <w:t>(Устав, доверенность или иной документ, удостоверяющий полномочия)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</w:t>
      </w:r>
      <w:r w:rsidR="0074546E" w:rsidRPr="00F0753D">
        <w:rPr>
          <w:rFonts w:ascii="Times New Roman" w:hAnsi="Times New Roman" w:cs="Times New Roman"/>
          <w:sz w:val="28"/>
          <w:szCs w:val="28"/>
        </w:rPr>
        <w:t>«</w:t>
      </w:r>
      <w:r w:rsidRPr="00F0753D">
        <w:rPr>
          <w:rFonts w:ascii="Times New Roman" w:hAnsi="Times New Roman" w:cs="Times New Roman"/>
          <w:sz w:val="28"/>
          <w:szCs w:val="28"/>
        </w:rPr>
        <w:t>Стороны</w:t>
      </w:r>
      <w:r w:rsidR="0074546E" w:rsidRPr="00F0753D">
        <w:rPr>
          <w:rFonts w:ascii="Times New Roman" w:hAnsi="Times New Roman" w:cs="Times New Roman"/>
          <w:sz w:val="28"/>
          <w:szCs w:val="28"/>
        </w:rPr>
        <w:t>»</w:t>
      </w:r>
      <w:r w:rsidRPr="00F0753D">
        <w:rPr>
          <w:rFonts w:ascii="Times New Roman" w:hAnsi="Times New Roman" w:cs="Times New Roman"/>
          <w:sz w:val="28"/>
          <w:szCs w:val="28"/>
        </w:rPr>
        <w:t>, в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F075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753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Законом Рязанской области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BA3027" w:rsidRPr="00F0753D">
        <w:rPr>
          <w:rFonts w:ascii="Times New Roman" w:hAnsi="Times New Roman" w:cs="Times New Roman"/>
          <w:sz w:val="28"/>
          <w:szCs w:val="28"/>
        </w:rPr>
        <w:t>«</w:t>
      </w:r>
      <w:r w:rsidRPr="00F0753D">
        <w:rPr>
          <w:rFonts w:ascii="Times New Roman" w:hAnsi="Times New Roman" w:cs="Times New Roman"/>
          <w:sz w:val="28"/>
          <w:szCs w:val="28"/>
        </w:rPr>
        <w:t>__</w:t>
      </w:r>
      <w:r w:rsidR="00BA3027" w:rsidRPr="00F0753D">
        <w:rPr>
          <w:rFonts w:ascii="Times New Roman" w:hAnsi="Times New Roman" w:cs="Times New Roman"/>
          <w:sz w:val="28"/>
          <w:szCs w:val="28"/>
        </w:rPr>
        <w:t>»</w:t>
      </w:r>
      <w:r w:rsidRPr="00F0753D">
        <w:rPr>
          <w:rFonts w:ascii="Times New Roman" w:hAnsi="Times New Roman" w:cs="Times New Roman"/>
          <w:sz w:val="28"/>
          <w:szCs w:val="28"/>
        </w:rPr>
        <w:t xml:space="preserve"> _______ № </w:t>
      </w:r>
      <w:r w:rsidR="00CD287F" w:rsidRPr="00F0753D">
        <w:rPr>
          <w:rFonts w:ascii="Times New Roman" w:hAnsi="Times New Roman" w:cs="Times New Roman"/>
          <w:sz w:val="28"/>
          <w:szCs w:val="28"/>
        </w:rPr>
        <w:t>____________</w:t>
      </w:r>
      <w:r w:rsidR="000D58CC">
        <w:rPr>
          <w:rFonts w:ascii="Times New Roman" w:hAnsi="Times New Roman" w:cs="Times New Roman"/>
          <w:sz w:val="28"/>
          <w:szCs w:val="28"/>
        </w:rPr>
        <w:t>_________________</w:t>
      </w:r>
      <w:r w:rsidR="00CD287F" w:rsidRPr="00F0753D">
        <w:rPr>
          <w:rFonts w:ascii="Times New Roman" w:hAnsi="Times New Roman" w:cs="Times New Roman"/>
          <w:sz w:val="28"/>
          <w:szCs w:val="28"/>
        </w:rPr>
        <w:t>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5"/>
          <w:szCs w:val="25"/>
        </w:rPr>
        <w:t>(закон Рязанской области об областном бюджете на очередной финансовый год</w:t>
      </w:r>
      <w:r w:rsidR="00BA3027"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Pr="00F0753D">
        <w:rPr>
          <w:rFonts w:ascii="Times New Roman" w:hAnsi="Times New Roman" w:cs="Times New Roman"/>
          <w:sz w:val="25"/>
          <w:szCs w:val="25"/>
        </w:rPr>
        <w:t>и плановый период</w:t>
      </w:r>
      <w:r w:rsidR="00BA3027" w:rsidRPr="00F0753D">
        <w:rPr>
          <w:rFonts w:ascii="Times New Roman" w:hAnsi="Times New Roman" w:cs="Times New Roman"/>
          <w:sz w:val="25"/>
          <w:szCs w:val="25"/>
        </w:rPr>
        <w:t xml:space="preserve"> или закон о внесении изменений в закон Рязанской области об областном бюджете на текущий финансовый год и плановый период</w:t>
      </w:r>
      <w:r w:rsidRPr="00F0753D">
        <w:rPr>
          <w:rFonts w:ascii="Times New Roman" w:hAnsi="Times New Roman" w:cs="Times New Roman"/>
          <w:sz w:val="25"/>
          <w:szCs w:val="25"/>
        </w:rPr>
        <w:t>)</w:t>
      </w:r>
      <w:r w:rsidR="0002281C" w:rsidRPr="00F0753D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492D2F" w:rsidRPr="00F0753D">
        <w:rPr>
          <w:rFonts w:ascii="Times New Roman" w:hAnsi="Times New Roman" w:cs="Times New Roman"/>
          <w:sz w:val="28"/>
          <w:szCs w:val="28"/>
        </w:rPr>
        <w:t>Правилами, устанавливающими общие требования к формированию, предоставлению и распределению субсидий из областного бюджета</w:t>
      </w:r>
      <w:r w:rsidR="00492D2F"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="00492D2F" w:rsidRPr="00F0753D">
        <w:rPr>
          <w:rFonts w:ascii="Times New Roman" w:hAnsi="Times New Roman" w:cs="Times New Roman"/>
          <w:sz w:val="28"/>
          <w:szCs w:val="28"/>
        </w:rPr>
        <w:t>местным бюджетам, утвержденными постановлением Правительства Рязанской</w:t>
      </w:r>
      <w:r w:rsidR="00AF064D">
        <w:rPr>
          <w:rFonts w:ascii="Times New Roman" w:hAnsi="Times New Roman" w:cs="Times New Roman"/>
          <w:sz w:val="28"/>
          <w:szCs w:val="28"/>
        </w:rPr>
        <w:t xml:space="preserve"> области от 26 ноября 2019 г. № </w:t>
      </w:r>
      <w:r w:rsidR="00492D2F" w:rsidRPr="00F0753D">
        <w:rPr>
          <w:rFonts w:ascii="Times New Roman" w:hAnsi="Times New Roman" w:cs="Times New Roman"/>
          <w:sz w:val="28"/>
          <w:szCs w:val="28"/>
        </w:rPr>
        <w:t>377 «Об утверждении</w:t>
      </w:r>
      <w:proofErr w:type="gramEnd"/>
      <w:r w:rsidR="00492D2F" w:rsidRPr="00F0753D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</w:t>
      </w:r>
      <w:r w:rsidR="00492D2F" w:rsidRPr="00BC2A2C">
        <w:rPr>
          <w:rFonts w:ascii="Times New Roman" w:hAnsi="Times New Roman" w:cs="Times New Roman"/>
          <w:spacing w:val="-2"/>
          <w:sz w:val="28"/>
          <w:szCs w:val="28"/>
        </w:rPr>
        <w:t>распределению субсидий из областного бюджета</w:t>
      </w:r>
      <w:r w:rsidR="00492D2F" w:rsidRPr="00BC2A2C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="00492D2F" w:rsidRPr="00BC2A2C">
        <w:rPr>
          <w:rFonts w:ascii="Times New Roman" w:hAnsi="Times New Roman" w:cs="Times New Roman"/>
          <w:spacing w:val="-2"/>
          <w:sz w:val="28"/>
          <w:szCs w:val="28"/>
        </w:rPr>
        <w:t>местным бюджетам</w:t>
      </w:r>
      <w:r w:rsidR="0064313A" w:rsidRPr="00BC2A2C">
        <w:rPr>
          <w:rFonts w:ascii="Times New Roman" w:hAnsi="Times New Roman" w:cs="Times New Roman"/>
          <w:spacing w:val="-2"/>
          <w:sz w:val="28"/>
          <w:szCs w:val="28"/>
        </w:rPr>
        <w:t xml:space="preserve"> (далее</w:t>
      </w:r>
      <w:r w:rsidR="0064313A" w:rsidRPr="00F0753D">
        <w:rPr>
          <w:rFonts w:ascii="Times New Roman" w:hAnsi="Times New Roman" w:cs="Times New Roman"/>
          <w:sz w:val="28"/>
          <w:szCs w:val="28"/>
        </w:rPr>
        <w:t xml:space="preserve"> – Правила)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, </w:t>
      </w:r>
      <w:r w:rsidRPr="00F0753D">
        <w:rPr>
          <w:rFonts w:ascii="Times New Roman" w:hAnsi="Times New Roman" w:cs="Times New Roman"/>
          <w:sz w:val="28"/>
          <w:szCs w:val="28"/>
        </w:rPr>
        <w:t>______________</w:t>
      </w:r>
      <w:r w:rsidR="00492D2F" w:rsidRPr="00F0753D">
        <w:rPr>
          <w:rFonts w:ascii="Times New Roman" w:hAnsi="Times New Roman" w:cs="Times New Roman"/>
          <w:sz w:val="28"/>
          <w:szCs w:val="28"/>
        </w:rPr>
        <w:t>_</w:t>
      </w:r>
      <w:r w:rsidR="009A1033" w:rsidRPr="00F0753D">
        <w:rPr>
          <w:rFonts w:ascii="Times New Roman" w:hAnsi="Times New Roman" w:cs="Times New Roman"/>
          <w:sz w:val="28"/>
          <w:szCs w:val="28"/>
        </w:rPr>
        <w:t>_</w:t>
      </w:r>
      <w:r w:rsidR="00492D2F" w:rsidRPr="00F0753D">
        <w:rPr>
          <w:rFonts w:ascii="Times New Roman" w:hAnsi="Times New Roman" w:cs="Times New Roman"/>
          <w:sz w:val="28"/>
          <w:szCs w:val="28"/>
        </w:rPr>
        <w:t>___________________</w:t>
      </w:r>
      <w:r w:rsidR="0054090F">
        <w:rPr>
          <w:rFonts w:ascii="Times New Roman" w:hAnsi="Times New Roman" w:cs="Times New Roman"/>
          <w:sz w:val="28"/>
          <w:szCs w:val="28"/>
        </w:rPr>
        <w:t>____</w:t>
      </w:r>
      <w:r w:rsidR="00492D2F" w:rsidRPr="00F0753D">
        <w:rPr>
          <w:rFonts w:ascii="Times New Roman" w:hAnsi="Times New Roman" w:cs="Times New Roman"/>
          <w:sz w:val="28"/>
          <w:szCs w:val="28"/>
        </w:rPr>
        <w:t>____</w:t>
      </w:r>
      <w:r w:rsidR="00BC2A2C">
        <w:rPr>
          <w:rFonts w:ascii="Times New Roman" w:hAnsi="Times New Roman" w:cs="Times New Roman"/>
          <w:sz w:val="28"/>
          <w:szCs w:val="28"/>
        </w:rPr>
        <w:t>__</w:t>
      </w:r>
      <w:r w:rsidRPr="00F0753D">
        <w:rPr>
          <w:rFonts w:ascii="Times New Roman" w:hAnsi="Times New Roman" w:cs="Times New Roman"/>
          <w:sz w:val="28"/>
          <w:szCs w:val="28"/>
        </w:rPr>
        <w:t>_________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A3027" w:rsidRPr="00F0753D">
        <w:rPr>
          <w:rFonts w:ascii="Times New Roman" w:hAnsi="Times New Roman" w:cs="Times New Roman"/>
          <w:sz w:val="28"/>
          <w:szCs w:val="28"/>
        </w:rPr>
        <w:t>,</w:t>
      </w:r>
    </w:p>
    <w:p w:rsidR="00BA3027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0753D">
        <w:rPr>
          <w:rFonts w:ascii="Times New Roman" w:hAnsi="Times New Roman" w:cs="Times New Roman"/>
          <w:sz w:val="25"/>
          <w:szCs w:val="25"/>
        </w:rPr>
        <w:t xml:space="preserve">(наименование </w:t>
      </w:r>
      <w:r w:rsidR="00BA3027" w:rsidRPr="00F0753D">
        <w:rPr>
          <w:rFonts w:ascii="Times New Roman" w:hAnsi="Times New Roman" w:cs="Times New Roman"/>
          <w:sz w:val="25"/>
          <w:szCs w:val="25"/>
        </w:rPr>
        <w:t xml:space="preserve">и реквизиты </w:t>
      </w:r>
      <w:r w:rsidR="00E851C9" w:rsidRPr="00F0753D">
        <w:rPr>
          <w:rFonts w:ascii="Times New Roman" w:hAnsi="Times New Roman" w:cs="Times New Roman"/>
          <w:sz w:val="25"/>
          <w:szCs w:val="25"/>
        </w:rPr>
        <w:t>постановления</w:t>
      </w:r>
      <w:r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="00BA3027" w:rsidRPr="00F0753D">
        <w:rPr>
          <w:rFonts w:ascii="Times New Roman" w:hAnsi="Times New Roman" w:cs="Times New Roman"/>
          <w:sz w:val="25"/>
          <w:szCs w:val="25"/>
        </w:rPr>
        <w:t xml:space="preserve">Правительства Рязанской </w:t>
      </w:r>
      <w:r w:rsidR="00BA3027" w:rsidRPr="00E57721">
        <w:rPr>
          <w:rFonts w:ascii="Times New Roman" w:hAnsi="Times New Roman" w:cs="Times New Roman"/>
          <w:sz w:val="25"/>
          <w:szCs w:val="25"/>
        </w:rPr>
        <w:t xml:space="preserve">области </w:t>
      </w:r>
      <w:r w:rsidR="00123DD7" w:rsidRPr="00E57721">
        <w:rPr>
          <w:rFonts w:ascii="Times New Roman" w:hAnsi="Times New Roman" w:cs="Times New Roman"/>
          <w:sz w:val="25"/>
          <w:szCs w:val="25"/>
        </w:rPr>
        <w:t xml:space="preserve">(органа исполнительной власти Рязанской области) </w:t>
      </w:r>
      <w:r w:rsidRPr="00E57721">
        <w:rPr>
          <w:rFonts w:ascii="Times New Roman" w:hAnsi="Times New Roman" w:cs="Times New Roman"/>
          <w:sz w:val="25"/>
          <w:szCs w:val="25"/>
        </w:rPr>
        <w:t xml:space="preserve">об установлении </w:t>
      </w:r>
      <w:r w:rsidR="0062334D" w:rsidRPr="00E57721">
        <w:rPr>
          <w:rFonts w:ascii="Times New Roman" w:hAnsi="Times New Roman" w:cs="Times New Roman"/>
          <w:sz w:val="25"/>
          <w:szCs w:val="25"/>
        </w:rPr>
        <w:t>порядка предоставления и распределения субсиди</w:t>
      </w:r>
      <w:r w:rsidR="00F64340" w:rsidRPr="00E57721">
        <w:rPr>
          <w:rFonts w:ascii="Times New Roman" w:hAnsi="Times New Roman" w:cs="Times New Roman"/>
          <w:sz w:val="25"/>
          <w:szCs w:val="25"/>
        </w:rPr>
        <w:t>й</w:t>
      </w:r>
      <w:r w:rsidR="0062334D" w:rsidRPr="00E57721">
        <w:rPr>
          <w:rFonts w:ascii="Times New Roman" w:hAnsi="Times New Roman" w:cs="Times New Roman"/>
          <w:sz w:val="25"/>
          <w:szCs w:val="25"/>
        </w:rPr>
        <w:t xml:space="preserve"> из областного бюджета местным бюджетам</w:t>
      </w:r>
      <w:r w:rsidR="00143888" w:rsidRPr="00E57721">
        <w:rPr>
          <w:rFonts w:ascii="Times New Roman" w:hAnsi="Times New Roman" w:cs="Times New Roman"/>
          <w:sz w:val="25"/>
          <w:szCs w:val="25"/>
        </w:rPr>
        <w:t xml:space="preserve"> (далее</w:t>
      </w:r>
      <w:r w:rsidR="00143888" w:rsidRPr="00F0753D">
        <w:rPr>
          <w:rFonts w:ascii="Times New Roman" w:hAnsi="Times New Roman" w:cs="Times New Roman"/>
          <w:sz w:val="25"/>
          <w:szCs w:val="25"/>
        </w:rPr>
        <w:t xml:space="preserve"> – Порядок предоставления субсиди</w:t>
      </w:r>
      <w:r w:rsidR="00F64340">
        <w:rPr>
          <w:rFonts w:ascii="Times New Roman" w:hAnsi="Times New Roman" w:cs="Times New Roman"/>
          <w:sz w:val="25"/>
          <w:szCs w:val="25"/>
        </w:rPr>
        <w:t>й</w:t>
      </w:r>
      <w:r w:rsidR="00BA3027" w:rsidRPr="00F0753D">
        <w:rPr>
          <w:rFonts w:ascii="Times New Roman" w:hAnsi="Times New Roman" w:cs="Times New Roman"/>
          <w:sz w:val="25"/>
          <w:szCs w:val="25"/>
        </w:rPr>
        <w:t>)</w:t>
      </w:r>
      <w:proofErr w:type="gramEnd"/>
    </w:p>
    <w:p w:rsidR="00BA3027" w:rsidRPr="00F0753D" w:rsidRDefault="00BA3027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5"/>
          <w:szCs w:val="25"/>
        </w:rPr>
        <w:t>____________________________________________________________________ (наименование и реквизиты акт</w:t>
      </w:r>
      <w:r w:rsidR="00092913" w:rsidRPr="00F0753D">
        <w:rPr>
          <w:rFonts w:ascii="Times New Roman" w:hAnsi="Times New Roman" w:cs="Times New Roman"/>
          <w:sz w:val="25"/>
          <w:szCs w:val="25"/>
        </w:rPr>
        <w:t>а</w:t>
      </w:r>
      <w:r w:rsidRPr="00F0753D">
        <w:rPr>
          <w:rFonts w:ascii="Times New Roman" w:hAnsi="Times New Roman" w:cs="Times New Roman"/>
          <w:sz w:val="25"/>
          <w:szCs w:val="25"/>
        </w:rPr>
        <w:t xml:space="preserve"> Правительства Рязанской области о распределении </w:t>
      </w:r>
      <w:r w:rsidR="0062334D" w:rsidRPr="00F0753D">
        <w:rPr>
          <w:rFonts w:ascii="Times New Roman" w:hAnsi="Times New Roman" w:cs="Times New Roman"/>
          <w:sz w:val="25"/>
          <w:szCs w:val="25"/>
        </w:rPr>
        <w:t>субсиди</w:t>
      </w:r>
      <w:r w:rsidR="00F64340">
        <w:rPr>
          <w:rFonts w:ascii="Times New Roman" w:hAnsi="Times New Roman" w:cs="Times New Roman"/>
          <w:sz w:val="25"/>
          <w:szCs w:val="25"/>
        </w:rPr>
        <w:t>й</w:t>
      </w:r>
      <w:r w:rsidR="0062334D"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Pr="00F0753D">
        <w:rPr>
          <w:rFonts w:ascii="Times New Roman" w:hAnsi="Times New Roman" w:cs="Times New Roman"/>
          <w:sz w:val="25"/>
          <w:szCs w:val="25"/>
        </w:rPr>
        <w:t>местным бюджетам) &lt;</w:t>
      </w:r>
      <w:r w:rsidR="00BD6ED5" w:rsidRPr="00F0753D">
        <w:rPr>
          <w:rFonts w:ascii="Times New Roman" w:hAnsi="Times New Roman" w:cs="Times New Roman"/>
          <w:sz w:val="25"/>
          <w:szCs w:val="25"/>
        </w:rPr>
        <w:t>4</w:t>
      </w:r>
      <w:r w:rsidRPr="00F0753D">
        <w:rPr>
          <w:rFonts w:ascii="Times New Roman" w:hAnsi="Times New Roman" w:cs="Times New Roman"/>
          <w:sz w:val="25"/>
          <w:szCs w:val="25"/>
        </w:rPr>
        <w:t>&gt;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6E0E49" w:rsidRPr="00F0753D" w:rsidRDefault="006E0E49" w:rsidP="00CD287F">
      <w:pPr>
        <w:pStyle w:val="ConsPlusNonformat"/>
        <w:tabs>
          <w:tab w:val="left" w:pos="93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областного бюджета в 20__ 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году/20__ – </w:t>
      </w:r>
      <w:r w:rsidRPr="00F0753D">
        <w:rPr>
          <w:rFonts w:ascii="Times New Roman" w:hAnsi="Times New Roman" w:cs="Times New Roman"/>
          <w:sz w:val="28"/>
          <w:szCs w:val="28"/>
        </w:rPr>
        <w:t>20__ годах бюджету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</w:t>
      </w:r>
      <w:r w:rsidR="0054090F">
        <w:rPr>
          <w:rFonts w:ascii="Times New Roman" w:hAnsi="Times New Roman" w:cs="Times New Roman"/>
          <w:sz w:val="28"/>
          <w:szCs w:val="28"/>
        </w:rPr>
        <w:t>__</w:t>
      </w:r>
      <w:r w:rsidR="00F64340">
        <w:rPr>
          <w:rFonts w:ascii="Times New Roman" w:hAnsi="Times New Roman" w:cs="Times New Roman"/>
          <w:sz w:val="28"/>
          <w:szCs w:val="28"/>
        </w:rPr>
        <w:t>_______________</w:t>
      </w:r>
      <w:r w:rsidR="0054090F">
        <w:rPr>
          <w:rFonts w:ascii="Times New Roman" w:hAnsi="Times New Roman" w:cs="Times New Roman"/>
          <w:sz w:val="28"/>
          <w:szCs w:val="28"/>
        </w:rPr>
        <w:t>___________</w:t>
      </w:r>
      <w:r w:rsidRPr="00F0753D">
        <w:rPr>
          <w:rFonts w:ascii="Times New Roman" w:hAnsi="Times New Roman" w:cs="Times New Roman"/>
          <w:sz w:val="28"/>
          <w:szCs w:val="28"/>
        </w:rPr>
        <w:t>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7FF"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муниципального образования)</w:t>
      </w:r>
    </w:p>
    <w:p w:rsidR="00BA3027" w:rsidRPr="00F0753D" w:rsidRDefault="004E40AB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субсидии _____________________</w:t>
      </w:r>
      <w:r w:rsidR="006E0E49" w:rsidRPr="00F0753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A3027" w:rsidRPr="00F0753D" w:rsidRDefault="00BA3027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="004E40AB" w:rsidRPr="00F0753D">
        <w:rPr>
          <w:rFonts w:ascii="Times New Roman" w:hAnsi="Times New Roman" w:cs="Times New Roman"/>
          <w:sz w:val="25"/>
          <w:szCs w:val="25"/>
        </w:rPr>
        <w:t xml:space="preserve">    </w:t>
      </w:r>
      <w:r w:rsidRPr="00F0753D">
        <w:rPr>
          <w:rFonts w:ascii="Times New Roman" w:hAnsi="Times New Roman" w:cs="Times New Roman"/>
          <w:sz w:val="25"/>
          <w:szCs w:val="25"/>
        </w:rPr>
        <w:t xml:space="preserve">                       (наименование </w:t>
      </w:r>
      <w:r w:rsidR="004E40AB" w:rsidRPr="00F0753D">
        <w:rPr>
          <w:rFonts w:ascii="Times New Roman" w:hAnsi="Times New Roman" w:cs="Times New Roman"/>
          <w:sz w:val="25"/>
          <w:szCs w:val="25"/>
        </w:rPr>
        <w:t>субсидии</w:t>
      </w:r>
      <w:r w:rsidRPr="00F0753D">
        <w:rPr>
          <w:rFonts w:ascii="Times New Roman" w:hAnsi="Times New Roman" w:cs="Times New Roman"/>
          <w:sz w:val="25"/>
          <w:szCs w:val="25"/>
        </w:rPr>
        <w:t>)</w:t>
      </w:r>
    </w:p>
    <w:p w:rsidR="006E0E49" w:rsidRPr="00F0753D" w:rsidRDefault="00BA3027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(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F0753D">
        <w:rPr>
          <w:rFonts w:ascii="Times New Roman" w:hAnsi="Times New Roman" w:cs="Times New Roman"/>
          <w:sz w:val="28"/>
          <w:szCs w:val="28"/>
        </w:rPr>
        <w:t>–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4E40AB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="006E0E49" w:rsidRPr="00F0753D">
        <w:rPr>
          <w:rFonts w:ascii="Times New Roman" w:hAnsi="Times New Roman" w:cs="Times New Roman"/>
          <w:sz w:val="28"/>
          <w:szCs w:val="28"/>
        </w:rPr>
        <w:t>)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в соответствии с лимитами бюджетных обязательств, доведенными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64340">
        <w:rPr>
          <w:rFonts w:ascii="Times New Roman" w:hAnsi="Times New Roman" w:cs="Times New Roman"/>
          <w:sz w:val="28"/>
          <w:szCs w:val="28"/>
        </w:rPr>
        <w:t>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BA3027" w:rsidRPr="00F0753D">
        <w:rPr>
          <w:rFonts w:ascii="Times New Roman" w:hAnsi="Times New Roman" w:cs="Times New Roman"/>
          <w:sz w:val="25"/>
          <w:szCs w:val="25"/>
        </w:rPr>
        <w:t>(Министерство, (иной орган (организация)</w:t>
      </w:r>
      <w:proofErr w:type="gramEnd"/>
    </w:p>
    <w:p w:rsidR="00BD6ED5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бюджета, по кодам классификации расходов</w:t>
      </w:r>
      <w:r w:rsidR="00BA302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hyperlink w:anchor="P440" w:history="1">
        <w:r w:rsidRPr="00F0753D">
          <w:rPr>
            <w:rFonts w:ascii="Times New Roman" w:hAnsi="Times New Roman" w:cs="Times New Roman"/>
            <w:sz w:val="28"/>
            <w:szCs w:val="28"/>
          </w:rPr>
          <w:t>&lt;</w:t>
        </w:r>
        <w:r w:rsidR="00BD6ED5" w:rsidRPr="00F0753D">
          <w:rPr>
            <w:rFonts w:ascii="Times New Roman" w:hAnsi="Times New Roman" w:cs="Times New Roman"/>
            <w:sz w:val="28"/>
            <w:szCs w:val="28"/>
          </w:rPr>
          <w:t>5</w:t>
        </w:r>
        <w:r w:rsidRPr="00F0753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: код главного распорядителя средств областного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бюджета ______________, раздел _____, подраздел  ______, целевая статья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__________, вид расходов ________ в </w:t>
      </w:r>
      <w:r w:rsidR="00BD6ED5" w:rsidRPr="00F0753D">
        <w:rPr>
          <w:rFonts w:ascii="Times New Roman" w:hAnsi="Times New Roman" w:cs="Times New Roman"/>
          <w:sz w:val="28"/>
          <w:szCs w:val="28"/>
        </w:rPr>
        <w:t>целях достижения результатов муниципальной программы</w:t>
      </w:r>
    </w:p>
    <w:p w:rsidR="00BD6ED5" w:rsidRPr="00F0753D" w:rsidRDefault="00BD6ED5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«__________________________________________________</w:t>
      </w:r>
      <w:r w:rsidR="0054090F">
        <w:rPr>
          <w:rFonts w:ascii="Times New Roman" w:hAnsi="Times New Roman" w:cs="Times New Roman"/>
          <w:sz w:val="28"/>
          <w:szCs w:val="28"/>
        </w:rPr>
        <w:t>___</w:t>
      </w:r>
      <w:r w:rsidRPr="00F0753D">
        <w:rPr>
          <w:rFonts w:ascii="Times New Roman" w:hAnsi="Times New Roman" w:cs="Times New Roman"/>
          <w:sz w:val="28"/>
          <w:szCs w:val="28"/>
        </w:rPr>
        <w:t>________»,</w:t>
      </w:r>
    </w:p>
    <w:p w:rsidR="00BD6ED5" w:rsidRPr="00F0753D" w:rsidRDefault="00BD6ED5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муниципальной программы) &lt;6&gt;</w:t>
      </w:r>
    </w:p>
    <w:p w:rsidR="00BD6ED5" w:rsidRPr="00F0753D" w:rsidRDefault="00BD6ED5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достижение целей, показателей и результатов федерального проекта «________________________________</w:t>
      </w:r>
      <w:r w:rsidR="0054090F">
        <w:rPr>
          <w:rFonts w:ascii="Times New Roman" w:hAnsi="Times New Roman" w:cs="Times New Roman"/>
          <w:sz w:val="28"/>
          <w:szCs w:val="28"/>
        </w:rPr>
        <w:t>___________</w:t>
      </w:r>
      <w:r w:rsidRPr="00F0753D">
        <w:rPr>
          <w:rFonts w:ascii="Times New Roman" w:hAnsi="Times New Roman" w:cs="Times New Roman"/>
          <w:sz w:val="28"/>
          <w:szCs w:val="28"/>
        </w:rPr>
        <w:t>__________»</w:t>
      </w:r>
    </w:p>
    <w:p w:rsidR="00BD6ED5" w:rsidRPr="00F0753D" w:rsidRDefault="00BD6ED5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47FF"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федерального проекта) &lt;7&gt;</w:t>
      </w:r>
    </w:p>
    <w:p w:rsidR="00BD6ED5" w:rsidRPr="00F0753D" w:rsidRDefault="00BD6ED5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регионального проекта «__________________________________________»</w:t>
      </w:r>
    </w:p>
    <w:p w:rsidR="00BD6ED5" w:rsidRPr="00F0753D" w:rsidRDefault="00BD6ED5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947FF"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регионального проекта) &lt;8&gt;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подпрограммы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«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BD6ED5" w:rsidRPr="00F0753D">
        <w:rPr>
          <w:rFonts w:ascii="Times New Roman" w:hAnsi="Times New Roman" w:cs="Times New Roman"/>
          <w:sz w:val="28"/>
          <w:szCs w:val="28"/>
        </w:rPr>
        <w:t>»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947FF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подпрограммы &lt;</w:t>
      </w:r>
      <w:r w:rsidR="00BD6ED5" w:rsidRPr="00F0753D">
        <w:rPr>
          <w:rFonts w:ascii="Times New Roman" w:hAnsi="Times New Roman" w:cs="Times New Roman"/>
          <w:sz w:val="25"/>
          <w:szCs w:val="25"/>
        </w:rPr>
        <w:t>9</w:t>
      </w:r>
      <w:r w:rsidRPr="00F0753D">
        <w:rPr>
          <w:rFonts w:ascii="Times New Roman" w:hAnsi="Times New Roman" w:cs="Times New Roman"/>
          <w:sz w:val="25"/>
          <w:szCs w:val="25"/>
        </w:rPr>
        <w:t>&gt;)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государственной программы Рязанской области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«______________________________________________________________»</w:t>
      </w:r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409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государственной программы Рязанской области</w:t>
      </w:r>
      <w:r w:rsidR="00BD6ED5" w:rsidRPr="00F0753D">
        <w:rPr>
          <w:rFonts w:ascii="Times New Roman" w:hAnsi="Times New Roman" w:cs="Times New Roman"/>
          <w:sz w:val="25"/>
          <w:szCs w:val="25"/>
        </w:rPr>
        <w:t xml:space="preserve"> и </w:t>
      </w:r>
      <w:r w:rsidRPr="00F0753D">
        <w:rPr>
          <w:rFonts w:ascii="Times New Roman" w:hAnsi="Times New Roman" w:cs="Times New Roman"/>
          <w:sz w:val="25"/>
          <w:szCs w:val="25"/>
        </w:rPr>
        <w:t xml:space="preserve"> &lt;</w:t>
      </w:r>
      <w:r w:rsidR="00BD6ED5" w:rsidRPr="00F0753D">
        <w:rPr>
          <w:rFonts w:ascii="Times New Roman" w:hAnsi="Times New Roman" w:cs="Times New Roman"/>
          <w:sz w:val="25"/>
          <w:szCs w:val="25"/>
        </w:rPr>
        <w:t>9</w:t>
      </w:r>
      <w:r w:rsidRPr="00F0753D">
        <w:rPr>
          <w:rFonts w:ascii="Times New Roman" w:hAnsi="Times New Roman" w:cs="Times New Roman"/>
          <w:sz w:val="25"/>
          <w:szCs w:val="25"/>
        </w:rPr>
        <w:t>&gt;)</w:t>
      </w:r>
    </w:p>
    <w:p w:rsidR="00EC137F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1.2. 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92913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BD6ED5" w:rsidRPr="00F0753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F0753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458" w:history="1">
        <w:r w:rsidRPr="00F0753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BD6ED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мероприятий, 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E6408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="00BD6ED5" w:rsidRPr="00F0753D">
        <w:rPr>
          <w:rFonts w:ascii="Times New Roman" w:hAnsi="Times New Roman" w:cs="Times New Roman"/>
          <w:sz w:val="28"/>
          <w:szCs w:val="28"/>
        </w:rPr>
        <w:t>, в том числе возникающих при осуществлении капитальных вложений в объекты капитального строительства муниципальной собственности и (или) объекты недвижимого имущества, приобретаемые в муниципальную собственность, согласно приложению №</w:t>
      </w:r>
      <w:r w:rsidR="00017C35" w:rsidRPr="00F0753D">
        <w:rPr>
          <w:rFonts w:ascii="Times New Roman" w:hAnsi="Times New Roman" w:cs="Times New Roman"/>
          <w:sz w:val="28"/>
          <w:szCs w:val="28"/>
        </w:rPr>
        <w:t> </w:t>
      </w:r>
      <w:r w:rsidR="00BD6ED5" w:rsidRPr="00F0753D">
        <w:rPr>
          <w:rFonts w:ascii="Times New Roman" w:hAnsi="Times New Roman" w:cs="Times New Roman"/>
          <w:sz w:val="28"/>
          <w:szCs w:val="28"/>
        </w:rPr>
        <w:t>1 к настоящему Соглашению, являющемуся его неотъемлемой частью</w:t>
      </w:r>
      <w:r w:rsidR="00EC137F" w:rsidRPr="00F0753D">
        <w:rPr>
          <w:rFonts w:ascii="Times New Roman" w:hAnsi="Times New Roman" w:cs="Times New Roman"/>
          <w:sz w:val="28"/>
          <w:szCs w:val="28"/>
        </w:rPr>
        <w:t xml:space="preserve"> &lt;10&gt;, утвержденным ___________________________________________</w:t>
      </w:r>
      <w:r w:rsidR="0054090F">
        <w:rPr>
          <w:rFonts w:ascii="Times New Roman" w:hAnsi="Times New Roman" w:cs="Times New Roman"/>
          <w:sz w:val="28"/>
          <w:szCs w:val="28"/>
        </w:rPr>
        <w:t>_________________</w:t>
      </w:r>
      <w:r w:rsidR="00EC137F" w:rsidRPr="00F0753D">
        <w:rPr>
          <w:rFonts w:ascii="Times New Roman" w:hAnsi="Times New Roman" w:cs="Times New Roman"/>
          <w:sz w:val="28"/>
          <w:szCs w:val="28"/>
        </w:rPr>
        <w:t>__.</w:t>
      </w:r>
    </w:p>
    <w:p w:rsidR="0054090F" w:rsidRDefault="00EC137F" w:rsidP="0054090F">
      <w:pPr>
        <w:pStyle w:val="ConsPlusNonformat"/>
        <w:jc w:val="both"/>
        <w:rPr>
          <w:rFonts w:ascii="Times New Roman" w:hAnsi="Times New Roman" w:cs="Times New Roman"/>
          <w:sz w:val="22"/>
          <w:szCs w:val="25"/>
        </w:rPr>
      </w:pPr>
      <w:proofErr w:type="gramStart"/>
      <w:r w:rsidRPr="00F0753D">
        <w:rPr>
          <w:rFonts w:ascii="Times New Roman" w:hAnsi="Times New Roman" w:cs="Times New Roman"/>
          <w:sz w:val="22"/>
          <w:szCs w:val="25"/>
        </w:rPr>
        <w:t>(наименование и реквизиты муниципального правового акта при наличии правового акта на дату</w:t>
      </w:r>
      <w:proofErr w:type="gramEnd"/>
    </w:p>
    <w:p w:rsidR="00BD6ED5" w:rsidRPr="00F0753D" w:rsidRDefault="00EC137F" w:rsidP="0054090F">
      <w:pPr>
        <w:pStyle w:val="ConsPlusNonformat"/>
        <w:jc w:val="both"/>
        <w:rPr>
          <w:rFonts w:ascii="Times New Roman" w:hAnsi="Times New Roman" w:cs="Times New Roman"/>
          <w:sz w:val="22"/>
          <w:szCs w:val="25"/>
        </w:rPr>
      </w:pPr>
      <w:r w:rsidRPr="00F0753D">
        <w:rPr>
          <w:rFonts w:ascii="Times New Roman" w:hAnsi="Times New Roman" w:cs="Times New Roman"/>
          <w:sz w:val="22"/>
          <w:szCs w:val="25"/>
        </w:rPr>
        <w:t xml:space="preserve"> подписания Соглашения)</w:t>
      </w:r>
      <w:r w:rsidRPr="00F0753D">
        <w:rPr>
          <w:sz w:val="16"/>
        </w:rPr>
        <w:t xml:space="preserve"> </w:t>
      </w:r>
      <w:r w:rsidRPr="00F0753D">
        <w:rPr>
          <w:rFonts w:ascii="Times New Roman" w:hAnsi="Times New Roman" w:cs="Times New Roman"/>
          <w:sz w:val="22"/>
          <w:szCs w:val="25"/>
        </w:rPr>
        <w:t>&lt;11&gt;</w:t>
      </w:r>
    </w:p>
    <w:p w:rsidR="00BE6408" w:rsidRPr="00F0753D" w:rsidRDefault="00547067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5"/>
        </w:rPr>
      </w:pPr>
      <w:r w:rsidRPr="00F0753D">
        <w:rPr>
          <w:rFonts w:ascii="Times New Roman" w:hAnsi="Times New Roman" w:cs="Times New Roman"/>
          <w:sz w:val="28"/>
          <w:szCs w:val="25"/>
        </w:rPr>
        <w:t xml:space="preserve">1.3. </w:t>
      </w:r>
      <w:proofErr w:type="gramStart"/>
      <w:r w:rsidRPr="00F0753D">
        <w:rPr>
          <w:rFonts w:ascii="Times New Roman" w:hAnsi="Times New Roman" w:cs="Times New Roman"/>
          <w:sz w:val="28"/>
          <w:szCs w:val="25"/>
        </w:rPr>
        <w:t>Предоставление Субсидии на строительство и реконструкцию объектов капитального строительства</w:t>
      </w:r>
      <w:r w:rsidR="004A5836">
        <w:rPr>
          <w:rFonts w:ascii="Times New Roman" w:hAnsi="Times New Roman" w:cs="Times New Roman"/>
          <w:sz w:val="28"/>
          <w:szCs w:val="25"/>
        </w:rPr>
        <w:t xml:space="preserve"> на основании соглашений</w:t>
      </w:r>
      <w:r w:rsidRPr="00F0753D">
        <w:rPr>
          <w:rFonts w:ascii="Times New Roman" w:hAnsi="Times New Roman" w:cs="Times New Roman"/>
          <w:sz w:val="28"/>
          <w:szCs w:val="25"/>
        </w:rPr>
        <w:t xml:space="preserve">, заключенных с 1 января 2024 года, осуществляется при условии включения в муниципальные контракты на выполнение строительно-монтажных работ по каждому объекту капитального строительства, </w:t>
      </w:r>
      <w:proofErr w:type="spellStart"/>
      <w:r w:rsidRPr="00F0753D">
        <w:rPr>
          <w:rFonts w:ascii="Times New Roman" w:hAnsi="Times New Roman" w:cs="Times New Roman"/>
          <w:sz w:val="28"/>
          <w:szCs w:val="25"/>
        </w:rPr>
        <w:t>софинансируемому</w:t>
      </w:r>
      <w:proofErr w:type="spellEnd"/>
      <w:r w:rsidRPr="00F0753D">
        <w:rPr>
          <w:rFonts w:ascii="Times New Roman" w:hAnsi="Times New Roman" w:cs="Times New Roman"/>
          <w:sz w:val="28"/>
          <w:szCs w:val="25"/>
        </w:rPr>
        <w:t xml:space="preserve"> в рамках данных соглашений, обязательства генерального подрядчика по формированию и ведению исполнительной документации, предусмотренной Приказом Министерства строительства и жилищно-коммунального хозяйства Российской</w:t>
      </w:r>
      <w:r w:rsidR="00593586">
        <w:rPr>
          <w:rFonts w:ascii="Times New Roman" w:hAnsi="Times New Roman" w:cs="Times New Roman"/>
          <w:sz w:val="28"/>
          <w:szCs w:val="25"/>
        </w:rPr>
        <w:t xml:space="preserve"> Федерации от 16 мая</w:t>
      </w:r>
      <w:proofErr w:type="gramEnd"/>
      <w:r w:rsidR="00593586">
        <w:rPr>
          <w:rFonts w:ascii="Times New Roman" w:hAnsi="Times New Roman" w:cs="Times New Roman"/>
          <w:sz w:val="28"/>
          <w:szCs w:val="25"/>
        </w:rPr>
        <w:t xml:space="preserve"> 2023 года №</w:t>
      </w:r>
      <w:r w:rsidR="00AF064D">
        <w:rPr>
          <w:rFonts w:ascii="Times New Roman" w:hAnsi="Times New Roman" w:cs="Times New Roman"/>
          <w:sz w:val="28"/>
          <w:szCs w:val="25"/>
        </w:rPr>
        <w:t> </w:t>
      </w:r>
      <w:r w:rsidRPr="00F0753D">
        <w:rPr>
          <w:rFonts w:ascii="Times New Roman" w:hAnsi="Times New Roman" w:cs="Times New Roman"/>
          <w:sz w:val="28"/>
          <w:szCs w:val="25"/>
        </w:rPr>
        <w:t>344/</w:t>
      </w:r>
      <w:proofErr w:type="spellStart"/>
      <w:proofErr w:type="gramStart"/>
      <w:r w:rsidRPr="00F0753D">
        <w:rPr>
          <w:rFonts w:ascii="Times New Roman" w:hAnsi="Times New Roman" w:cs="Times New Roman"/>
          <w:sz w:val="28"/>
          <w:szCs w:val="25"/>
        </w:rPr>
        <w:t>пр</w:t>
      </w:r>
      <w:proofErr w:type="spellEnd"/>
      <w:proofErr w:type="gramEnd"/>
      <w:r w:rsidRPr="00F0753D">
        <w:rPr>
          <w:rFonts w:ascii="Times New Roman" w:hAnsi="Times New Roman" w:cs="Times New Roman"/>
          <w:sz w:val="28"/>
          <w:szCs w:val="25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в электронном виде.</w:t>
      </w:r>
    </w:p>
    <w:p w:rsidR="00547067" w:rsidRPr="00F0753D" w:rsidRDefault="00547067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5"/>
        </w:rPr>
      </w:pPr>
    </w:p>
    <w:p w:rsidR="006E0E49" w:rsidRPr="00F0753D" w:rsidRDefault="006E0E49" w:rsidP="00CD287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II. Финансовое обеспечение расходных обязательств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0753D">
        <w:rPr>
          <w:rFonts w:ascii="Times New Roman" w:hAnsi="Times New Roman" w:cs="Times New Roman"/>
          <w:sz w:val="28"/>
          <w:szCs w:val="28"/>
        </w:rPr>
        <w:t>, в целях</w:t>
      </w:r>
      <w:r w:rsidR="00FE732F" w:rsidRPr="00F0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Субсидия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2.1. Общий объем бюджетных ассигнований, предусматриваемых в бюджете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 на финансовое обеспечение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="008D127C">
        <w:rPr>
          <w:rFonts w:ascii="Times New Roman" w:hAnsi="Times New Roman" w:cs="Times New Roman"/>
          <w:sz w:val="28"/>
          <w:szCs w:val="28"/>
        </w:rPr>
        <w:t>,</w:t>
      </w:r>
      <w:r w:rsidR="0074355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предоставляется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="0002281C" w:rsidRPr="00F0753D">
        <w:rPr>
          <w:rFonts w:ascii="Times New Roman" w:hAnsi="Times New Roman" w:cs="Times New Roman"/>
          <w:sz w:val="28"/>
          <w:szCs w:val="28"/>
        </w:rPr>
        <w:t>,</w:t>
      </w:r>
      <w:r w:rsidRPr="00F0753D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______________ (_______________)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 копеек,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4F34" w:rsidRPr="00F0753D">
        <w:rPr>
          <w:rFonts w:ascii="Times New Roman" w:hAnsi="Times New Roman" w:cs="Times New Roman"/>
          <w:sz w:val="28"/>
          <w:szCs w:val="28"/>
        </w:rPr>
        <w:t xml:space="preserve">     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_</w:t>
      </w:r>
      <w:r w:rsidR="0002281C" w:rsidRPr="00F0753D">
        <w:rPr>
          <w:rFonts w:ascii="Times New Roman" w:hAnsi="Times New Roman" w:cs="Times New Roman"/>
          <w:sz w:val="28"/>
          <w:szCs w:val="28"/>
        </w:rPr>
        <w:t>___</w:t>
      </w:r>
      <w:r w:rsidRPr="00F0753D">
        <w:rPr>
          <w:rFonts w:ascii="Times New Roman" w:hAnsi="Times New Roman" w:cs="Times New Roman"/>
          <w:sz w:val="28"/>
          <w:szCs w:val="28"/>
        </w:rPr>
        <w:t xml:space="preserve">___________ (_______________)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 копеек,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F34" w:rsidRPr="00F0753D">
        <w:rPr>
          <w:rFonts w:ascii="Times New Roman" w:hAnsi="Times New Roman" w:cs="Times New Roman"/>
          <w:sz w:val="28"/>
          <w:szCs w:val="28"/>
        </w:rPr>
        <w:t xml:space="preserve">     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  </w:t>
      </w:r>
      <w:r w:rsidR="0002281C"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 (______________)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рублей ___ копеек </w:t>
      </w:r>
      <w:hyperlink w:anchor="P441" w:history="1">
        <w:r w:rsidRPr="00F0753D">
          <w:rPr>
            <w:rFonts w:ascii="Times New Roman" w:hAnsi="Times New Roman" w:cs="Times New Roman"/>
            <w:sz w:val="28"/>
            <w:szCs w:val="28"/>
          </w:rPr>
          <w:t>&lt;</w:t>
        </w:r>
        <w:r w:rsidR="0002281C" w:rsidRPr="00F0753D">
          <w:rPr>
            <w:rFonts w:ascii="Times New Roman" w:hAnsi="Times New Roman" w:cs="Times New Roman"/>
            <w:sz w:val="28"/>
            <w:szCs w:val="28"/>
          </w:rPr>
          <w:t>12</w:t>
        </w:r>
        <w:r w:rsidRPr="00F0753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4F34"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2.2.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Общий размер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>, предоставляемо</w:t>
      </w:r>
      <w:r w:rsidR="00F64340">
        <w:rPr>
          <w:rFonts w:ascii="Times New Roman" w:hAnsi="Times New Roman" w:cs="Times New Roman"/>
          <w:sz w:val="28"/>
          <w:szCs w:val="28"/>
        </w:rPr>
        <w:t>й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2281C" w:rsidRPr="00F0753D">
        <w:rPr>
          <w:rFonts w:ascii="Times New Roman" w:hAnsi="Times New Roman" w:cs="Times New Roman"/>
          <w:sz w:val="28"/>
          <w:szCs w:val="28"/>
        </w:rPr>
        <w:t>б</w:t>
      </w:r>
      <w:r w:rsidRPr="00F0753D">
        <w:rPr>
          <w:rFonts w:ascii="Times New Roman" w:hAnsi="Times New Roman" w:cs="Times New Roman"/>
          <w:sz w:val="28"/>
          <w:szCs w:val="28"/>
        </w:rPr>
        <w:t>юджету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64340">
        <w:rPr>
          <w:rFonts w:ascii="Times New Roman" w:hAnsi="Times New Roman" w:cs="Times New Roman"/>
          <w:sz w:val="28"/>
          <w:szCs w:val="28"/>
        </w:rPr>
        <w:t>_______</w:t>
      </w:r>
      <w:r w:rsidRPr="00F0753D">
        <w:rPr>
          <w:rFonts w:ascii="Times New Roman" w:hAnsi="Times New Roman" w:cs="Times New Roman"/>
          <w:sz w:val="28"/>
          <w:szCs w:val="28"/>
        </w:rPr>
        <w:t>___________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567" w:rsidRPr="00F075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</w:t>
      </w:r>
      <w:r w:rsidRPr="00F0753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02281C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соответствии с настоящим Соглашением</w:t>
      </w:r>
      <w:r w:rsidR="0002281C" w:rsidRPr="00F0753D">
        <w:rPr>
          <w:rFonts w:ascii="Times New Roman" w:hAnsi="Times New Roman" w:cs="Times New Roman"/>
          <w:sz w:val="28"/>
          <w:szCs w:val="28"/>
        </w:rPr>
        <w:t>: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а) составляет </w:t>
      </w:r>
      <w:hyperlink w:anchor="P441" w:history="1">
        <w:r w:rsidRPr="00F0753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:</w:t>
      </w:r>
    </w:p>
    <w:p w:rsidR="0002281C" w:rsidRPr="00F0753D" w:rsidRDefault="0002281C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______________ (_______________)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 копеек,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74F34"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2281C" w:rsidRPr="00F0753D" w:rsidRDefault="0002281C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_______________ (_______________)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 копеек,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74F34" w:rsidRPr="00F0753D">
        <w:rPr>
          <w:rFonts w:ascii="Times New Roman" w:hAnsi="Times New Roman" w:cs="Times New Roman"/>
          <w:sz w:val="28"/>
          <w:szCs w:val="28"/>
        </w:rPr>
        <w:t xml:space="preserve">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2281C" w:rsidRPr="00F0753D" w:rsidRDefault="0002281C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A600E" w:rsidRPr="00F0753D">
        <w:rPr>
          <w:rFonts w:ascii="Times New Roman" w:hAnsi="Times New Roman" w:cs="Times New Roman"/>
          <w:sz w:val="28"/>
          <w:szCs w:val="28"/>
        </w:rPr>
        <w:t>____</w:t>
      </w:r>
      <w:r w:rsidRPr="00F0753D">
        <w:rPr>
          <w:rFonts w:ascii="Times New Roman" w:hAnsi="Times New Roman" w:cs="Times New Roman"/>
          <w:sz w:val="28"/>
          <w:szCs w:val="28"/>
        </w:rPr>
        <w:t xml:space="preserve">_ (______________)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 копеек;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9A600E" w:rsidRPr="00F0753D">
        <w:rPr>
          <w:rFonts w:ascii="Times New Roman" w:hAnsi="Times New Roman" w:cs="Times New Roman"/>
          <w:sz w:val="28"/>
          <w:szCs w:val="28"/>
        </w:rPr>
        <w:t xml:space="preserve">       </w:t>
      </w:r>
      <w:r w:rsidR="00974F34"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б) </w:t>
      </w:r>
      <w:r w:rsidR="006E0E49" w:rsidRPr="00F0753D">
        <w:rPr>
          <w:rFonts w:ascii="Times New Roman" w:hAnsi="Times New Roman" w:cs="Times New Roman"/>
          <w:sz w:val="28"/>
          <w:szCs w:val="28"/>
        </w:rPr>
        <w:t>исходя из выраженного в процентах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от общего объема расходного обязательства </w:t>
      </w:r>
      <w:r w:rsidR="00730206" w:rsidRPr="00F0753D">
        <w:rPr>
          <w:rFonts w:ascii="Times New Roman" w:hAnsi="Times New Roman" w:cs="Times New Roman"/>
          <w:sz w:val="28"/>
          <w:szCs w:val="28"/>
        </w:rPr>
        <w:t>м</w:t>
      </w:r>
      <w:r w:rsidR="006E0E49" w:rsidRPr="00F0753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F64340">
        <w:rPr>
          <w:rFonts w:ascii="Times New Roman" w:hAnsi="Times New Roman" w:cs="Times New Roman"/>
          <w:sz w:val="28"/>
          <w:szCs w:val="28"/>
        </w:rPr>
        <w:t>,</w:t>
      </w:r>
      <w:r w:rsidR="00A71B42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в 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spellStart"/>
      <w:r w:rsidR="006E0E49"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E0E49" w:rsidRPr="00F0753D">
        <w:rPr>
          <w:rFonts w:ascii="Times New Roman" w:hAnsi="Times New Roman" w:cs="Times New Roman"/>
          <w:sz w:val="28"/>
          <w:szCs w:val="28"/>
        </w:rPr>
        <w:t xml:space="preserve"> которог</w:t>
      </w:r>
      <w:proofErr w:type="gramStart"/>
      <w:r w:rsidR="006E0E49" w:rsidRPr="00F0753D">
        <w:rPr>
          <w:rFonts w:ascii="Times New Roman" w:hAnsi="Times New Roman" w:cs="Times New Roman"/>
          <w:sz w:val="28"/>
          <w:szCs w:val="28"/>
        </w:rPr>
        <w:t>о</w:t>
      </w:r>
      <w:r w:rsidRPr="00F075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06A7" w:rsidRPr="00F075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>)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п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редоставляется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>,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3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E0E49" w:rsidRPr="00F0753D">
        <w:rPr>
          <w:rFonts w:ascii="Times New Roman" w:hAnsi="Times New Roman" w:cs="Times New Roman"/>
          <w:sz w:val="28"/>
          <w:szCs w:val="28"/>
        </w:rPr>
        <w:t xml:space="preserve"> равного</w:t>
      </w:r>
      <w:r w:rsidRPr="00F0753D">
        <w:rPr>
          <w:rFonts w:ascii="Times New Roman" w:hAnsi="Times New Roman" w:cs="Times New Roman"/>
          <w:sz w:val="28"/>
          <w:szCs w:val="28"/>
        </w:rPr>
        <w:t>:</w:t>
      </w:r>
    </w:p>
    <w:p w:rsidR="009A600E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____%, составляет в 20_</w:t>
      </w:r>
      <w:r w:rsidR="0002281C" w:rsidRPr="00F0753D">
        <w:rPr>
          <w:rFonts w:ascii="Times New Roman" w:hAnsi="Times New Roman" w:cs="Times New Roman"/>
          <w:sz w:val="28"/>
          <w:szCs w:val="28"/>
        </w:rPr>
        <w:t>_</w:t>
      </w:r>
      <w:r w:rsidRPr="00F0753D">
        <w:rPr>
          <w:rFonts w:ascii="Times New Roman" w:hAnsi="Times New Roman" w:cs="Times New Roman"/>
          <w:sz w:val="28"/>
          <w:szCs w:val="28"/>
        </w:rPr>
        <w:t>_ году не более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2281C" w:rsidRPr="00F0753D">
        <w:rPr>
          <w:rFonts w:ascii="Times New Roman" w:hAnsi="Times New Roman" w:cs="Times New Roman"/>
          <w:sz w:val="28"/>
          <w:szCs w:val="28"/>
        </w:rPr>
        <w:t>__</w:t>
      </w:r>
      <w:r w:rsidRPr="00F0753D">
        <w:rPr>
          <w:rFonts w:ascii="Times New Roman" w:hAnsi="Times New Roman" w:cs="Times New Roman"/>
          <w:sz w:val="28"/>
          <w:szCs w:val="28"/>
        </w:rPr>
        <w:t>__</w:t>
      </w:r>
      <w:r w:rsidR="0002281C" w:rsidRPr="00F0753D">
        <w:rPr>
          <w:rFonts w:ascii="Times New Roman" w:hAnsi="Times New Roman" w:cs="Times New Roman"/>
          <w:sz w:val="28"/>
          <w:szCs w:val="28"/>
        </w:rPr>
        <w:t>__</w:t>
      </w:r>
      <w:r w:rsidR="009A600E" w:rsidRPr="00F0753D">
        <w:rPr>
          <w:rFonts w:ascii="Times New Roman" w:hAnsi="Times New Roman" w:cs="Times New Roman"/>
          <w:sz w:val="28"/>
          <w:szCs w:val="28"/>
        </w:rPr>
        <w:t>______</w:t>
      </w:r>
      <w:r w:rsidR="0002281C" w:rsidRPr="00F0753D">
        <w:rPr>
          <w:rFonts w:ascii="Times New Roman" w:hAnsi="Times New Roman" w:cs="Times New Roman"/>
          <w:sz w:val="28"/>
          <w:szCs w:val="28"/>
        </w:rPr>
        <w:t xml:space="preserve">_ </w:t>
      </w:r>
      <w:r w:rsidRPr="00F0753D">
        <w:rPr>
          <w:rFonts w:ascii="Times New Roman" w:hAnsi="Times New Roman" w:cs="Times New Roman"/>
          <w:sz w:val="28"/>
          <w:szCs w:val="28"/>
        </w:rPr>
        <w:t>(______________)</w:t>
      </w:r>
      <w:proofErr w:type="gramEnd"/>
    </w:p>
    <w:p w:rsidR="0002281C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(сумма прописью)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рублей _______ копеек,</w:t>
      </w:r>
    </w:p>
    <w:p w:rsidR="009A600E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____%, составляет в 20___ году не более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_____________ (______________)</w:t>
      </w:r>
      <w:proofErr w:type="gramEnd"/>
    </w:p>
    <w:p w:rsidR="009A600E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(сумма прописью)</w:t>
      </w:r>
      <w:r w:rsidRPr="00F0753D">
        <w:rPr>
          <w:rFonts w:ascii="Times New Roman" w:hAnsi="Times New Roman" w:cs="Times New Roman"/>
          <w:sz w:val="28"/>
          <w:szCs w:val="28"/>
        </w:rPr>
        <w:t xml:space="preserve"> рублей _______ копеек,</w:t>
      </w:r>
    </w:p>
    <w:p w:rsidR="009A600E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____%, составляет в 20___ году не более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_____________ (______________)</w:t>
      </w:r>
      <w:proofErr w:type="gramEnd"/>
    </w:p>
    <w:p w:rsidR="009A600E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(сумма прописью)</w:t>
      </w:r>
      <w:r w:rsidRPr="00F0753D">
        <w:rPr>
          <w:rFonts w:ascii="Times New Roman" w:hAnsi="Times New Roman" w:cs="Times New Roman"/>
          <w:sz w:val="28"/>
          <w:szCs w:val="28"/>
        </w:rPr>
        <w:t xml:space="preserve"> рублей _______ копеек</w:t>
      </w:r>
      <w:r w:rsidR="0074546E" w:rsidRPr="00F0753D">
        <w:rPr>
          <w:rFonts w:ascii="Times New Roman" w:hAnsi="Times New Roman" w:cs="Times New Roman"/>
          <w:sz w:val="28"/>
          <w:szCs w:val="28"/>
        </w:rPr>
        <w:t>&lt;14&gt;</w:t>
      </w:r>
      <w:r w:rsidRPr="00F0753D">
        <w:rPr>
          <w:rFonts w:ascii="Times New Roman" w:hAnsi="Times New Roman" w:cs="Times New Roman"/>
          <w:sz w:val="28"/>
          <w:szCs w:val="28"/>
        </w:rPr>
        <w:t>;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в) исходя из уровней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, выраженных в процентах от общего объема расходного обязательства </w:t>
      </w:r>
      <w:r w:rsidR="00730206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 xml:space="preserve">униципального образования (исходя из уровня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, выраженного в процентах по каждому результату предоставления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, в том числе объекту капитального строительства муниципальной собственности и (или) объекту недвижимого имущества, приобретаемого в муниципальную собственность), 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(капитальных вложений в которые) предоставляется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>, и указанных в приложении №1 к настоящему Соглашению, являющемся его неотъемлемой частью, составляет: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 (__________________)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_______ копеек,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____________ (__________________)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рублей _______ копеек,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20___ году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 _________ (_________________) 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рублей _______ копеек </w:t>
      </w:r>
      <w:hyperlink w:anchor="P442" w:history="1">
        <w:r w:rsidRPr="00F0753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02281C" w:rsidRPr="00F0753D" w:rsidRDefault="0002281C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0753D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2.</w:t>
      </w:r>
      <w:r w:rsidR="000B06A7" w:rsidRPr="00F0753D">
        <w:rPr>
          <w:rFonts w:ascii="Times New Roman" w:hAnsi="Times New Roman" w:cs="Times New Roman"/>
          <w:sz w:val="28"/>
          <w:szCs w:val="28"/>
        </w:rPr>
        <w:t>3</w:t>
      </w:r>
      <w:r w:rsidRPr="00F075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В случае уменьшения общего объема бюджетных ассигнований,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12" w:history="1">
        <w:r w:rsidRPr="00F0753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0B06A7" w:rsidRPr="00F0753D">
        <w:rPr>
          <w:rFonts w:ascii="Times New Roman" w:hAnsi="Times New Roman" w:cs="Times New Roman"/>
          <w:sz w:val="28"/>
          <w:szCs w:val="28"/>
        </w:rPr>
        <w:t>.</w:t>
      </w:r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в связи с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уменьшением сметной или предполагаемой (предельной) стоимости строительства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(реконструкции, в том числе с элементами реставрации, технического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перевооружения) объекта капитального строительства 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F0753D">
        <w:rPr>
          <w:rFonts w:ascii="Times New Roman" w:hAnsi="Times New Roman" w:cs="Times New Roman"/>
          <w:sz w:val="28"/>
          <w:szCs w:val="28"/>
        </w:rPr>
        <w:t>или стоимости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приобретения объекта  недвижимого имущества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F0753D">
        <w:rPr>
          <w:rFonts w:ascii="Times New Roman" w:hAnsi="Times New Roman" w:cs="Times New Roman"/>
          <w:sz w:val="28"/>
          <w:szCs w:val="28"/>
        </w:rPr>
        <w:t xml:space="preserve">, </w:t>
      </w:r>
      <w:r w:rsidR="000B06A7" w:rsidRPr="00F0753D">
        <w:rPr>
          <w:rFonts w:ascii="Times New Roman" w:hAnsi="Times New Roman" w:cs="Times New Roman"/>
          <w:sz w:val="28"/>
          <w:szCs w:val="28"/>
        </w:rPr>
        <w:t>стоимости иного мероприятия, указанного в приложении №</w:t>
      </w:r>
      <w:r w:rsidR="00AF064D">
        <w:rPr>
          <w:rFonts w:ascii="Times New Roman" w:hAnsi="Times New Roman" w:cs="Times New Roman"/>
          <w:sz w:val="28"/>
          <w:szCs w:val="28"/>
        </w:rPr>
        <w:t> </w:t>
      </w:r>
      <w:r w:rsidR="000B06A7" w:rsidRPr="00F0753D">
        <w:rPr>
          <w:rFonts w:ascii="Times New Roman" w:hAnsi="Times New Roman" w:cs="Times New Roman"/>
          <w:sz w:val="28"/>
          <w:szCs w:val="28"/>
        </w:rPr>
        <w:t>1 к настоящему Соглашению, являющемуся</w:t>
      </w:r>
      <w:proofErr w:type="gramEnd"/>
      <w:r w:rsidR="000B06A7" w:rsidRPr="00F0753D">
        <w:rPr>
          <w:rFonts w:ascii="Times New Roman" w:hAnsi="Times New Roman" w:cs="Times New Roman"/>
          <w:sz w:val="28"/>
          <w:szCs w:val="28"/>
        </w:rPr>
        <w:t xml:space="preserve"> его неотъемлемой частью,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п</w:t>
      </w:r>
      <w:r w:rsidRPr="00F0753D">
        <w:rPr>
          <w:rFonts w:ascii="Times New Roman" w:hAnsi="Times New Roman" w:cs="Times New Roman"/>
          <w:sz w:val="28"/>
          <w:szCs w:val="28"/>
        </w:rPr>
        <w:t>редоставляется в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размере, определенном исходя из уровня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от уточненного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общего объема бюджетных ассигнований, предусмотренных в финансовом году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бюджету</w:t>
      </w:r>
      <w:r w:rsidR="00F64340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06A7"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0B06A7" w:rsidRPr="00F0753D">
        <w:rPr>
          <w:rFonts w:ascii="Times New Roman" w:hAnsi="Times New Roman" w:cs="Times New Roman"/>
          <w:sz w:val="24"/>
          <w:szCs w:val="28"/>
        </w:rPr>
        <w:t xml:space="preserve">     </w:t>
      </w:r>
      <w:r w:rsidR="00F64340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0B06A7" w:rsidRPr="00F0753D">
        <w:rPr>
          <w:rFonts w:ascii="Times New Roman" w:hAnsi="Times New Roman" w:cs="Times New Roman"/>
          <w:sz w:val="24"/>
          <w:szCs w:val="28"/>
        </w:rPr>
        <w:t xml:space="preserve">  </w:t>
      </w:r>
      <w:r w:rsidRPr="00F0753D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В случае увеличения в финансовом году общего объема </w:t>
      </w:r>
      <w:r w:rsidR="000B06A7" w:rsidRPr="00F0753D">
        <w:rPr>
          <w:rFonts w:ascii="Times New Roman" w:hAnsi="Times New Roman" w:cs="Times New Roman"/>
          <w:sz w:val="28"/>
          <w:szCs w:val="28"/>
        </w:rPr>
        <w:t>б</w:t>
      </w:r>
      <w:r w:rsidRPr="00F0753D">
        <w:rPr>
          <w:rFonts w:ascii="Times New Roman" w:hAnsi="Times New Roman" w:cs="Times New Roman"/>
          <w:sz w:val="28"/>
          <w:szCs w:val="28"/>
        </w:rPr>
        <w:t>юджетных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а</w:t>
      </w:r>
      <w:r w:rsidRPr="00F0753D">
        <w:rPr>
          <w:rFonts w:ascii="Times New Roman" w:hAnsi="Times New Roman" w:cs="Times New Roman"/>
          <w:sz w:val="28"/>
          <w:szCs w:val="28"/>
        </w:rPr>
        <w:t xml:space="preserve">ссигнований, указанного в </w:t>
      </w:r>
      <w:hyperlink w:anchor="P112" w:history="1">
        <w:r w:rsidRPr="00F0753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в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связи с увеличением сметной или предполагаемой (предельной) стоимости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строительства (реконструкции, в том числе с элементами реставрации,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перевооружения) объекта капитального строительства </w:t>
      </w:r>
      <w:r w:rsidR="000B06A7" w:rsidRPr="00F0753D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или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стоимости  приобретения объекта </w:t>
      </w:r>
      <w:r w:rsidRPr="00F0753D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</w:t>
      </w:r>
      <w:r w:rsidR="000B06A7" w:rsidRPr="00F0753D">
        <w:t xml:space="preserve"> </w:t>
      </w:r>
      <w:r w:rsidR="000B06A7" w:rsidRPr="00F0753D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Pr="00F0753D">
        <w:rPr>
          <w:rFonts w:ascii="Times New Roman" w:hAnsi="Times New Roman" w:cs="Times New Roman"/>
          <w:sz w:val="28"/>
          <w:szCs w:val="28"/>
        </w:rPr>
        <w:t xml:space="preserve">, </w:t>
      </w:r>
      <w:r w:rsidR="000B06A7" w:rsidRPr="00F0753D">
        <w:rPr>
          <w:rFonts w:ascii="Times New Roman" w:hAnsi="Times New Roman" w:cs="Times New Roman"/>
          <w:sz w:val="28"/>
          <w:szCs w:val="28"/>
        </w:rPr>
        <w:t>стоимости иного мероприятия, указанного в приложении №</w:t>
      </w:r>
      <w:r w:rsidR="00AF064D">
        <w:rPr>
          <w:rFonts w:ascii="Times New Roman" w:hAnsi="Times New Roman" w:cs="Times New Roman"/>
          <w:sz w:val="28"/>
          <w:szCs w:val="28"/>
        </w:rPr>
        <w:t> </w:t>
      </w:r>
      <w:r w:rsidR="000B06A7" w:rsidRPr="00F0753D">
        <w:rPr>
          <w:rFonts w:ascii="Times New Roman" w:hAnsi="Times New Roman" w:cs="Times New Roman"/>
          <w:sz w:val="28"/>
          <w:szCs w:val="28"/>
        </w:rPr>
        <w:t>1 к</w:t>
      </w:r>
      <w:proofErr w:type="gramEnd"/>
      <w:r w:rsidR="000B06A7" w:rsidRPr="00F0753D">
        <w:rPr>
          <w:rFonts w:ascii="Times New Roman" w:hAnsi="Times New Roman" w:cs="Times New Roman"/>
          <w:sz w:val="28"/>
          <w:szCs w:val="28"/>
        </w:rPr>
        <w:t xml:space="preserve"> настоящему Соглашению, являющемуся его неотъемлемой частью,</w:t>
      </w:r>
      <w:r w:rsidRPr="00F0753D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C32567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>,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w:anchor="P123" w:history="1">
        <w:r w:rsidRPr="00F0753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 на финансовый год, не подлежит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изменению</w:t>
      </w:r>
      <w:r w:rsidR="000B06A7" w:rsidRPr="00F075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2" w:history="1">
        <w:r w:rsidR="000B06A7" w:rsidRPr="00F0753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932056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2.</w:t>
      </w:r>
      <w:r w:rsidR="00932056" w:rsidRPr="00F0753D">
        <w:rPr>
          <w:rFonts w:ascii="Times New Roman" w:hAnsi="Times New Roman" w:cs="Times New Roman"/>
          <w:sz w:val="28"/>
          <w:szCs w:val="28"/>
        </w:rPr>
        <w:t>4</w:t>
      </w:r>
      <w:r w:rsidRPr="00F0753D">
        <w:rPr>
          <w:rFonts w:ascii="Times New Roman" w:hAnsi="Times New Roman" w:cs="Times New Roman"/>
          <w:sz w:val="28"/>
          <w:szCs w:val="28"/>
        </w:rPr>
        <w:t xml:space="preserve">. </w:t>
      </w:r>
      <w:r w:rsidR="00932056" w:rsidRPr="00F0753D">
        <w:rPr>
          <w:rFonts w:ascii="Times New Roman" w:hAnsi="Times New Roman" w:cs="Times New Roman"/>
          <w:sz w:val="28"/>
          <w:szCs w:val="28"/>
        </w:rPr>
        <w:t xml:space="preserve">Объем средств, планируемых </w:t>
      </w:r>
      <w:r w:rsidR="00024F0D" w:rsidRPr="00F0753D">
        <w:rPr>
          <w:rFonts w:ascii="Times New Roman" w:hAnsi="Times New Roman" w:cs="Times New Roman"/>
          <w:sz w:val="28"/>
          <w:szCs w:val="28"/>
        </w:rPr>
        <w:t>к</w:t>
      </w:r>
      <w:r w:rsidR="00932056" w:rsidRPr="00F0753D">
        <w:rPr>
          <w:rFonts w:ascii="Times New Roman" w:hAnsi="Times New Roman" w:cs="Times New Roman"/>
          <w:sz w:val="28"/>
          <w:szCs w:val="28"/>
        </w:rPr>
        <w:t xml:space="preserve"> предоставлению из областного бюджета в целях </w:t>
      </w:r>
      <w:proofErr w:type="spellStart"/>
      <w:r w:rsidR="00932056"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32056" w:rsidRPr="00F0753D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730206" w:rsidRPr="00F0753D">
        <w:rPr>
          <w:rFonts w:ascii="Times New Roman" w:hAnsi="Times New Roman" w:cs="Times New Roman"/>
          <w:sz w:val="28"/>
          <w:szCs w:val="28"/>
        </w:rPr>
        <w:t>м</w:t>
      </w:r>
      <w:r w:rsidR="00932056" w:rsidRPr="00F0753D">
        <w:rPr>
          <w:rFonts w:ascii="Times New Roman" w:hAnsi="Times New Roman" w:cs="Times New Roman"/>
          <w:sz w:val="28"/>
          <w:szCs w:val="28"/>
        </w:rPr>
        <w:t xml:space="preserve">униципального образования за пределами планового периода, в соответствии с постановлением Правительства Рязанской области ________________________________________________________________, </w:t>
      </w:r>
    </w:p>
    <w:p w:rsidR="00932056" w:rsidRPr="00F0753D" w:rsidRDefault="00932056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4"/>
          <w:szCs w:val="24"/>
        </w:rPr>
        <w:t>(указываются реквизиты постановления Правительства Рязанской области)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</w:t>
      </w:r>
      <w:r w:rsidR="000503FE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и объем средств, планируемых на исполнение расходных обязательств </w:t>
      </w:r>
      <w:r w:rsidR="00730206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 xml:space="preserve">униципального образования за пределами планового периода в соответствии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932056" w:rsidRPr="00F0753D" w:rsidRDefault="00932056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53D">
        <w:rPr>
          <w:rFonts w:ascii="Times New Roman" w:hAnsi="Times New Roman" w:cs="Times New Roman"/>
          <w:sz w:val="24"/>
          <w:szCs w:val="24"/>
        </w:rPr>
        <w:t>(указываются реквизиты муниципального правового акта)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56" w:rsidRPr="00AF064D" w:rsidRDefault="00FE732F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у</w:t>
      </w:r>
      <w:r w:rsidR="00932056" w:rsidRPr="00F0753D">
        <w:rPr>
          <w:rFonts w:ascii="Times New Roman" w:hAnsi="Times New Roman" w:cs="Times New Roman"/>
          <w:sz w:val="28"/>
          <w:szCs w:val="28"/>
        </w:rPr>
        <w:t>казаны</w:t>
      </w:r>
      <w:proofErr w:type="gramEnd"/>
      <w:r w:rsidR="00932056" w:rsidRPr="00F0753D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AF064D">
        <w:rPr>
          <w:rFonts w:ascii="Times New Roman" w:hAnsi="Times New Roman" w:cs="Times New Roman"/>
          <w:sz w:val="28"/>
          <w:szCs w:val="28"/>
        </w:rPr>
        <w:t> </w:t>
      </w:r>
      <w:r w:rsidR="00932056" w:rsidRPr="00F0753D">
        <w:rPr>
          <w:rFonts w:ascii="Times New Roman" w:hAnsi="Times New Roman" w:cs="Times New Roman"/>
          <w:sz w:val="28"/>
          <w:szCs w:val="28"/>
        </w:rPr>
        <w:t>1 к настоящему Соглашению, являющемуся его неотъемлемой частью</w:t>
      </w:r>
      <w:hyperlink w:anchor="P442" w:history="1">
        <w:r w:rsidR="00932056" w:rsidRPr="00F0753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="00932056" w:rsidRPr="00F0753D">
        <w:rPr>
          <w:rFonts w:ascii="Times New Roman" w:hAnsi="Times New Roman" w:cs="Times New Roman"/>
          <w:sz w:val="28"/>
          <w:szCs w:val="28"/>
        </w:rPr>
        <w:t>.</w:t>
      </w:r>
    </w:p>
    <w:p w:rsidR="00A71B42" w:rsidRPr="00F0753D" w:rsidRDefault="00A71B42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ab/>
        <w:t xml:space="preserve">2.5.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Информация о размере Субсидии, предоставляемой на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капитального строительства, а также на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софинансрование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приобретения объектов недвижимого имущества в отношении каждого объекта капитального строительства  (недвижимого имущества) приведена в приложении №</w:t>
      </w:r>
      <w:r w:rsidR="00AF064D">
        <w:rPr>
          <w:rFonts w:ascii="Times New Roman" w:hAnsi="Times New Roman" w:cs="Times New Roman"/>
          <w:sz w:val="28"/>
          <w:szCs w:val="28"/>
        </w:rPr>
        <w:t> </w:t>
      </w:r>
      <w:r w:rsidRPr="00F0753D">
        <w:rPr>
          <w:rFonts w:ascii="Times New Roman" w:hAnsi="Times New Roman" w:cs="Times New Roman"/>
          <w:sz w:val="28"/>
          <w:szCs w:val="28"/>
        </w:rPr>
        <w:t xml:space="preserve">2 к настоящему Соглашению, являющемуся его неотъемлемой частью. </w:t>
      </w:r>
      <w:proofErr w:type="gramEnd"/>
    </w:p>
    <w:p w:rsidR="006123DA" w:rsidRPr="00F0753D" w:rsidRDefault="006123DA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ab/>
        <w:t>2.6. ____________________________________________________.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III. Порядок, условия предоставления и сроки</w:t>
      </w:r>
      <w:r w:rsidR="00FE732F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273644" w:rsidRPr="00F0753D">
        <w:rPr>
          <w:rFonts w:ascii="Times New Roman" w:hAnsi="Times New Roman" w:cs="Times New Roman"/>
          <w:sz w:val="28"/>
          <w:szCs w:val="28"/>
        </w:rPr>
        <w:t>Субсидии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3.1. </w:t>
      </w:r>
      <w:r w:rsidR="00273644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предоставляется в пределах 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в законе Рязанской области об областном бюджете (сводной бюджетной росписи областного бюджета) на 20__ год и плановый период 20__- 20__годов, и </w:t>
      </w:r>
      <w:r w:rsidRPr="00F0753D">
        <w:rPr>
          <w:rFonts w:ascii="Times New Roman" w:hAnsi="Times New Roman" w:cs="Times New Roman"/>
          <w:sz w:val="28"/>
          <w:szCs w:val="28"/>
        </w:rPr>
        <w:t>лимитов бюджетных обязательств, доведенных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53D">
        <w:rPr>
          <w:rFonts w:ascii="Times New Roman" w:hAnsi="Times New Roman" w:cs="Times New Roman"/>
          <w:sz w:val="24"/>
          <w:szCs w:val="24"/>
        </w:rPr>
        <w:t xml:space="preserve">(Министерство,  (иной орган (организация) </w:t>
      </w:r>
      <w:proofErr w:type="gramEnd"/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 на соответствующий финансовый год.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3.2. </w:t>
      </w:r>
      <w:r w:rsidR="00273644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предоставляется при выполнении следующих условий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2" w:history="1">
        <w:r w:rsidR="004A2FF5" w:rsidRPr="00F0753D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: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а) наличие правового акта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___________________</w:t>
      </w:r>
      <w:r w:rsidR="002A5211" w:rsidRPr="00F0753D">
        <w:rPr>
          <w:rFonts w:ascii="Times New Roman" w:hAnsi="Times New Roman" w:cs="Times New Roman"/>
          <w:sz w:val="28"/>
          <w:szCs w:val="28"/>
        </w:rPr>
        <w:t>___</w:t>
      </w:r>
      <w:r w:rsidRPr="00F0753D">
        <w:rPr>
          <w:rFonts w:ascii="Times New Roman" w:hAnsi="Times New Roman" w:cs="Times New Roman"/>
          <w:sz w:val="28"/>
          <w:szCs w:val="28"/>
        </w:rPr>
        <w:t>________________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r w:rsidRPr="00F0753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об утверждении перечня мероприятий</w:t>
      </w:r>
      <w:r w:rsidR="004A2FF5" w:rsidRPr="00F0753D">
        <w:rPr>
          <w:rFonts w:ascii="Times New Roman" w:hAnsi="Times New Roman" w:cs="Times New Roman"/>
          <w:sz w:val="28"/>
          <w:szCs w:val="28"/>
        </w:rPr>
        <w:t>,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в том числе возникающих при осуществлении капитальных вложений в объекты капитального строительства муниципальной собственности и (или) объекты недвижимого имущества, приобретаемые в муниципальную собственность </w:t>
      </w:r>
      <w:r w:rsidRPr="00F0753D">
        <w:rPr>
          <w:rFonts w:ascii="Times New Roman" w:hAnsi="Times New Roman" w:cs="Times New Roman"/>
          <w:sz w:val="28"/>
          <w:szCs w:val="28"/>
        </w:rPr>
        <w:t>(объектов капитального строительства и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(или) объектов недвижимого имущества), 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273644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101" w:history="1">
        <w:r w:rsidRPr="00F0753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б) наличие в бюджете (сводной бюджетной росписи)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 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97104D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бюджетных ассигнований на финансовое обеспечение </w:t>
      </w:r>
      <w:r w:rsidR="004A2FF5" w:rsidRPr="00F0753D">
        <w:rPr>
          <w:rFonts w:ascii="Times New Roman" w:hAnsi="Times New Roman" w:cs="Times New Roman"/>
          <w:sz w:val="28"/>
          <w:szCs w:val="28"/>
        </w:rPr>
        <w:t>р</w:t>
      </w:r>
      <w:r w:rsidRPr="00F0753D">
        <w:rPr>
          <w:rFonts w:ascii="Times New Roman" w:hAnsi="Times New Roman" w:cs="Times New Roman"/>
          <w:sz w:val="28"/>
          <w:szCs w:val="28"/>
        </w:rPr>
        <w:t xml:space="preserve">асходных обязательств, </w:t>
      </w:r>
      <w:r w:rsidR="00273644" w:rsidRPr="00F0753D">
        <w:rPr>
          <w:rFonts w:ascii="Times New Roman" w:hAnsi="Times New Roman" w:cs="Times New Roman"/>
          <w:sz w:val="28"/>
          <w:szCs w:val="28"/>
        </w:rPr>
        <w:t>установленных __________________________________</w:t>
      </w:r>
      <w:r w:rsidR="0097104D" w:rsidRPr="00F0753D">
        <w:rPr>
          <w:rFonts w:ascii="Times New Roman" w:hAnsi="Times New Roman" w:cs="Times New Roman"/>
          <w:sz w:val="28"/>
          <w:szCs w:val="28"/>
        </w:rPr>
        <w:t>__,</w:t>
      </w:r>
    </w:p>
    <w:p w:rsidR="0097104D" w:rsidRPr="00F0753D" w:rsidRDefault="0097104D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F0753D">
        <w:rPr>
          <w:rFonts w:ascii="Times New Roman" w:hAnsi="Times New Roman" w:cs="Times New Roman"/>
          <w:sz w:val="24"/>
          <w:szCs w:val="24"/>
        </w:rPr>
        <w:t xml:space="preserve">(указываются наименование и реквизиты муниципального </w:t>
      </w:r>
      <w:proofErr w:type="gramEnd"/>
    </w:p>
    <w:p w:rsidR="0097104D" w:rsidRPr="00F0753D" w:rsidRDefault="0097104D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503FE">
        <w:rPr>
          <w:rFonts w:ascii="Times New Roman" w:hAnsi="Times New Roman" w:cs="Times New Roman"/>
          <w:sz w:val="24"/>
          <w:szCs w:val="24"/>
        </w:rPr>
        <w:t xml:space="preserve">  </w:t>
      </w:r>
      <w:r w:rsidRPr="00F0753D">
        <w:rPr>
          <w:rFonts w:ascii="Times New Roman" w:hAnsi="Times New Roman" w:cs="Times New Roman"/>
          <w:sz w:val="24"/>
          <w:szCs w:val="24"/>
        </w:rPr>
        <w:t xml:space="preserve"> правового акта, устанавливающего расходное обязательство)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273644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, в объеме, предусмотренном </w:t>
      </w:r>
      <w:hyperlink w:anchor="P112" w:history="1">
        <w:r w:rsidRPr="00F0753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4A2FF5" w:rsidRPr="00F0753D">
        <w:rPr>
          <w:rFonts w:ascii="Times New Roman" w:hAnsi="Times New Roman" w:cs="Times New Roman"/>
          <w:sz w:val="28"/>
          <w:szCs w:val="28"/>
        </w:rPr>
        <w:t>.</w:t>
      </w:r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4A2FF5" w:rsidRPr="00F075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2" w:history="1">
        <w:r w:rsidR="004A2FF5" w:rsidRPr="00F0753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;</w:t>
      </w:r>
    </w:p>
    <w:p w:rsidR="002A5211" w:rsidRPr="00F0753D" w:rsidRDefault="004F5319" w:rsidP="00CD2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>в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) </w:t>
      </w:r>
      <w:r w:rsidR="003758E1" w:rsidRPr="00F0753D">
        <w:rPr>
          <w:rFonts w:ascii="Times New Roman" w:hAnsi="Times New Roman" w:cs="Times New Roman"/>
          <w:sz w:val="28"/>
          <w:szCs w:val="28"/>
        </w:rPr>
        <w:t>наличие документов, подтверждающих фактически осуществленные расходы бюджета</w:t>
      </w:r>
      <w:r w:rsidR="002A5211" w:rsidRPr="00F0753D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3758E1" w:rsidRPr="00F0753D">
        <w:rPr>
          <w:rFonts w:ascii="Times New Roman" w:hAnsi="Times New Roman" w:cs="Times New Roman"/>
          <w:sz w:val="28"/>
          <w:szCs w:val="28"/>
        </w:rPr>
        <w:t>___________</w:t>
      </w:r>
      <w:r w:rsidR="00C91577" w:rsidRPr="00F0753D">
        <w:rPr>
          <w:rFonts w:ascii="Times New Roman" w:hAnsi="Times New Roman" w:cs="Times New Roman"/>
          <w:sz w:val="28"/>
          <w:szCs w:val="28"/>
        </w:rPr>
        <w:t>_______________</w:t>
      </w:r>
      <w:r w:rsidR="003758E1" w:rsidRPr="00F0753D">
        <w:rPr>
          <w:rFonts w:ascii="Times New Roman" w:hAnsi="Times New Roman" w:cs="Times New Roman"/>
          <w:sz w:val="28"/>
          <w:szCs w:val="28"/>
        </w:rPr>
        <w:t>__</w:t>
      </w:r>
      <w:hyperlink w:anchor="P442" w:history="1">
        <w:r w:rsidR="003758E1" w:rsidRPr="00F0753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="003758E1" w:rsidRPr="00F0753D">
        <w:rPr>
          <w:rFonts w:ascii="Times New Roman" w:hAnsi="Times New Roman" w:cs="Times New Roman"/>
          <w:sz w:val="28"/>
          <w:szCs w:val="28"/>
        </w:rPr>
        <w:t>;</w:t>
      </w:r>
      <w:r w:rsidR="002A5211" w:rsidRPr="00F0753D">
        <w:rPr>
          <w:rFonts w:ascii="Times New Roman" w:hAnsi="Times New Roman" w:cs="Times New Roman"/>
          <w:sz w:val="28"/>
          <w:szCs w:val="28"/>
        </w:rPr>
        <w:br/>
      </w:r>
      <w:r w:rsidR="002A5211"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58E1" w:rsidRPr="00F0753D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r w:rsidR="00C91577" w:rsidRPr="00F0753D">
        <w:rPr>
          <w:rFonts w:ascii="Times New Roman" w:hAnsi="Times New Roman" w:cs="Times New Roman"/>
          <w:sz w:val="24"/>
          <w:szCs w:val="24"/>
        </w:rPr>
        <w:t xml:space="preserve"> образования)</w:t>
      </w:r>
    </w:p>
    <w:p w:rsidR="009A600E" w:rsidRPr="00F0753D" w:rsidRDefault="004F531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г</w:t>
      </w:r>
      <w:r w:rsidR="003758E1" w:rsidRPr="00F0753D">
        <w:rPr>
          <w:rFonts w:ascii="Times New Roman" w:hAnsi="Times New Roman" w:cs="Times New Roman"/>
          <w:sz w:val="28"/>
          <w:szCs w:val="28"/>
        </w:rPr>
        <w:t xml:space="preserve">) </w:t>
      </w:r>
      <w:r w:rsidR="009A600E" w:rsidRPr="00F0753D">
        <w:rPr>
          <w:rFonts w:ascii="Times New Roman" w:hAnsi="Times New Roman" w:cs="Times New Roman"/>
          <w:sz w:val="28"/>
          <w:szCs w:val="28"/>
        </w:rPr>
        <w:t>в течение 30 календарных дней со дня вступления в силу решения о бюджете муниципального образования _____________________________,</w:t>
      </w:r>
    </w:p>
    <w:p w:rsidR="009A600E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0753D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</w:t>
      </w:r>
      <w:r w:rsidRPr="00F0753D">
        <w:rPr>
          <w:rFonts w:ascii="Times New Roman" w:hAnsi="Times New Roman" w:cs="Times New Roman"/>
          <w:sz w:val="28"/>
          <w:szCs w:val="28"/>
        </w:rPr>
        <w:t xml:space="preserve"> которому предоставлен</w:t>
      </w:r>
      <w:r w:rsidR="004F5319" w:rsidRPr="00F0753D">
        <w:rPr>
          <w:rFonts w:ascii="Times New Roman" w:hAnsi="Times New Roman" w:cs="Times New Roman"/>
          <w:sz w:val="28"/>
          <w:szCs w:val="28"/>
        </w:rPr>
        <w:t>а 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без соблюдения условия, предусмотренного подпунктом «б» настоящего пункта, и ______________________________________________________________</w:t>
      </w:r>
    </w:p>
    <w:p w:rsidR="009A600E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(иной орган (организация)</w:t>
      </w:r>
      <w:proofErr w:type="gramEnd"/>
    </w:p>
    <w:p w:rsidR="006E0E49" w:rsidRPr="00F0753D" w:rsidRDefault="009A600E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заключают дополнительное соглашение к настоящему Соглашению по форме, утвержденной приложением № 2 к настоящему постановлению, предметом которого является подтверждение наличия в бюджете муниципального образования на текущий финансовый год (первый, второй  год планового периода) бюджетных ассигнований на финансовое обеспечение расходных обязательств 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4F5319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, в объеме, предусмотренном пунктом 2.1. настоящего Соглашения </w:t>
      </w:r>
      <w:hyperlink w:anchor="P442" w:history="1">
        <w:r w:rsidR="003758E1" w:rsidRPr="00F0753D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="006E0E49" w:rsidRPr="00F075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0E49" w:rsidRPr="00F64340" w:rsidRDefault="00613FF4" w:rsidP="008F0C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340">
        <w:rPr>
          <w:rFonts w:ascii="Times New Roman" w:hAnsi="Times New Roman" w:cs="Times New Roman"/>
          <w:sz w:val="28"/>
          <w:szCs w:val="28"/>
        </w:rPr>
        <w:t>д</w:t>
      </w:r>
      <w:r w:rsidR="006E0E49" w:rsidRPr="00F64340">
        <w:rPr>
          <w:rFonts w:ascii="Times New Roman" w:hAnsi="Times New Roman" w:cs="Times New Roman"/>
          <w:sz w:val="28"/>
          <w:szCs w:val="28"/>
        </w:rPr>
        <w:t>)</w:t>
      </w:r>
      <w:r w:rsidRPr="00F64340">
        <w:rPr>
          <w:rFonts w:ascii="Times New Roman" w:hAnsi="Times New Roman" w:cs="Times New Roman"/>
          <w:sz w:val="28"/>
          <w:szCs w:val="28"/>
        </w:rPr>
        <w:t xml:space="preserve"> </w:t>
      </w:r>
      <w:r w:rsidR="008F0CC7" w:rsidRPr="00F64340">
        <w:rPr>
          <w:rFonts w:ascii="Times New Roman" w:hAnsi="Times New Roman" w:cs="Times New Roman"/>
          <w:sz w:val="28"/>
          <w:szCs w:val="28"/>
        </w:rPr>
        <w:t>ограничение размеров авансовых платежей в заключаемых от имени муниципального образования муниципальных контрактах о строительстве (реконструкции, в том числе с элементами реставрации, техническом перевооружении) объекта капитального строительства</w:t>
      </w:r>
      <w:bookmarkStart w:id="0" w:name="_GoBack"/>
      <w:r w:rsidR="008F0CC7" w:rsidRPr="00E57721">
        <w:rPr>
          <w:rFonts w:ascii="Times New Roman" w:hAnsi="Times New Roman" w:cs="Times New Roman"/>
          <w:sz w:val="28"/>
          <w:szCs w:val="28"/>
        </w:rPr>
        <w:t xml:space="preserve">, </w:t>
      </w:r>
      <w:r w:rsidR="00853BAF" w:rsidRPr="00E57721">
        <w:rPr>
          <w:rFonts w:ascii="Times New Roman" w:hAnsi="Times New Roman" w:cs="Times New Roman"/>
          <w:sz w:val="28"/>
          <w:szCs w:val="28"/>
        </w:rPr>
        <w:t xml:space="preserve">а также капитальном ремонте объектов капитального строительства </w:t>
      </w:r>
      <w:r w:rsidR="008F0CC7" w:rsidRPr="00E57721">
        <w:rPr>
          <w:rFonts w:ascii="Times New Roman" w:hAnsi="Times New Roman" w:cs="Times New Roman"/>
          <w:sz w:val="28"/>
          <w:szCs w:val="28"/>
        </w:rPr>
        <w:t>в размере</w:t>
      </w:r>
      <w:bookmarkEnd w:id="0"/>
      <w:r w:rsidR="008F0CC7" w:rsidRPr="00F64340">
        <w:rPr>
          <w:rFonts w:ascii="Times New Roman" w:hAnsi="Times New Roman" w:cs="Times New Roman"/>
          <w:sz w:val="28"/>
          <w:szCs w:val="28"/>
        </w:rPr>
        <w:t>, не превышающем уровня, установленного Законом об областном бюджете на очередной финансовый год и плановый период для аналогичных государственных контрактов &lt;22&gt;, если иное не предусмотрено</w:t>
      </w:r>
      <w:proofErr w:type="gramEnd"/>
      <w:r w:rsidR="008F0CC7" w:rsidRPr="00F6434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Рязанской области (за исключением нормативных правовых актов Правительства Рязанской области, устанавливающих порядки предоставления и распределения субсиди</w:t>
      </w:r>
      <w:r w:rsidR="00F64340" w:rsidRPr="00F64340">
        <w:rPr>
          <w:rFonts w:ascii="Times New Roman" w:hAnsi="Times New Roman" w:cs="Times New Roman"/>
          <w:sz w:val="28"/>
          <w:szCs w:val="28"/>
        </w:rPr>
        <w:t>й</w:t>
      </w:r>
      <w:r w:rsidR="008F0CC7" w:rsidRPr="00F64340">
        <w:rPr>
          <w:rFonts w:ascii="Times New Roman" w:hAnsi="Times New Roman" w:cs="Times New Roman"/>
          <w:sz w:val="28"/>
          <w:szCs w:val="28"/>
        </w:rPr>
        <w:t xml:space="preserve"> из областного бюджета местным бюджетам), но не более лимитов бюджетных обязательств на соответствующий финансовый год, доведенных до получателя средств бюджета муниципального образования</w:t>
      </w:r>
      <w:r w:rsidR="006E0E49" w:rsidRPr="00F64340">
        <w:rPr>
          <w:rFonts w:ascii="Times New Roman" w:hAnsi="Times New Roman" w:cs="Times New Roman"/>
          <w:sz w:val="28"/>
          <w:szCs w:val="28"/>
        </w:rPr>
        <w:t>;</w:t>
      </w:r>
    </w:p>
    <w:p w:rsidR="006123DA" w:rsidRPr="00F0753D" w:rsidRDefault="006123DA" w:rsidP="00CD287F">
      <w:pPr>
        <w:pStyle w:val="ConsPlusNonformat"/>
        <w:tabs>
          <w:tab w:val="left" w:pos="9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75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 положениям пункта 8 Правил; </w:t>
      </w:r>
    </w:p>
    <w:p w:rsidR="006E0E49" w:rsidRPr="00F0753D" w:rsidRDefault="006123DA" w:rsidP="00CD287F">
      <w:pPr>
        <w:pStyle w:val="ConsPlusNonformat"/>
        <w:tabs>
          <w:tab w:val="left" w:pos="9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ж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) </w:t>
      </w:r>
      <w:r w:rsidR="005B2CD7" w:rsidRPr="00F0753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A5211" w:rsidRPr="00F0753D">
        <w:rPr>
          <w:rFonts w:ascii="Times New Roman" w:hAnsi="Times New Roman" w:cs="Times New Roman"/>
          <w:sz w:val="28"/>
          <w:szCs w:val="28"/>
        </w:rPr>
        <w:t>_______</w:t>
      </w:r>
      <w:r w:rsidR="005B2CD7" w:rsidRPr="00F0753D">
        <w:rPr>
          <w:rFonts w:ascii="Times New Roman" w:hAnsi="Times New Roman" w:cs="Times New Roman"/>
          <w:sz w:val="28"/>
          <w:szCs w:val="28"/>
        </w:rPr>
        <w:t>___&lt;23&gt;.</w:t>
      </w:r>
    </w:p>
    <w:p w:rsidR="002A5211" w:rsidRPr="00F0753D" w:rsidRDefault="002A5211" w:rsidP="00CD287F">
      <w:pPr>
        <w:pStyle w:val="ConsPlusNonformat"/>
        <w:tabs>
          <w:tab w:val="left" w:pos="935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Документы, подтверждающие выполнение условий предоставления </w:t>
      </w:r>
      <w:r w:rsidR="003A495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>, предусмотренных подпунктами «а»</w:t>
      </w:r>
      <w:r w:rsidR="009A600E" w:rsidRPr="00F0753D">
        <w:rPr>
          <w:rFonts w:ascii="Times New Roman" w:hAnsi="Times New Roman" w:cs="Times New Roman"/>
          <w:sz w:val="28"/>
          <w:szCs w:val="28"/>
        </w:rPr>
        <w:t>,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9A600E" w:rsidRPr="00F0753D">
        <w:rPr>
          <w:rFonts w:ascii="Times New Roman" w:hAnsi="Times New Roman" w:cs="Times New Roman"/>
          <w:sz w:val="28"/>
          <w:szCs w:val="28"/>
        </w:rPr>
        <w:t xml:space="preserve">«б» </w:t>
      </w:r>
      <w:r w:rsidRPr="00F0753D">
        <w:rPr>
          <w:rFonts w:ascii="Times New Roman" w:hAnsi="Times New Roman" w:cs="Times New Roman"/>
          <w:sz w:val="28"/>
          <w:szCs w:val="28"/>
        </w:rPr>
        <w:t>или «</w:t>
      </w:r>
      <w:r w:rsidR="009A600E" w:rsidRPr="00F0753D">
        <w:rPr>
          <w:rFonts w:ascii="Times New Roman" w:hAnsi="Times New Roman" w:cs="Times New Roman"/>
          <w:sz w:val="28"/>
          <w:szCs w:val="28"/>
        </w:rPr>
        <w:t>г</w:t>
      </w:r>
      <w:r w:rsidRPr="00F0753D">
        <w:rPr>
          <w:rFonts w:ascii="Times New Roman" w:hAnsi="Times New Roman" w:cs="Times New Roman"/>
          <w:sz w:val="28"/>
          <w:szCs w:val="28"/>
        </w:rPr>
        <w:t>» пункта 3.2 настоящего Соглашения, представляются однократно Муниципальным образованием в______________________________&lt;24&gt;.</w:t>
      </w:r>
      <w:r w:rsidRPr="00F0753D">
        <w:rPr>
          <w:rFonts w:ascii="Times New Roman" w:hAnsi="Times New Roman" w:cs="Times New Roman"/>
          <w:sz w:val="28"/>
          <w:szCs w:val="28"/>
        </w:rPr>
        <w:br/>
      </w: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A600E" w:rsidRPr="00F07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753D">
        <w:rPr>
          <w:rFonts w:ascii="Times New Roman" w:hAnsi="Times New Roman" w:cs="Times New Roman"/>
          <w:sz w:val="24"/>
          <w:szCs w:val="24"/>
        </w:rPr>
        <w:t xml:space="preserve">            (Министерство, (иной орган (организация)</w:t>
      </w:r>
      <w:proofErr w:type="gramEnd"/>
    </w:p>
    <w:p w:rsidR="00F9039C" w:rsidRPr="00F0753D" w:rsidRDefault="006E0E49" w:rsidP="00CD287F">
      <w:pPr>
        <w:pStyle w:val="ConsPlusNonformat"/>
        <w:tabs>
          <w:tab w:val="left" w:pos="93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3.</w:t>
      </w:r>
      <w:r w:rsidR="00F4363E" w:rsidRPr="00F0753D">
        <w:rPr>
          <w:rFonts w:ascii="Times New Roman" w:hAnsi="Times New Roman" w:cs="Times New Roman"/>
          <w:sz w:val="28"/>
          <w:szCs w:val="28"/>
        </w:rPr>
        <w:t>4</w:t>
      </w:r>
      <w:r w:rsidRPr="00F0753D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="007B248F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из областного бюджета в бюджет </w:t>
      </w:r>
      <w:r w:rsidRPr="00F0753D">
        <w:rPr>
          <w:rFonts w:ascii="Times New Roman" w:hAnsi="Times New Roman" w:cs="Times New Roman"/>
          <w:sz w:val="28"/>
          <w:szCs w:val="28"/>
        </w:rPr>
        <w:lastRenderedPageBreak/>
        <w:t>___________</w:t>
      </w:r>
      <w:r w:rsidR="00F9039C" w:rsidRPr="00F0753D">
        <w:rPr>
          <w:rFonts w:ascii="Times New Roman" w:hAnsi="Times New Roman" w:cs="Times New Roman"/>
          <w:sz w:val="28"/>
          <w:szCs w:val="28"/>
        </w:rPr>
        <w:t>____________</w:t>
      </w:r>
      <w:r w:rsidRPr="00F0753D">
        <w:rPr>
          <w:rFonts w:ascii="Times New Roman" w:hAnsi="Times New Roman" w:cs="Times New Roman"/>
          <w:sz w:val="28"/>
          <w:szCs w:val="28"/>
        </w:rPr>
        <w:t>_______________</w:t>
      </w:r>
      <w:r w:rsidR="00F6617C">
        <w:rPr>
          <w:rFonts w:ascii="Times New Roman" w:hAnsi="Times New Roman" w:cs="Times New Roman"/>
          <w:sz w:val="28"/>
          <w:szCs w:val="28"/>
        </w:rPr>
        <w:t>_____</w:t>
      </w:r>
      <w:r w:rsidRPr="00F0753D">
        <w:rPr>
          <w:rFonts w:ascii="Times New Roman" w:hAnsi="Times New Roman" w:cs="Times New Roman"/>
          <w:sz w:val="28"/>
          <w:szCs w:val="28"/>
        </w:rPr>
        <w:t xml:space="preserve">______ осуществляется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039C" w:rsidRPr="00F0753D">
        <w:rPr>
          <w:rFonts w:ascii="Times New Roman" w:hAnsi="Times New Roman" w:cs="Times New Roman"/>
          <w:sz w:val="28"/>
          <w:szCs w:val="28"/>
        </w:rPr>
        <w:t>:</w:t>
      </w:r>
    </w:p>
    <w:p w:rsidR="006E0E49" w:rsidRPr="00F0753D" w:rsidRDefault="00F9039C" w:rsidP="00CD287F">
      <w:pPr>
        <w:pStyle w:val="ConsPlusNonformat"/>
        <w:tabs>
          <w:tab w:val="left" w:pos="93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61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E49" w:rsidRPr="00F0753D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r w:rsidR="00F4363E" w:rsidRPr="00F0753D">
        <w:rPr>
          <w:rFonts w:ascii="Times New Roman" w:hAnsi="Times New Roman" w:cs="Times New Roman"/>
          <w:sz w:val="24"/>
          <w:szCs w:val="24"/>
        </w:rPr>
        <w:t xml:space="preserve"> </w:t>
      </w:r>
      <w:r w:rsidR="006E0E49" w:rsidRPr="00F0753D">
        <w:rPr>
          <w:rFonts w:ascii="Times New Roman" w:hAnsi="Times New Roman" w:cs="Times New Roman"/>
          <w:sz w:val="24"/>
          <w:szCs w:val="24"/>
        </w:rPr>
        <w:t>образования)</w:t>
      </w:r>
    </w:p>
    <w:p w:rsidR="006E0E49" w:rsidRPr="00F0753D" w:rsidRDefault="006E0E49" w:rsidP="00CD287F">
      <w:pPr>
        <w:pStyle w:val="ConsPlusNonformat"/>
        <w:tabs>
          <w:tab w:val="left" w:pos="93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а) </w:t>
      </w:r>
      <w:r w:rsidR="00F9039C" w:rsidRPr="00F0753D">
        <w:rPr>
          <w:rFonts w:ascii="Times New Roman" w:hAnsi="Times New Roman" w:cs="Times New Roman"/>
          <w:sz w:val="28"/>
          <w:szCs w:val="28"/>
        </w:rPr>
        <w:t>единый счет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F9039C" w:rsidRPr="00F0753D">
        <w:rPr>
          <w:rFonts w:ascii="Times New Roman" w:hAnsi="Times New Roman" w:cs="Times New Roman"/>
          <w:sz w:val="28"/>
          <w:szCs w:val="28"/>
        </w:rPr>
        <w:t>_________________</w:t>
      </w:r>
      <w:r w:rsidRPr="00F0753D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hyperlink w:anchor="P443" w:history="1">
        <w:r w:rsidRPr="00F0753D">
          <w:rPr>
            <w:rFonts w:ascii="Times New Roman" w:hAnsi="Times New Roman" w:cs="Times New Roman"/>
            <w:sz w:val="28"/>
            <w:szCs w:val="28"/>
          </w:rPr>
          <w:t>&lt;</w:t>
        </w:r>
        <w:r w:rsidR="00F4363E" w:rsidRPr="00F0753D">
          <w:rPr>
            <w:rFonts w:ascii="Times New Roman" w:hAnsi="Times New Roman" w:cs="Times New Roman"/>
            <w:sz w:val="28"/>
            <w:szCs w:val="28"/>
          </w:rPr>
          <w:t>25</w:t>
        </w:r>
        <w:r w:rsidRPr="00F0753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;</w:t>
      </w:r>
    </w:p>
    <w:p w:rsidR="006E0E49" w:rsidRPr="00F0753D" w:rsidRDefault="006E0E49" w:rsidP="00CD287F">
      <w:pPr>
        <w:pStyle w:val="ConsPlusNonformat"/>
        <w:tabs>
          <w:tab w:val="left" w:pos="93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363E" w:rsidRPr="00F075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753D">
        <w:rPr>
          <w:rFonts w:ascii="Times New Roman" w:hAnsi="Times New Roman" w:cs="Times New Roman"/>
          <w:sz w:val="24"/>
          <w:szCs w:val="24"/>
        </w:rPr>
        <w:t>(</w:t>
      </w:r>
      <w:r w:rsidR="00F9039C" w:rsidRPr="00F0753D">
        <w:rPr>
          <w:rFonts w:ascii="Times New Roman" w:hAnsi="Times New Roman" w:cs="Times New Roman"/>
          <w:sz w:val="24"/>
          <w:szCs w:val="24"/>
        </w:rPr>
        <w:t>бюджета</w:t>
      </w:r>
      <w:r w:rsidRPr="00F0753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4363E" w:rsidRPr="00F0753D">
        <w:rPr>
          <w:rFonts w:ascii="Times New Roman" w:hAnsi="Times New Roman" w:cs="Times New Roman"/>
          <w:sz w:val="24"/>
          <w:szCs w:val="24"/>
        </w:rPr>
        <w:t xml:space="preserve"> </w:t>
      </w:r>
      <w:r w:rsidRPr="00F0753D">
        <w:rPr>
          <w:rFonts w:ascii="Times New Roman" w:hAnsi="Times New Roman" w:cs="Times New Roman"/>
          <w:sz w:val="24"/>
          <w:szCs w:val="24"/>
        </w:rPr>
        <w:t>образования)</w:t>
      </w:r>
    </w:p>
    <w:p w:rsidR="006E0E49" w:rsidRPr="00F0753D" w:rsidRDefault="006E0E49" w:rsidP="00CD287F">
      <w:pPr>
        <w:tabs>
          <w:tab w:val="left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б)</w:t>
      </w:r>
      <w:r w:rsidR="00F9039C" w:rsidRPr="00F0753D">
        <w:rPr>
          <w:sz w:val="28"/>
          <w:szCs w:val="28"/>
        </w:rPr>
        <w:t xml:space="preserve"> казначейский счет для осуществления и отражения операций по счету и</w:t>
      </w:r>
      <w:r w:rsidR="000D4BEB" w:rsidRPr="00F0753D">
        <w:rPr>
          <w:sz w:val="28"/>
          <w:szCs w:val="28"/>
        </w:rPr>
        <w:t xml:space="preserve"> </w:t>
      </w:r>
      <w:r w:rsidR="00F9039C" w:rsidRPr="00F0753D">
        <w:rPr>
          <w:sz w:val="28"/>
          <w:szCs w:val="28"/>
        </w:rPr>
        <w:t>распределению поступлений, открытый Управлению Федерального казначейства по Рязанской области</w:t>
      </w:r>
      <w:hyperlink w:anchor="P444" w:history="1">
        <w:r w:rsidRPr="00F0753D">
          <w:rPr>
            <w:sz w:val="28"/>
            <w:szCs w:val="28"/>
          </w:rPr>
          <w:t>&lt;</w:t>
        </w:r>
        <w:r w:rsidR="00F9039C" w:rsidRPr="00F0753D">
          <w:rPr>
            <w:sz w:val="28"/>
            <w:szCs w:val="28"/>
          </w:rPr>
          <w:t>26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tabs>
          <w:tab w:val="left" w:pos="93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3.</w:t>
      </w:r>
      <w:r w:rsidR="00F9039C" w:rsidRPr="00F0753D">
        <w:rPr>
          <w:rFonts w:ascii="Times New Roman" w:hAnsi="Times New Roman" w:cs="Times New Roman"/>
          <w:sz w:val="28"/>
          <w:szCs w:val="28"/>
        </w:rPr>
        <w:t>5</w:t>
      </w:r>
      <w:r w:rsidRPr="00F075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7B248F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</w:t>
      </w:r>
      <w:r w:rsidR="00F9039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Федеральным казначейством не позднее 2-го рабочего дня, следующего за днем</w:t>
      </w:r>
      <w:r w:rsidR="00F9039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образования,</w:t>
      </w:r>
      <w:r w:rsidR="00F9039C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7B248F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, представленных муниципальным образованием, в доле, соответствующей уровню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расходного   обязательства </w:t>
      </w:r>
      <w:r w:rsidR="00F9039C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 xml:space="preserve">естного бюджета, указанному в </w:t>
      </w:r>
      <w:hyperlink w:anchor="P123" w:history="1">
        <w:r w:rsidRPr="00F0753D">
          <w:rPr>
            <w:rFonts w:ascii="Times New Roman" w:hAnsi="Times New Roman" w:cs="Times New Roman"/>
            <w:sz w:val="28"/>
            <w:szCs w:val="28"/>
          </w:rPr>
          <w:t>пункте 2.2</w:t>
        </w:r>
        <w:proofErr w:type="gramEnd"/>
      </w:hyperlink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45" w:history="1">
        <w:r w:rsidRPr="00F0753D">
          <w:rPr>
            <w:rFonts w:ascii="Times New Roman" w:hAnsi="Times New Roman" w:cs="Times New Roman"/>
            <w:sz w:val="28"/>
            <w:szCs w:val="28"/>
          </w:rPr>
          <w:t>&lt;</w:t>
        </w:r>
        <w:r w:rsidR="00F9039C" w:rsidRPr="00F0753D">
          <w:rPr>
            <w:rFonts w:ascii="Times New Roman" w:hAnsi="Times New Roman" w:cs="Times New Roman"/>
            <w:sz w:val="28"/>
            <w:szCs w:val="28"/>
          </w:rPr>
          <w:t>27</w:t>
        </w:r>
        <w:r w:rsidRPr="00F0753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4.1. ______________________________________________ обязуется: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(иной орган (организация)</w:t>
      </w:r>
      <w:proofErr w:type="gramEnd"/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</w:t>
      </w:r>
      <w:r w:rsidR="000B657E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_______________________________________ в </w:t>
      </w:r>
      <w:r w:rsidR="00F0753D" w:rsidRPr="00F0753D">
        <w:rPr>
          <w:rFonts w:ascii="Times New Roman" w:hAnsi="Times New Roman" w:cs="Times New Roman"/>
          <w:sz w:val="28"/>
          <w:szCs w:val="28"/>
        </w:rPr>
        <w:t>П</w:t>
      </w:r>
      <w:r w:rsidRPr="00F0753D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F0753D" w:rsidRPr="00F075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0753D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образования)</w:t>
      </w:r>
    </w:p>
    <w:p w:rsidR="006E0E49" w:rsidRPr="00F0753D" w:rsidRDefault="00F0753D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субсиди</w:t>
      </w:r>
      <w:r w:rsidR="00666EB8">
        <w:rPr>
          <w:rFonts w:ascii="Times New Roman" w:hAnsi="Times New Roman" w:cs="Times New Roman"/>
          <w:sz w:val="28"/>
          <w:szCs w:val="28"/>
        </w:rPr>
        <w:t>й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при соблюдении </w:t>
      </w:r>
      <w:r w:rsidR="009A600E" w:rsidRPr="00F0753D">
        <w:rPr>
          <w:rFonts w:ascii="Times New Roman" w:hAnsi="Times New Roman" w:cs="Times New Roman"/>
          <w:sz w:val="28"/>
          <w:szCs w:val="28"/>
        </w:rPr>
        <w:t>М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униципальным образованием условий предоставления </w:t>
      </w:r>
      <w:r w:rsidR="000B657E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6E0E49" w:rsidRPr="00F0753D">
        <w:rPr>
          <w:rFonts w:ascii="Times New Roman" w:hAnsi="Times New Roman" w:cs="Times New Roman"/>
          <w:sz w:val="28"/>
          <w:szCs w:val="28"/>
        </w:rPr>
        <w:t>, установленных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настоящим Соглашением, в пределах лимитов бюджетных обязательств на ____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финансовый год/на ____ финансовый год и плановый период 20__ - 20__ годов,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доведенных ___________________________</w:t>
      </w:r>
      <w:r w:rsidR="000503F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E0E49" w:rsidRPr="00F0753D">
        <w:rPr>
          <w:rFonts w:ascii="Times New Roman" w:hAnsi="Times New Roman" w:cs="Times New Roman"/>
          <w:sz w:val="28"/>
          <w:szCs w:val="28"/>
        </w:rPr>
        <w:t>___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600E"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(иной орган (организация)</w:t>
      </w:r>
      <w:proofErr w:type="gramEnd"/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бюджета.</w:t>
      </w:r>
    </w:p>
    <w:p w:rsidR="006E0E49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4.1.2. Осуществлять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F28F1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>униципальным образованием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="000B657E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CF28F1" w:rsidRPr="00F0753D" w:rsidRDefault="00CF28F1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4.1.3. Осуществлять проверку документов, подтверждающих произведенные расходы ___________________________________________,</w:t>
      </w:r>
      <w:r w:rsidRPr="00F0753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(</w:t>
      </w:r>
      <w:r w:rsidRPr="00F0753D">
        <w:rPr>
          <w:rFonts w:ascii="Times New Roman" w:hAnsi="Times New Roman" w:cs="Times New Roman"/>
          <w:sz w:val="24"/>
          <w:szCs w:val="24"/>
        </w:rPr>
        <w:t>бюджет муниципального образования)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F1" w:rsidRPr="00F0753D" w:rsidRDefault="00CF28F1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0B657E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43" w:history="1">
        <w:r w:rsidRPr="00F0753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64340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4.1.</w:t>
      </w:r>
      <w:r w:rsidR="00CF28F1" w:rsidRPr="00F0753D">
        <w:rPr>
          <w:rFonts w:ascii="Times New Roman" w:hAnsi="Times New Roman" w:cs="Times New Roman"/>
          <w:sz w:val="28"/>
          <w:szCs w:val="28"/>
        </w:rPr>
        <w:t>4</w:t>
      </w:r>
      <w:r w:rsidRPr="00F0753D">
        <w:rPr>
          <w:rFonts w:ascii="Times New Roman" w:hAnsi="Times New Roman" w:cs="Times New Roman"/>
          <w:sz w:val="28"/>
          <w:szCs w:val="28"/>
        </w:rPr>
        <w:t xml:space="preserve">. Осуществлять оценку </w:t>
      </w:r>
      <w:r w:rsidR="002C7C38" w:rsidRPr="00F0753D">
        <w:rPr>
          <w:rFonts w:ascii="Times New Roman" w:hAnsi="Times New Roman" w:cs="Times New Roman"/>
          <w:sz w:val="28"/>
          <w:szCs w:val="28"/>
        </w:rPr>
        <w:t>использования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AF0B0F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с учетом обязательств по достижению </w:t>
      </w:r>
      <w:r w:rsidR="002C7C38" w:rsidRPr="00F0753D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="00CF28F1" w:rsidRPr="00F0753D">
        <w:rPr>
          <w:rFonts w:ascii="Times New Roman" w:hAnsi="Times New Roman" w:cs="Times New Roman"/>
          <w:sz w:val="28"/>
          <w:szCs w:val="28"/>
        </w:rPr>
        <w:t>результат</w:t>
      </w:r>
      <w:r w:rsidR="002C7C38" w:rsidRPr="00F0753D">
        <w:rPr>
          <w:rFonts w:ascii="Times New Roman" w:hAnsi="Times New Roman" w:cs="Times New Roman"/>
          <w:sz w:val="28"/>
          <w:szCs w:val="28"/>
        </w:rPr>
        <w:t xml:space="preserve">ивности (результатов) использования </w:t>
      </w:r>
      <w:r w:rsidR="00AF0B0F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, установленных в соответствии с </w:t>
      </w:r>
      <w:r w:rsidR="00CF28F1" w:rsidRPr="00F64340">
        <w:rPr>
          <w:rFonts w:ascii="Times New Roman" w:hAnsi="Times New Roman" w:cs="Times New Roman"/>
          <w:sz w:val="28"/>
          <w:szCs w:val="28"/>
        </w:rPr>
        <w:t>пунктом 4.3.</w:t>
      </w:r>
      <w:r w:rsidR="008F0CC7" w:rsidRPr="00F64340">
        <w:rPr>
          <w:rFonts w:ascii="Times New Roman" w:hAnsi="Times New Roman" w:cs="Times New Roman"/>
          <w:sz w:val="28"/>
          <w:szCs w:val="28"/>
        </w:rPr>
        <w:t>5</w:t>
      </w:r>
      <w:r w:rsidR="00CF28F1" w:rsidRPr="00F64340">
        <w:rPr>
          <w:rFonts w:ascii="Times New Roman" w:hAnsi="Times New Roman" w:cs="Times New Roman"/>
          <w:sz w:val="28"/>
          <w:szCs w:val="28"/>
        </w:rPr>
        <w:t xml:space="preserve">. настоящего Соглашения, на </w:t>
      </w:r>
      <w:r w:rsidRPr="00F64340">
        <w:rPr>
          <w:rFonts w:ascii="Times New Roman" w:hAnsi="Times New Roman" w:cs="Times New Roman"/>
          <w:sz w:val="28"/>
          <w:szCs w:val="28"/>
        </w:rPr>
        <w:t xml:space="preserve">основании данных отчетности, представленной </w:t>
      </w:r>
      <w:r w:rsidR="009A600E" w:rsidRPr="00F64340">
        <w:rPr>
          <w:rFonts w:ascii="Times New Roman" w:hAnsi="Times New Roman" w:cs="Times New Roman"/>
          <w:sz w:val="28"/>
          <w:szCs w:val="28"/>
        </w:rPr>
        <w:t>М</w:t>
      </w:r>
      <w:r w:rsidRPr="00F64340">
        <w:rPr>
          <w:rFonts w:ascii="Times New Roman" w:hAnsi="Times New Roman" w:cs="Times New Roman"/>
          <w:sz w:val="28"/>
          <w:szCs w:val="28"/>
        </w:rPr>
        <w:t>униципальным образованием</w:t>
      </w:r>
      <w:hyperlink w:anchor="P443" w:history="1">
        <w:r w:rsidR="00CF28F1" w:rsidRPr="00F64340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F64340">
        <w:rPr>
          <w:rFonts w:ascii="Times New Roman" w:hAnsi="Times New Roman" w:cs="Times New Roman"/>
          <w:sz w:val="28"/>
          <w:szCs w:val="28"/>
        </w:rPr>
        <w:t>.</w:t>
      </w:r>
    </w:p>
    <w:p w:rsidR="00CF28F1" w:rsidRPr="00F0753D" w:rsidRDefault="006E0E49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340">
        <w:rPr>
          <w:rFonts w:ascii="Times New Roman" w:hAnsi="Times New Roman" w:cs="Times New Roman"/>
          <w:sz w:val="28"/>
          <w:szCs w:val="28"/>
        </w:rPr>
        <w:t>4.1.</w:t>
      </w:r>
      <w:r w:rsidR="00CF28F1" w:rsidRPr="00F64340">
        <w:rPr>
          <w:rFonts w:ascii="Times New Roman" w:hAnsi="Times New Roman" w:cs="Times New Roman"/>
          <w:sz w:val="28"/>
          <w:szCs w:val="28"/>
        </w:rPr>
        <w:t>5</w:t>
      </w:r>
      <w:r w:rsidRPr="00F64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434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F28F1" w:rsidRPr="00F64340">
        <w:rPr>
          <w:rFonts w:ascii="Times New Roman" w:hAnsi="Times New Roman" w:cs="Times New Roman"/>
          <w:sz w:val="28"/>
          <w:szCs w:val="28"/>
        </w:rPr>
        <w:t>если Муниципальным образованием по состоянию на 31</w:t>
      </w:r>
      <w:r w:rsidR="000503FE" w:rsidRPr="00F64340">
        <w:rPr>
          <w:rFonts w:ascii="Times New Roman" w:hAnsi="Times New Roman" w:cs="Times New Roman"/>
          <w:sz w:val="28"/>
          <w:szCs w:val="28"/>
        </w:rPr>
        <w:t> </w:t>
      </w:r>
      <w:r w:rsidR="00CF28F1" w:rsidRPr="00F64340">
        <w:rPr>
          <w:rFonts w:ascii="Times New Roman" w:hAnsi="Times New Roman" w:cs="Times New Roman"/>
          <w:sz w:val="28"/>
          <w:szCs w:val="28"/>
        </w:rPr>
        <w:t xml:space="preserve">декабря года предоставления </w:t>
      </w:r>
      <w:r w:rsidR="0064313A" w:rsidRPr="00F64340">
        <w:rPr>
          <w:rFonts w:ascii="Times New Roman" w:hAnsi="Times New Roman" w:cs="Times New Roman"/>
          <w:sz w:val="28"/>
          <w:szCs w:val="28"/>
        </w:rPr>
        <w:t>Субсидии</w:t>
      </w:r>
      <w:r w:rsidR="00CF28F1" w:rsidRPr="00F64340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обязательств, предусмотренных пунктом 4.3.</w:t>
      </w:r>
      <w:r w:rsidR="008F0CC7" w:rsidRPr="00F64340">
        <w:rPr>
          <w:rFonts w:ascii="Times New Roman" w:hAnsi="Times New Roman" w:cs="Times New Roman"/>
          <w:sz w:val="28"/>
          <w:szCs w:val="28"/>
        </w:rPr>
        <w:t>5</w:t>
      </w:r>
      <w:r w:rsidR="00CF28F1" w:rsidRPr="00F64340">
        <w:rPr>
          <w:rFonts w:ascii="Times New Roman" w:hAnsi="Times New Roman" w:cs="Times New Roman"/>
          <w:sz w:val="28"/>
          <w:szCs w:val="28"/>
        </w:rPr>
        <w:t>. настоящего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Соглашения, и в </w:t>
      </w:r>
      <w:r w:rsidR="00CF28F1" w:rsidRPr="00F0753D">
        <w:rPr>
          <w:rFonts w:ascii="Times New Roman" w:hAnsi="Times New Roman" w:cs="Times New Roman"/>
          <w:sz w:val="28"/>
          <w:szCs w:val="28"/>
        </w:rPr>
        <w:lastRenderedPageBreak/>
        <w:t xml:space="preserve">срок до _________ года, следующего за годом предоставления </w:t>
      </w:r>
      <w:r w:rsidR="0064313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CF28F1" w:rsidRPr="00F0753D">
        <w:rPr>
          <w:rFonts w:ascii="Times New Roman" w:hAnsi="Times New Roman" w:cs="Times New Roman"/>
          <w:sz w:val="28"/>
          <w:szCs w:val="28"/>
        </w:rPr>
        <w:t>, указанные нарушения не устранены, и (или) в случае, если Муни</w:t>
      </w:r>
      <w:r w:rsidR="009A600E" w:rsidRPr="00F0753D">
        <w:rPr>
          <w:rFonts w:ascii="Times New Roman" w:hAnsi="Times New Roman" w:cs="Times New Roman"/>
          <w:sz w:val="28"/>
          <w:szCs w:val="28"/>
        </w:rPr>
        <w:t>ци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пальным образованием по состоянию на ____ года предоставления </w:t>
      </w:r>
      <w:r w:rsidR="0064313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обязательства по соблюдению графика выполнения мероприятий по проектированию и (или</w:t>
      </w:r>
      <w:proofErr w:type="gramEnd"/>
      <w:r w:rsidR="00CF28F1" w:rsidRPr="00F0753D">
        <w:rPr>
          <w:rFonts w:ascii="Times New Roman" w:hAnsi="Times New Roman" w:cs="Times New Roman"/>
          <w:sz w:val="28"/>
          <w:szCs w:val="28"/>
        </w:rPr>
        <w:t xml:space="preserve">) строительству (реконструкции, в том числе с элементами реставрации, техническому перевооружению) объектов капитального строительства, и в срок до ____ года, следующего за годом предоставления </w:t>
      </w:r>
      <w:r w:rsidR="0064313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CF28F1" w:rsidRPr="00F0753D">
        <w:rPr>
          <w:rFonts w:ascii="Times New Roman" w:hAnsi="Times New Roman" w:cs="Times New Roman"/>
          <w:sz w:val="28"/>
          <w:szCs w:val="28"/>
        </w:rPr>
        <w:t xml:space="preserve">, указанные нарушения не устранены, рассчитать объем средств, подлежащий возврату </w:t>
      </w:r>
      <w:proofErr w:type="gramStart"/>
      <w:r w:rsidR="00CF28F1" w:rsidRPr="00F075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F28F1" w:rsidRPr="00F0753D">
        <w:rPr>
          <w:rFonts w:ascii="Times New Roman" w:hAnsi="Times New Roman" w:cs="Times New Roman"/>
          <w:sz w:val="28"/>
          <w:szCs w:val="28"/>
        </w:rPr>
        <w:t xml:space="preserve"> ________________________________________ </w:t>
      </w:r>
      <w:proofErr w:type="gramStart"/>
      <w:r w:rsidR="00CF28F1" w:rsidRPr="00F075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28F1" w:rsidRPr="00F0753D">
        <w:rPr>
          <w:rFonts w:ascii="Times New Roman" w:hAnsi="Times New Roman" w:cs="Times New Roman"/>
          <w:sz w:val="28"/>
          <w:szCs w:val="28"/>
        </w:rPr>
        <w:t xml:space="preserve"> областной бюджет в</w:t>
      </w:r>
      <w:r w:rsidR="00CF28F1" w:rsidRPr="00F0753D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CF28F1" w:rsidRPr="00F0753D">
        <w:rPr>
          <w:rFonts w:ascii="Times New Roman" w:hAnsi="Times New Roman" w:cs="Times New Roman"/>
          <w:sz w:val="24"/>
          <w:szCs w:val="28"/>
        </w:rPr>
        <w:t>(бюджет муниципального образования)</w:t>
      </w:r>
    </w:p>
    <w:p w:rsidR="00CF28F1" w:rsidRPr="00F0753D" w:rsidRDefault="00CF28F1" w:rsidP="00CD287F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с </w:t>
      </w:r>
      <w:r w:rsidR="0064313A" w:rsidRPr="00F0753D">
        <w:rPr>
          <w:rFonts w:ascii="Times New Roman" w:hAnsi="Times New Roman" w:cs="Times New Roman"/>
          <w:sz w:val="28"/>
          <w:szCs w:val="28"/>
        </w:rPr>
        <w:t>приложением №</w:t>
      </w:r>
      <w:r w:rsidR="00AF064D">
        <w:rPr>
          <w:rFonts w:ascii="Times New Roman" w:hAnsi="Times New Roman" w:cs="Times New Roman"/>
          <w:sz w:val="28"/>
          <w:szCs w:val="28"/>
        </w:rPr>
        <w:t> </w:t>
      </w:r>
      <w:r w:rsidR="0064313A" w:rsidRPr="00F0753D">
        <w:rPr>
          <w:rFonts w:ascii="Times New Roman" w:hAnsi="Times New Roman" w:cs="Times New Roman"/>
          <w:sz w:val="28"/>
          <w:szCs w:val="28"/>
        </w:rPr>
        <w:t>2 Правил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направить Муниципальному образованию требование о возврате средств </w:t>
      </w:r>
      <w:r w:rsidR="0064313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в областной бюджет в указанном объеме &lt;30&gt;. </w:t>
      </w:r>
    </w:p>
    <w:p w:rsidR="00BA4056" w:rsidRPr="00F0753D" w:rsidRDefault="00BA4056" w:rsidP="00CD2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4.1.6. В случае приостановления предоставления </w:t>
      </w:r>
      <w:r w:rsidR="00B01C5F" w:rsidRPr="00F0753D">
        <w:rPr>
          <w:sz w:val="28"/>
          <w:szCs w:val="28"/>
        </w:rPr>
        <w:t>Субсидии</w:t>
      </w:r>
      <w:r w:rsidRPr="00F0753D">
        <w:rPr>
          <w:sz w:val="28"/>
          <w:szCs w:val="28"/>
        </w:rPr>
        <w:t xml:space="preserve"> информировать Муниципальное образование о причинах такого приостановления.</w:t>
      </w:r>
    </w:p>
    <w:p w:rsidR="00BA4056" w:rsidRPr="00F0753D" w:rsidRDefault="00BA4056" w:rsidP="00CD2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4.1.7. Направлять разъяснения Муниципальному образованию по вопросам, связанным с исполнением настоящего Соглашения, в течение ____ рабочих дней со дня получения обращения Муниципального образования в соответствии с </w:t>
      </w:r>
      <w:hyperlink r:id="rId8" w:history="1">
        <w:r w:rsidRPr="00F0753D">
          <w:rPr>
            <w:sz w:val="28"/>
            <w:szCs w:val="28"/>
          </w:rPr>
          <w:t>пунктом 4.4.1</w:t>
        </w:r>
      </w:hyperlink>
      <w:r w:rsidRPr="00F0753D">
        <w:rPr>
          <w:sz w:val="28"/>
          <w:szCs w:val="28"/>
        </w:rPr>
        <w:t xml:space="preserve"> настоящего Соглашения.</w:t>
      </w:r>
    </w:p>
    <w:p w:rsidR="00BA4056" w:rsidRPr="00F0753D" w:rsidRDefault="00BA4056" w:rsidP="00CD2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4.1.8. Выполнять иные обязательства, установленные бюджетным законодательством Российской Федерации, </w:t>
      </w:r>
      <w:r w:rsidR="00B01C5F" w:rsidRPr="00F0753D">
        <w:rPr>
          <w:sz w:val="28"/>
          <w:szCs w:val="28"/>
        </w:rPr>
        <w:t>Правилами, Порядком предоставления субсиди</w:t>
      </w:r>
      <w:r w:rsidR="00666EB8">
        <w:rPr>
          <w:sz w:val="28"/>
          <w:szCs w:val="28"/>
        </w:rPr>
        <w:t>й</w:t>
      </w:r>
      <w:r w:rsidRPr="00F0753D">
        <w:rPr>
          <w:sz w:val="28"/>
          <w:szCs w:val="28"/>
        </w:rPr>
        <w:t xml:space="preserve">, иными нормативными правовыми актами Российской Федерации, </w:t>
      </w:r>
      <w:r w:rsidR="0011475B" w:rsidRPr="00F0753D">
        <w:rPr>
          <w:sz w:val="28"/>
          <w:szCs w:val="28"/>
        </w:rPr>
        <w:t xml:space="preserve">иными нормативными правовыми актами Рязанской области, </w:t>
      </w:r>
      <w:r w:rsidRPr="00F0753D">
        <w:rPr>
          <w:sz w:val="28"/>
          <w:szCs w:val="28"/>
        </w:rPr>
        <w:t xml:space="preserve">регулирующими бюджетные правоотношения по предоставлению </w:t>
      </w:r>
      <w:r w:rsidR="00B01C5F" w:rsidRPr="00F0753D">
        <w:rPr>
          <w:sz w:val="28"/>
          <w:szCs w:val="28"/>
        </w:rPr>
        <w:t>субсидий</w:t>
      </w:r>
      <w:r w:rsidR="0011475B" w:rsidRPr="00F0753D">
        <w:rPr>
          <w:sz w:val="28"/>
          <w:szCs w:val="28"/>
        </w:rPr>
        <w:t xml:space="preserve"> </w:t>
      </w:r>
      <w:r w:rsidRPr="00F0753D">
        <w:rPr>
          <w:sz w:val="28"/>
          <w:szCs w:val="28"/>
        </w:rPr>
        <w:t xml:space="preserve">из </w:t>
      </w:r>
      <w:r w:rsidR="0011475B" w:rsidRPr="00F0753D">
        <w:rPr>
          <w:sz w:val="28"/>
          <w:szCs w:val="28"/>
        </w:rPr>
        <w:t>областного</w:t>
      </w:r>
      <w:r w:rsidRPr="00F0753D">
        <w:rPr>
          <w:sz w:val="28"/>
          <w:szCs w:val="28"/>
        </w:rPr>
        <w:t xml:space="preserve"> бюджета бюджетам </w:t>
      </w:r>
      <w:r w:rsidR="0011475B" w:rsidRPr="00F0753D">
        <w:rPr>
          <w:sz w:val="28"/>
          <w:szCs w:val="28"/>
        </w:rPr>
        <w:t>муниципальных образований Рязанской области</w:t>
      </w:r>
      <w:r w:rsidRPr="00F0753D">
        <w:rPr>
          <w:sz w:val="28"/>
          <w:szCs w:val="28"/>
        </w:rPr>
        <w:t xml:space="preserve">, и настоящим Соглашением </w:t>
      </w:r>
      <w:hyperlink r:id="rId9" w:history="1">
        <w:r w:rsidRPr="00F0753D">
          <w:rPr>
            <w:sz w:val="28"/>
            <w:szCs w:val="28"/>
          </w:rPr>
          <w:t>&lt;3</w:t>
        </w:r>
        <w:r w:rsidR="00687E31" w:rsidRPr="00F0753D">
          <w:rPr>
            <w:sz w:val="28"/>
            <w:szCs w:val="28"/>
          </w:rPr>
          <w:t>1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:</w:t>
      </w:r>
    </w:p>
    <w:p w:rsidR="00BA4056" w:rsidRPr="00F0753D" w:rsidRDefault="00BA4056" w:rsidP="00CD2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4.1.8.1. _________________________________________;</w:t>
      </w:r>
    </w:p>
    <w:p w:rsidR="00BA4056" w:rsidRPr="00F0753D" w:rsidRDefault="00BA4056" w:rsidP="00CD2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4.1.8.2. _________________________________________.</w:t>
      </w:r>
    </w:p>
    <w:p w:rsidR="00BA4056" w:rsidRPr="00F0753D" w:rsidRDefault="00BA4056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4.2. _________</w:t>
      </w:r>
      <w:r w:rsidR="00F6617C">
        <w:rPr>
          <w:rFonts w:ascii="Times New Roman" w:hAnsi="Times New Roman" w:cs="Times New Roman"/>
          <w:sz w:val="28"/>
          <w:szCs w:val="28"/>
        </w:rPr>
        <w:t>____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 вправе: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(Министерство,  (иной орган (организация)</w:t>
      </w:r>
      <w:proofErr w:type="gramEnd"/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4.2.1. Запрашивать у </w:t>
      </w:r>
      <w:r w:rsidR="0011475B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>униципального образования документы и материалы,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11475B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>униципальным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образованием условий предоставления </w:t>
      </w:r>
      <w:r w:rsidR="00143888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других обязательств,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A600E" w:rsidRPr="00F0753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1475B" w:rsidRPr="00F0753D">
        <w:rPr>
          <w:rFonts w:ascii="Times New Roman" w:hAnsi="Times New Roman" w:cs="Times New Roman"/>
          <w:sz w:val="28"/>
          <w:szCs w:val="28"/>
        </w:rPr>
        <w:t>С</w:t>
      </w:r>
      <w:r w:rsidRPr="00F0753D">
        <w:rPr>
          <w:rFonts w:ascii="Times New Roman" w:hAnsi="Times New Roman" w:cs="Times New Roman"/>
          <w:sz w:val="28"/>
          <w:szCs w:val="28"/>
        </w:rPr>
        <w:t>оглашением, в том числе данные бухгалтерского учета и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первичную документацию, связанные с исполнением </w:t>
      </w:r>
      <w:r w:rsidR="0011475B" w:rsidRPr="00F0753D">
        <w:rPr>
          <w:rFonts w:ascii="Times New Roman" w:hAnsi="Times New Roman" w:cs="Times New Roman"/>
          <w:sz w:val="28"/>
          <w:szCs w:val="28"/>
        </w:rPr>
        <w:t>М</w:t>
      </w:r>
      <w:r w:rsidRPr="00F0753D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11475B" w:rsidRPr="00F0753D">
        <w:rPr>
          <w:rFonts w:ascii="Times New Roman" w:hAnsi="Times New Roman" w:cs="Times New Roman"/>
          <w:sz w:val="28"/>
          <w:szCs w:val="28"/>
        </w:rPr>
        <w:t>о</w:t>
      </w:r>
      <w:r w:rsidRPr="00F0753D">
        <w:rPr>
          <w:rFonts w:ascii="Times New Roman" w:hAnsi="Times New Roman" w:cs="Times New Roman"/>
          <w:sz w:val="28"/>
          <w:szCs w:val="28"/>
        </w:rPr>
        <w:t>бразованием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="00143888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4.2.2. Осуществлять иные права, установленные бюджетным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="00143888" w:rsidRPr="00F0753D">
        <w:rPr>
          <w:rFonts w:ascii="Times New Roman" w:hAnsi="Times New Roman" w:cs="Times New Roman"/>
          <w:sz w:val="28"/>
          <w:szCs w:val="28"/>
        </w:rPr>
        <w:t>Правилами, Порядком предоставления субсиди</w:t>
      </w:r>
      <w:r w:rsidR="00666EB8">
        <w:rPr>
          <w:rFonts w:ascii="Times New Roman" w:hAnsi="Times New Roman" w:cs="Times New Roman"/>
          <w:sz w:val="28"/>
          <w:szCs w:val="28"/>
        </w:rPr>
        <w:t>й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1475B" w:rsidRPr="00F0753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F0753D">
        <w:rPr>
          <w:rFonts w:ascii="Times New Roman" w:hAnsi="Times New Roman" w:cs="Times New Roman"/>
          <w:sz w:val="28"/>
          <w:szCs w:val="28"/>
        </w:rPr>
        <w:t>: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4.2.2.1. _________________________________________</w:t>
      </w:r>
      <w:r w:rsidR="0011475B" w:rsidRPr="00F0753D">
        <w:rPr>
          <w:rFonts w:ascii="Times New Roman" w:hAnsi="Times New Roman" w:cs="Times New Roman"/>
          <w:sz w:val="28"/>
          <w:szCs w:val="28"/>
        </w:rPr>
        <w:t>__________</w:t>
      </w:r>
      <w:r w:rsidRPr="00F0753D">
        <w:rPr>
          <w:rFonts w:ascii="Times New Roman" w:hAnsi="Times New Roman" w:cs="Times New Roman"/>
          <w:sz w:val="28"/>
          <w:szCs w:val="28"/>
        </w:rPr>
        <w:t>_.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4.2.2.2. ____________________________________</w:t>
      </w:r>
      <w:r w:rsidR="0011475B" w:rsidRPr="00F0753D">
        <w:rPr>
          <w:rFonts w:ascii="Times New Roman" w:hAnsi="Times New Roman" w:cs="Times New Roman"/>
          <w:sz w:val="28"/>
          <w:szCs w:val="28"/>
        </w:rPr>
        <w:t>__________</w:t>
      </w:r>
      <w:r w:rsidRPr="00F0753D">
        <w:rPr>
          <w:rFonts w:ascii="Times New Roman" w:hAnsi="Times New Roman" w:cs="Times New Roman"/>
          <w:sz w:val="28"/>
          <w:szCs w:val="28"/>
        </w:rPr>
        <w:t>______.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 Муниципальное образование обязуется: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4.3.1. Обеспечивать выполнение условий предоставления </w:t>
      </w:r>
      <w:r w:rsidR="00774F03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>,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w:anchor="P175" w:history="1">
        <w:r w:rsidRPr="00F0753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F0753D">
        <w:rPr>
          <w:rFonts w:ascii="Times New Roman" w:hAnsi="Times New Roman" w:cs="Times New Roman"/>
          <w:sz w:val="28"/>
          <w:szCs w:val="28"/>
        </w:rPr>
        <w:t xml:space="preserve"> настоящего Соглашения. </w:t>
      </w:r>
    </w:p>
    <w:p w:rsidR="00204580" w:rsidRPr="00F0753D" w:rsidRDefault="00204580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4.3.2. Обеспечивать выполнение условий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>, установленных пунктом 2.2 настоящего Соглашения.</w:t>
      </w:r>
    </w:p>
    <w:p w:rsidR="006D6404" w:rsidRPr="00F64340" w:rsidRDefault="006D6404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340">
        <w:rPr>
          <w:rFonts w:ascii="Times New Roman" w:hAnsi="Times New Roman" w:cs="Times New Roman"/>
          <w:sz w:val="28"/>
          <w:szCs w:val="28"/>
        </w:rPr>
        <w:t>4.3.</w:t>
      </w:r>
      <w:r w:rsidR="008F0CC7" w:rsidRPr="00F64340">
        <w:rPr>
          <w:rFonts w:ascii="Times New Roman" w:hAnsi="Times New Roman" w:cs="Times New Roman"/>
          <w:sz w:val="28"/>
          <w:szCs w:val="28"/>
        </w:rPr>
        <w:t>3</w:t>
      </w:r>
      <w:r w:rsidRPr="00F64340">
        <w:rPr>
          <w:rFonts w:ascii="Times New Roman" w:hAnsi="Times New Roman" w:cs="Times New Roman"/>
          <w:sz w:val="28"/>
          <w:szCs w:val="28"/>
        </w:rPr>
        <w:t xml:space="preserve">. Не предусматривать объекты капитального строительства и объекты недвижимого имущества, источником </w:t>
      </w:r>
      <w:proofErr w:type="spellStart"/>
      <w:r w:rsidRPr="00F643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4340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является Субсидия, в других соглашениях.</w:t>
      </w:r>
    </w:p>
    <w:p w:rsidR="0011475B" w:rsidRPr="00F0753D" w:rsidRDefault="0011475B" w:rsidP="00CD28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4.3.</w:t>
      </w:r>
      <w:r w:rsidR="00FF657F" w:rsidRPr="00F0753D">
        <w:rPr>
          <w:sz w:val="28"/>
          <w:szCs w:val="28"/>
        </w:rPr>
        <w:t>4</w:t>
      </w:r>
      <w:r w:rsidRPr="00F0753D">
        <w:rPr>
          <w:sz w:val="28"/>
          <w:szCs w:val="28"/>
        </w:rPr>
        <w:t>. Обеспечивать исполнение требований _______________________</w:t>
      </w:r>
    </w:p>
    <w:p w:rsidR="0011475B" w:rsidRPr="00F0753D" w:rsidRDefault="0011475B" w:rsidP="00CD28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                                                       </w:t>
      </w:r>
      <w:proofErr w:type="gramStart"/>
      <w:r w:rsidRPr="00F0753D">
        <w:rPr>
          <w:sz w:val="24"/>
          <w:szCs w:val="28"/>
        </w:rPr>
        <w:t>(Министерство, (иной орган (организация)</w:t>
      </w:r>
      <w:r w:rsidRPr="00F0753D">
        <w:rPr>
          <w:sz w:val="28"/>
          <w:szCs w:val="28"/>
        </w:rPr>
        <w:t xml:space="preserve"> по возврату средств в областной бюджет</w:t>
      </w:r>
      <w:r w:rsidR="001D6A99" w:rsidRPr="00F0753D">
        <w:rPr>
          <w:sz w:val="28"/>
          <w:szCs w:val="28"/>
        </w:rPr>
        <w:t xml:space="preserve"> в соответствии с пунктом 14 Правил </w:t>
      </w:r>
      <w:hyperlink r:id="rId11" w:history="1">
        <w:r w:rsidRPr="00F0753D">
          <w:rPr>
            <w:sz w:val="28"/>
            <w:szCs w:val="28"/>
          </w:rPr>
          <w:t>&lt;33&gt;</w:t>
        </w:r>
      </w:hyperlink>
      <w:r w:rsidRPr="00F0753D">
        <w:rPr>
          <w:sz w:val="28"/>
          <w:szCs w:val="28"/>
        </w:rPr>
        <w:t>.</w:t>
      </w:r>
      <w:proofErr w:type="gramEnd"/>
    </w:p>
    <w:p w:rsidR="0011475B" w:rsidRPr="00F0753D" w:rsidRDefault="0011475B" w:rsidP="00CD2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4.3.</w:t>
      </w:r>
      <w:r w:rsidR="00FF657F" w:rsidRPr="00F0753D">
        <w:rPr>
          <w:sz w:val="28"/>
          <w:szCs w:val="28"/>
        </w:rPr>
        <w:t>5</w:t>
      </w:r>
      <w:r w:rsidRPr="00F0753D">
        <w:rPr>
          <w:sz w:val="28"/>
          <w:szCs w:val="28"/>
        </w:rPr>
        <w:t xml:space="preserve">. Обеспечивать достижение значений </w:t>
      </w:r>
      <w:r w:rsidR="000B6FD1" w:rsidRPr="00F0753D">
        <w:rPr>
          <w:sz w:val="28"/>
          <w:szCs w:val="28"/>
        </w:rPr>
        <w:t>показателей результативности (результатов)</w:t>
      </w:r>
      <w:r w:rsidRPr="00F0753D">
        <w:rPr>
          <w:sz w:val="28"/>
          <w:szCs w:val="28"/>
        </w:rPr>
        <w:t xml:space="preserve"> </w:t>
      </w:r>
      <w:r w:rsidR="00254267" w:rsidRPr="00F64340">
        <w:rPr>
          <w:sz w:val="28"/>
          <w:szCs w:val="28"/>
        </w:rPr>
        <w:t>использования</w:t>
      </w:r>
      <w:r w:rsidRPr="00F0753D">
        <w:rPr>
          <w:sz w:val="28"/>
          <w:szCs w:val="28"/>
        </w:rPr>
        <w:t xml:space="preserve"> </w:t>
      </w:r>
      <w:r w:rsidR="001D6A99" w:rsidRPr="00F0753D">
        <w:rPr>
          <w:sz w:val="28"/>
          <w:szCs w:val="28"/>
        </w:rPr>
        <w:t>Субсидии</w:t>
      </w:r>
      <w:r w:rsidRPr="00F0753D">
        <w:rPr>
          <w:sz w:val="28"/>
          <w:szCs w:val="28"/>
        </w:rPr>
        <w:t xml:space="preserve">, установленных в соответствии с приложением № ____ к настоящему Соглашению </w:t>
      </w:r>
      <w:hyperlink r:id="rId12" w:history="1">
        <w:r w:rsidRPr="00F0753D">
          <w:rPr>
            <w:sz w:val="28"/>
            <w:szCs w:val="28"/>
          </w:rPr>
          <w:t>&lt;34&gt;</w:t>
        </w:r>
      </w:hyperlink>
      <w:r w:rsidRPr="00F0753D">
        <w:rPr>
          <w:sz w:val="28"/>
          <w:szCs w:val="28"/>
        </w:rPr>
        <w:t>, являющимся его неотъемлемой частью.</w:t>
      </w:r>
    </w:p>
    <w:p w:rsidR="0011475B" w:rsidRPr="00F0753D" w:rsidRDefault="0011475B" w:rsidP="00CD287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150">
        <w:rPr>
          <w:rFonts w:ascii="Times New Roman" w:hAnsi="Times New Roman" w:cs="Times New Roman"/>
          <w:sz w:val="28"/>
          <w:szCs w:val="28"/>
        </w:rPr>
        <w:t>4.3.</w:t>
      </w:r>
      <w:r w:rsidR="00FF657F" w:rsidRPr="00194150">
        <w:rPr>
          <w:rFonts w:ascii="Times New Roman" w:hAnsi="Times New Roman" w:cs="Times New Roman"/>
          <w:sz w:val="28"/>
          <w:szCs w:val="28"/>
        </w:rPr>
        <w:t>6</w:t>
      </w:r>
      <w:r w:rsidRPr="00194150">
        <w:rPr>
          <w:rFonts w:ascii="Times New Roman" w:hAnsi="Times New Roman" w:cs="Times New Roman"/>
          <w:sz w:val="28"/>
          <w:szCs w:val="28"/>
        </w:rPr>
        <w:t>.</w:t>
      </w:r>
      <w:r w:rsidRPr="00F0753D">
        <w:rPr>
          <w:rFonts w:ascii="Times New Roman" w:hAnsi="Times New Roman" w:cs="Times New Roman"/>
          <w:sz w:val="28"/>
          <w:szCs w:val="28"/>
        </w:rPr>
        <w:t xml:space="preserve"> Обеспечивать исполнение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согласно приложению № ___ к настоящему Соглашению, являющемуся его неотъемлемой частью &lt;35&gt;.</w:t>
      </w:r>
    </w:p>
    <w:p w:rsidR="0011475B" w:rsidRPr="00F0753D" w:rsidRDefault="0011475B" w:rsidP="00CD287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FF657F" w:rsidRPr="00F0753D">
        <w:rPr>
          <w:rFonts w:ascii="Times New Roman" w:hAnsi="Times New Roman" w:cs="Times New Roman"/>
          <w:sz w:val="28"/>
          <w:szCs w:val="28"/>
        </w:rPr>
        <w:t>7</w:t>
      </w:r>
      <w:r w:rsidRPr="00F0753D">
        <w:rPr>
          <w:rFonts w:ascii="Times New Roman" w:hAnsi="Times New Roman" w:cs="Times New Roman"/>
          <w:sz w:val="28"/>
          <w:szCs w:val="28"/>
        </w:rPr>
        <w:t>. Обеспечивать использование экономически эффективной проектной документации повторного использования (при наличии такой документации) &lt;36&gt;.</w:t>
      </w:r>
    </w:p>
    <w:p w:rsidR="0011475B" w:rsidRPr="00F0753D" w:rsidRDefault="0011475B" w:rsidP="00CD287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FF657F" w:rsidRPr="00F0753D">
        <w:rPr>
          <w:rFonts w:ascii="Times New Roman" w:hAnsi="Times New Roman" w:cs="Times New Roman"/>
          <w:sz w:val="28"/>
          <w:szCs w:val="28"/>
        </w:rPr>
        <w:t>8</w:t>
      </w:r>
      <w:r w:rsidRPr="00F0753D">
        <w:rPr>
          <w:rFonts w:ascii="Times New Roman" w:hAnsi="Times New Roman" w:cs="Times New Roman"/>
          <w:sz w:val="28"/>
          <w:szCs w:val="28"/>
        </w:rPr>
        <w:t xml:space="preserve">. Обеспечивать выполнение установленных требований к качеству и доступности предоставляемых государственных и (или) муниципальных услуг </w:t>
      </w:r>
      <w:r w:rsidR="00FF657F" w:rsidRPr="00F0753D">
        <w:rPr>
          <w:rFonts w:ascii="Times New Roman" w:hAnsi="Times New Roman" w:cs="Times New Roman"/>
          <w:sz w:val="28"/>
          <w:szCs w:val="28"/>
        </w:rPr>
        <w:t xml:space="preserve">– в отношении субсидий, предоставляемых на </w:t>
      </w:r>
      <w:proofErr w:type="spellStart"/>
      <w:r w:rsidR="00FF657F" w:rsidRPr="00F0753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F657F" w:rsidRPr="00F0753D">
        <w:rPr>
          <w:rFonts w:ascii="Times New Roman" w:hAnsi="Times New Roman" w:cs="Times New Roman"/>
          <w:sz w:val="28"/>
          <w:szCs w:val="28"/>
        </w:rPr>
        <w:t xml:space="preserve">  расходных обязательств по оказанию муниципальных услуг.</w:t>
      </w:r>
      <w:r w:rsidRPr="00F0753D">
        <w:rPr>
          <w:rFonts w:ascii="Times New Roman" w:hAnsi="Times New Roman" w:cs="Times New Roman"/>
          <w:sz w:val="28"/>
          <w:szCs w:val="28"/>
        </w:rPr>
        <w:t>&lt;3</w:t>
      </w:r>
      <w:r w:rsidR="00FF657F" w:rsidRPr="00F0753D">
        <w:rPr>
          <w:rFonts w:ascii="Times New Roman" w:hAnsi="Times New Roman" w:cs="Times New Roman"/>
          <w:sz w:val="28"/>
          <w:szCs w:val="28"/>
        </w:rPr>
        <w:t>7</w:t>
      </w:r>
      <w:r w:rsidRPr="00F0753D">
        <w:rPr>
          <w:rFonts w:ascii="Times New Roman" w:hAnsi="Times New Roman" w:cs="Times New Roman"/>
          <w:sz w:val="28"/>
          <w:szCs w:val="28"/>
        </w:rPr>
        <w:t>&gt;.</w:t>
      </w:r>
    </w:p>
    <w:p w:rsidR="0011475B" w:rsidRPr="00F0753D" w:rsidRDefault="0011475B" w:rsidP="00CD287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FF657F" w:rsidRPr="00F0753D">
        <w:rPr>
          <w:rFonts w:ascii="Times New Roman" w:hAnsi="Times New Roman" w:cs="Times New Roman"/>
          <w:sz w:val="28"/>
          <w:szCs w:val="28"/>
        </w:rPr>
        <w:t>9</w:t>
      </w:r>
      <w:r w:rsidRPr="00F0753D">
        <w:rPr>
          <w:rFonts w:ascii="Times New Roman" w:hAnsi="Times New Roman" w:cs="Times New Roman"/>
          <w:sz w:val="28"/>
          <w:szCs w:val="28"/>
        </w:rPr>
        <w:t>.Обеспечивать согласование с субъектом бюджетного планирования муниципальной программы ____________</w:t>
      </w:r>
      <w:r w:rsidR="00194150" w:rsidRPr="00194150">
        <w:rPr>
          <w:rFonts w:ascii="Times New Roman" w:hAnsi="Times New Roman" w:cs="Times New Roman"/>
          <w:sz w:val="28"/>
          <w:szCs w:val="28"/>
        </w:rPr>
        <w:t>___________</w:t>
      </w:r>
      <w:r w:rsidRPr="00F0753D">
        <w:rPr>
          <w:rFonts w:ascii="Times New Roman" w:hAnsi="Times New Roman" w:cs="Times New Roman"/>
          <w:sz w:val="28"/>
          <w:szCs w:val="28"/>
        </w:rPr>
        <w:t>________________</w:t>
      </w:r>
    </w:p>
    <w:p w:rsidR="0011475B" w:rsidRPr="00F0753D" w:rsidRDefault="0011475B" w:rsidP="00CD287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муниципального образования)</w:t>
      </w:r>
    </w:p>
    <w:p w:rsidR="0011475B" w:rsidRPr="00F0753D" w:rsidRDefault="0011475B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и вносимых в нее изменений, которые влекут изменения объемов финансового обеспечения и (или) </w:t>
      </w:r>
      <w:r w:rsidR="00FF657F" w:rsidRPr="00F0753D">
        <w:rPr>
          <w:rFonts w:ascii="Times New Roman" w:hAnsi="Times New Roman" w:cs="Times New Roman"/>
          <w:sz w:val="28"/>
          <w:szCs w:val="28"/>
        </w:rPr>
        <w:t>значений показателей результативности (результатов) использования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FF657F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(или) изменение состава мероприятий указанной муниципальной программы, 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которой предоставляется </w:t>
      </w:r>
      <w:r w:rsidR="00FF657F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&lt;3</w:t>
      </w:r>
      <w:r w:rsidR="00FF657F" w:rsidRPr="00F0753D">
        <w:rPr>
          <w:rFonts w:ascii="Times New Roman" w:hAnsi="Times New Roman" w:cs="Times New Roman"/>
          <w:sz w:val="28"/>
          <w:szCs w:val="28"/>
        </w:rPr>
        <w:t>8</w:t>
      </w:r>
      <w:r w:rsidRPr="00F0753D">
        <w:rPr>
          <w:rFonts w:ascii="Times New Roman" w:hAnsi="Times New Roman" w:cs="Times New Roman"/>
          <w:sz w:val="28"/>
          <w:szCs w:val="28"/>
        </w:rPr>
        <w:t>&gt;.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46106B" w:rsidRPr="00F0753D">
        <w:rPr>
          <w:rFonts w:ascii="Times New Roman" w:hAnsi="Times New Roman" w:cs="Times New Roman"/>
          <w:sz w:val="28"/>
          <w:szCs w:val="28"/>
        </w:rPr>
        <w:t>10</w:t>
      </w:r>
      <w:r w:rsidRPr="00F0753D">
        <w:rPr>
          <w:rFonts w:ascii="Times New Roman" w:hAnsi="Times New Roman" w:cs="Times New Roman"/>
          <w:sz w:val="28"/>
          <w:szCs w:val="28"/>
        </w:rPr>
        <w:t xml:space="preserve">. Обеспечивать представление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947FF"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 (иной орган (организация)</w:t>
      </w:r>
      <w:proofErr w:type="gramEnd"/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отчетов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(об):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46106B" w:rsidRPr="00F0753D">
        <w:rPr>
          <w:rFonts w:ascii="Times New Roman" w:hAnsi="Times New Roman" w:cs="Times New Roman"/>
          <w:sz w:val="28"/>
          <w:szCs w:val="28"/>
        </w:rPr>
        <w:t>10</w:t>
      </w:r>
      <w:r w:rsidRPr="00F0753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>____________________________________, в целях</w:t>
      </w:r>
    </w:p>
    <w:p w:rsidR="0011475B" w:rsidRPr="00F0753D" w:rsidRDefault="0011475B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0753D">
        <w:rPr>
          <w:rFonts w:ascii="Times New Roman" w:hAnsi="Times New Roman" w:cs="Times New Roman"/>
          <w:sz w:val="24"/>
          <w:szCs w:val="28"/>
        </w:rPr>
        <w:t>(бюджет муниципального образования)</w:t>
      </w:r>
    </w:p>
    <w:p w:rsidR="0011475B" w:rsidRPr="00F0753D" w:rsidRDefault="0011475B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46106B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>, по форме согласно приложению № ____ к настоящему Соглашению, являющемуся его неотъемлемой частью, не позднее ____ числа месяца, следующего за отчетным _________________________ &lt;</w:t>
      </w:r>
      <w:r w:rsidR="0046106B" w:rsidRPr="00F0753D">
        <w:rPr>
          <w:rFonts w:ascii="Times New Roman" w:hAnsi="Times New Roman" w:cs="Times New Roman"/>
          <w:sz w:val="28"/>
          <w:szCs w:val="28"/>
        </w:rPr>
        <w:t>39</w:t>
      </w:r>
      <w:r w:rsidRPr="00F0753D">
        <w:rPr>
          <w:rFonts w:ascii="Times New Roman" w:hAnsi="Times New Roman" w:cs="Times New Roman"/>
          <w:sz w:val="28"/>
          <w:szCs w:val="28"/>
        </w:rPr>
        <w:t>&gt;;</w:t>
      </w:r>
    </w:p>
    <w:p w:rsidR="0011475B" w:rsidRPr="00F0753D" w:rsidRDefault="0011475B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53D">
        <w:rPr>
          <w:rFonts w:ascii="Times New Roman" w:hAnsi="Times New Roman" w:cs="Times New Roman"/>
          <w:sz w:val="24"/>
          <w:szCs w:val="28"/>
        </w:rPr>
        <w:t>(месяц, квартал, год)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F64340">
        <w:rPr>
          <w:rFonts w:ascii="Times New Roman" w:hAnsi="Times New Roman" w:cs="Times New Roman"/>
          <w:sz w:val="28"/>
          <w:szCs w:val="28"/>
        </w:rPr>
        <w:t>10</w:t>
      </w:r>
      <w:r w:rsidRPr="00F0753D">
        <w:rPr>
          <w:rFonts w:ascii="Times New Roman" w:hAnsi="Times New Roman" w:cs="Times New Roman"/>
          <w:sz w:val="28"/>
          <w:szCs w:val="28"/>
        </w:rPr>
        <w:t xml:space="preserve">.2. достижении значений </w:t>
      </w:r>
      <w:r w:rsidR="00C32875" w:rsidRPr="00F0753D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F0753D">
        <w:rPr>
          <w:rFonts w:ascii="Times New Roman" w:hAnsi="Times New Roman" w:cs="Times New Roman"/>
          <w:sz w:val="28"/>
          <w:szCs w:val="28"/>
        </w:rPr>
        <w:t>результат</w:t>
      </w:r>
      <w:r w:rsidR="00C32875" w:rsidRPr="00F0753D">
        <w:rPr>
          <w:rFonts w:ascii="Times New Roman" w:hAnsi="Times New Roman" w:cs="Times New Roman"/>
          <w:sz w:val="28"/>
          <w:szCs w:val="28"/>
        </w:rPr>
        <w:t>ивности (результатов)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C32875" w:rsidRPr="00F0753D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___ к настоящему Соглашению, являющемуся его неотъемлемой </w:t>
      </w:r>
      <w:r w:rsidR="00C32875" w:rsidRPr="00F0753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32875" w:rsidRPr="00F0753D">
        <w:rPr>
          <w:rFonts w:ascii="Times New Roman" w:hAnsi="Times New Roman" w:cs="Times New Roman"/>
          <w:sz w:val="28"/>
          <w:szCs w:val="28"/>
        </w:rPr>
        <w:lastRenderedPageBreak/>
        <w:t>(_______________________</w:t>
      </w:r>
      <w:r w:rsidRPr="00F0753D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C32875" w:rsidRPr="00F0753D" w:rsidRDefault="00C32875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ме</w:t>
      </w:r>
      <w:r w:rsidR="0011475B" w:rsidRPr="00F0753D">
        <w:rPr>
          <w:rFonts w:ascii="Times New Roman" w:hAnsi="Times New Roman" w:cs="Times New Roman"/>
          <w:sz w:val="24"/>
          <w:szCs w:val="28"/>
        </w:rPr>
        <w:t>сячные, ежеквартальные)</w:t>
      </w:r>
    </w:p>
    <w:p w:rsidR="0011475B" w:rsidRPr="00F0753D" w:rsidRDefault="0011475B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отчеты - не позднее ___ рабочих дней месяца, следующего за отчетным периодом; ежегодные отчеты - не позднее ___ рабочих дней месяца, следующего за отчетным периодом, ежегодные уточненные отчеты - не позднее 10  февраля года, следующего за отчетным) &lt;4</w:t>
      </w:r>
      <w:r w:rsidR="00C32875" w:rsidRPr="00F0753D">
        <w:rPr>
          <w:rFonts w:ascii="Times New Roman" w:hAnsi="Times New Roman" w:cs="Times New Roman"/>
          <w:sz w:val="28"/>
          <w:szCs w:val="28"/>
        </w:rPr>
        <w:t>0</w:t>
      </w:r>
      <w:r w:rsidRPr="00F0753D">
        <w:rPr>
          <w:rFonts w:ascii="Times New Roman" w:hAnsi="Times New Roman" w:cs="Times New Roman"/>
          <w:sz w:val="28"/>
          <w:szCs w:val="28"/>
        </w:rPr>
        <w:t>&gt;;</w:t>
      </w:r>
      <w:proofErr w:type="gramEnd"/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4.3.</w:t>
      </w:r>
      <w:r w:rsidR="00F64340">
        <w:rPr>
          <w:rFonts w:ascii="Times New Roman" w:hAnsi="Times New Roman" w:cs="Times New Roman"/>
          <w:sz w:val="28"/>
          <w:szCs w:val="28"/>
        </w:rPr>
        <w:t>10</w:t>
      </w:r>
      <w:r w:rsidRPr="00F0753D">
        <w:rPr>
          <w:rFonts w:ascii="Times New Roman" w:hAnsi="Times New Roman" w:cs="Times New Roman"/>
          <w:sz w:val="28"/>
          <w:szCs w:val="28"/>
        </w:rPr>
        <w:t>.3.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по форме согласно приложению № ___ к настоящему  Соглашению, являющемуся его неотъемлемой частью &lt;4</w:t>
      </w:r>
      <w:r w:rsidR="00C76A2A" w:rsidRPr="00F0753D">
        <w:rPr>
          <w:rFonts w:ascii="Times New Roman" w:hAnsi="Times New Roman" w:cs="Times New Roman"/>
          <w:sz w:val="28"/>
          <w:szCs w:val="28"/>
        </w:rPr>
        <w:t>1</w:t>
      </w:r>
      <w:r w:rsidRPr="00F0753D">
        <w:rPr>
          <w:rFonts w:ascii="Times New Roman" w:hAnsi="Times New Roman" w:cs="Times New Roman"/>
          <w:sz w:val="28"/>
          <w:szCs w:val="28"/>
        </w:rPr>
        <w:t>&gt; ежемесячно  не  позднее ____________, следующего за отчетным месяцем.</w:t>
      </w:r>
      <w:proofErr w:type="gramEnd"/>
    </w:p>
    <w:p w:rsidR="0011475B" w:rsidRPr="00F0753D" w:rsidRDefault="0011475B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6A2A"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0753D">
        <w:rPr>
          <w:rFonts w:ascii="Times New Roman" w:hAnsi="Times New Roman" w:cs="Times New Roman"/>
          <w:sz w:val="24"/>
          <w:szCs w:val="28"/>
        </w:rPr>
        <w:t>(число, месяц)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1</w:t>
      </w:r>
      <w:r w:rsidRPr="00F0753D">
        <w:rPr>
          <w:rFonts w:ascii="Times New Roman" w:hAnsi="Times New Roman" w:cs="Times New Roman"/>
          <w:sz w:val="28"/>
          <w:szCs w:val="28"/>
        </w:rPr>
        <w:t xml:space="preserve">. В случае получения запроса обеспечивать представление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 документов и</w:t>
      </w:r>
    </w:p>
    <w:p w:rsidR="0011475B" w:rsidRPr="00F0753D" w:rsidRDefault="0011475B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     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 (иной орган (организация)</w:t>
      </w:r>
      <w:proofErr w:type="gramEnd"/>
    </w:p>
    <w:p w:rsidR="0011475B" w:rsidRPr="00F0753D" w:rsidRDefault="0011475B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материалов, необходимых для осуществления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соблюдением Муниципальным образованием условий предоставления </w:t>
      </w:r>
      <w:r w:rsidR="008365E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Субъектом условий предоставления </w:t>
      </w:r>
      <w:r w:rsidR="008365E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2</w:t>
      </w:r>
      <w:r w:rsidRPr="00F0753D">
        <w:rPr>
          <w:rFonts w:ascii="Times New Roman" w:hAnsi="Times New Roman" w:cs="Times New Roman"/>
          <w:sz w:val="28"/>
          <w:szCs w:val="28"/>
        </w:rPr>
        <w:t>. Документы, предусмотренные пунктами 4.3.</w:t>
      </w:r>
      <w:r w:rsidR="00F64340">
        <w:rPr>
          <w:rFonts w:ascii="Times New Roman" w:hAnsi="Times New Roman" w:cs="Times New Roman"/>
          <w:sz w:val="28"/>
          <w:szCs w:val="28"/>
        </w:rPr>
        <w:t>10</w:t>
      </w:r>
      <w:r w:rsidRPr="00F0753D">
        <w:rPr>
          <w:rFonts w:ascii="Times New Roman" w:hAnsi="Times New Roman" w:cs="Times New Roman"/>
          <w:sz w:val="28"/>
          <w:szCs w:val="28"/>
        </w:rPr>
        <w:t>. и 4.3.1</w:t>
      </w:r>
      <w:r w:rsidR="00F64340">
        <w:rPr>
          <w:rFonts w:ascii="Times New Roman" w:hAnsi="Times New Roman" w:cs="Times New Roman"/>
          <w:sz w:val="28"/>
          <w:szCs w:val="28"/>
        </w:rPr>
        <w:t>1</w:t>
      </w:r>
      <w:r w:rsidRPr="00F0753D">
        <w:rPr>
          <w:rFonts w:ascii="Times New Roman" w:hAnsi="Times New Roman" w:cs="Times New Roman"/>
          <w:sz w:val="28"/>
          <w:szCs w:val="28"/>
        </w:rPr>
        <w:t>., подлежат направлению посредством почтовой связи (заказным письмом) или в электронной форме по телекоммуникационным каналам связи через оператора электронного документооборота с использованием ЭЦП.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3</w:t>
      </w:r>
      <w:r w:rsidRPr="00F0753D">
        <w:rPr>
          <w:rFonts w:ascii="Times New Roman" w:hAnsi="Times New Roman" w:cs="Times New Roman"/>
          <w:sz w:val="28"/>
          <w:szCs w:val="28"/>
        </w:rPr>
        <w:t xml:space="preserve">. Возвратить в областной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8365E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852EEF" w:rsidRPr="00F0753D" w:rsidRDefault="00852EEF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4</w:t>
      </w:r>
      <w:r w:rsidRPr="00F0753D">
        <w:rPr>
          <w:rFonts w:ascii="Times New Roman" w:hAnsi="Times New Roman" w:cs="Times New Roman"/>
          <w:sz w:val="28"/>
          <w:szCs w:val="28"/>
        </w:rPr>
        <w:t>. В случае изменения юридического адреса и (или) платежных реквизитов не позднее пяти рабочих дней с момента вступления в силу этих изменений уведомить ______________________________________</w:t>
      </w:r>
    </w:p>
    <w:p w:rsidR="00852EEF" w:rsidRPr="00F0753D" w:rsidRDefault="00852EEF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 (иной орган (организация)</w:t>
      </w:r>
      <w:proofErr w:type="gramEnd"/>
    </w:p>
    <w:p w:rsidR="00852EEF" w:rsidRPr="00F0753D" w:rsidRDefault="00852EEF" w:rsidP="00CD287F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через оператора электронного документооборота с использованием ЭЦП.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5</w:t>
      </w:r>
      <w:r w:rsidRPr="00F0753D">
        <w:rPr>
          <w:rFonts w:ascii="Times New Roman" w:hAnsi="Times New Roman" w:cs="Times New Roman"/>
          <w:sz w:val="28"/>
          <w:szCs w:val="28"/>
        </w:rPr>
        <w:t xml:space="preserve">. </w:t>
      </w:r>
      <w:r w:rsidR="008365EA" w:rsidRPr="00F0753D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Правилами, Порядком предоставления субсиди</w:t>
      </w:r>
      <w:r w:rsidR="00666EB8">
        <w:rPr>
          <w:rFonts w:ascii="Times New Roman" w:hAnsi="Times New Roman" w:cs="Times New Roman"/>
          <w:sz w:val="28"/>
          <w:szCs w:val="28"/>
        </w:rPr>
        <w:t>й</w:t>
      </w:r>
      <w:r w:rsidR="008365EA" w:rsidRPr="00F0753D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иными нормативными правовыми актами Рязанской области, регулирующими бюджетные правоотношения по предоставлению субсидий из областного бюджета бюджетам муниципальных образований Рязанской области, и настоящим Соглашением</w:t>
      </w:r>
      <w:r w:rsidRPr="00F0753D">
        <w:rPr>
          <w:rFonts w:ascii="Times New Roman" w:hAnsi="Times New Roman" w:cs="Times New Roman"/>
          <w:sz w:val="28"/>
          <w:szCs w:val="28"/>
        </w:rPr>
        <w:t>:</w:t>
      </w:r>
    </w:p>
    <w:p w:rsidR="0011475B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5</w:t>
      </w:r>
      <w:r w:rsidRPr="00F0753D">
        <w:rPr>
          <w:rFonts w:ascii="Times New Roman" w:hAnsi="Times New Roman" w:cs="Times New Roman"/>
          <w:sz w:val="28"/>
          <w:szCs w:val="28"/>
        </w:rPr>
        <w:t>.1. ___________________________________________________;</w:t>
      </w:r>
    </w:p>
    <w:p w:rsidR="006E0E49" w:rsidRPr="00F0753D" w:rsidRDefault="0011475B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4.3.1</w:t>
      </w:r>
      <w:r w:rsidR="00F64340">
        <w:rPr>
          <w:rFonts w:ascii="Times New Roman" w:hAnsi="Times New Roman" w:cs="Times New Roman"/>
          <w:sz w:val="28"/>
          <w:szCs w:val="28"/>
        </w:rPr>
        <w:t>5</w:t>
      </w:r>
      <w:r w:rsidRPr="00F0753D">
        <w:rPr>
          <w:rFonts w:ascii="Times New Roman" w:hAnsi="Times New Roman" w:cs="Times New Roman"/>
          <w:sz w:val="28"/>
          <w:szCs w:val="28"/>
        </w:rPr>
        <w:t xml:space="preserve">.2. ________________________________________________. 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4.4. Муниципальное образование вправе: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4.4.1. Обращаться в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 (иной орган (организация)</w:t>
      </w:r>
      <w:proofErr w:type="gramEnd"/>
    </w:p>
    <w:p w:rsidR="0011475B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lastRenderedPageBreak/>
        <w:t>за разъяснениями в связи с исполнением настоящего Соглашения.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4.4.2. Осуществлять иные права, </w:t>
      </w:r>
      <w:r w:rsidR="008365EA" w:rsidRPr="00F0753D">
        <w:rPr>
          <w:rFonts w:ascii="Times New Roman" w:hAnsi="Times New Roman" w:cs="Times New Roman"/>
          <w:sz w:val="28"/>
          <w:szCs w:val="28"/>
        </w:rPr>
        <w:t xml:space="preserve">установленные бюджетным законодательством Российской Федерации, Правилами, </w:t>
      </w:r>
      <w:r w:rsidR="00666EB8">
        <w:rPr>
          <w:rFonts w:ascii="Times New Roman" w:hAnsi="Times New Roman" w:cs="Times New Roman"/>
          <w:sz w:val="28"/>
          <w:szCs w:val="28"/>
        </w:rPr>
        <w:t>Порядком предоставления субсидий</w:t>
      </w:r>
      <w:r w:rsidR="008365EA" w:rsidRPr="00F0753D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иными нормативными правовыми актами Рязанской области, регулирующими бюджетные правоотношения по предоставлению субсидий из областного бюджета бюджетам муниципальных образований Рязанской области, и настоящим Соглашением</w:t>
      </w:r>
      <w:r w:rsidR="0011475B" w:rsidRPr="00F0753D">
        <w:rPr>
          <w:rFonts w:ascii="Times New Roman" w:hAnsi="Times New Roman" w:cs="Times New Roman"/>
          <w:sz w:val="28"/>
          <w:szCs w:val="28"/>
        </w:rPr>
        <w:t xml:space="preserve"> &lt;4</w:t>
      </w:r>
      <w:r w:rsidR="008365EA" w:rsidRPr="00F0753D">
        <w:rPr>
          <w:rFonts w:ascii="Times New Roman" w:hAnsi="Times New Roman" w:cs="Times New Roman"/>
          <w:sz w:val="28"/>
          <w:szCs w:val="28"/>
        </w:rPr>
        <w:t>2</w:t>
      </w:r>
      <w:r w:rsidR="0011475B" w:rsidRPr="00F0753D">
        <w:rPr>
          <w:rFonts w:ascii="Times New Roman" w:hAnsi="Times New Roman" w:cs="Times New Roman"/>
          <w:sz w:val="28"/>
          <w:szCs w:val="28"/>
        </w:rPr>
        <w:t>&gt;</w:t>
      </w:r>
      <w:r w:rsidRPr="00F0753D">
        <w:rPr>
          <w:rFonts w:ascii="Times New Roman" w:hAnsi="Times New Roman" w:cs="Times New Roman"/>
          <w:sz w:val="28"/>
          <w:szCs w:val="28"/>
        </w:rPr>
        <w:t>: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4.4.2.1. ___________</w:t>
      </w:r>
      <w:r w:rsidR="0011475B" w:rsidRPr="00F0753D">
        <w:rPr>
          <w:rFonts w:ascii="Times New Roman" w:hAnsi="Times New Roman" w:cs="Times New Roman"/>
          <w:sz w:val="28"/>
          <w:szCs w:val="28"/>
        </w:rPr>
        <w:t>__________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4.4.2.2. </w:t>
      </w:r>
      <w:r w:rsidR="0011475B" w:rsidRPr="00F0753D">
        <w:rPr>
          <w:rFonts w:ascii="Times New Roman" w:hAnsi="Times New Roman" w:cs="Times New Roman"/>
          <w:sz w:val="28"/>
          <w:szCs w:val="28"/>
        </w:rPr>
        <w:t>__________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обязательств по настоящему Соглашению </w:t>
      </w:r>
      <w:r w:rsidR="000754DA" w:rsidRPr="00F0753D">
        <w:rPr>
          <w:rFonts w:ascii="Times New Roman" w:hAnsi="Times New Roman" w:cs="Times New Roman"/>
          <w:sz w:val="28"/>
          <w:szCs w:val="28"/>
        </w:rPr>
        <w:t>С</w:t>
      </w:r>
      <w:r w:rsidRPr="00F0753D">
        <w:rPr>
          <w:rFonts w:ascii="Times New Roman" w:hAnsi="Times New Roman" w:cs="Times New Roman"/>
          <w:sz w:val="28"/>
          <w:szCs w:val="28"/>
        </w:rPr>
        <w:t>тороны несут  ответственность в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6E0E49" w:rsidRPr="00F0753D" w:rsidRDefault="000754DA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5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E0E49" w:rsidRPr="00F0753D">
        <w:rPr>
          <w:rFonts w:ascii="Times New Roman" w:hAnsi="Times New Roman" w:cs="Times New Roman"/>
          <w:sz w:val="28"/>
          <w:szCs w:val="28"/>
        </w:rPr>
        <w:t>В случае если не использованный по состоянию на 1 января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финансового года, следующего за отчетным, остаток </w:t>
      </w:r>
      <w:r w:rsidR="008365EA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 не перечислен в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>доход областного бюджета, указанные средства подлежат взысканию в доход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6E0E49" w:rsidRPr="00F0753D">
        <w:rPr>
          <w:rFonts w:ascii="Times New Roman" w:hAnsi="Times New Roman" w:cs="Times New Roman"/>
          <w:sz w:val="28"/>
          <w:szCs w:val="28"/>
        </w:rPr>
        <w:t xml:space="preserve">областного бюджета в порядке, установленном постановлением </w:t>
      </w:r>
      <w:r w:rsidRPr="00F0753D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6E0E49" w:rsidRPr="00F0753D">
        <w:rPr>
          <w:rFonts w:ascii="Times New Roman" w:hAnsi="Times New Roman" w:cs="Times New Roman"/>
          <w:sz w:val="28"/>
          <w:szCs w:val="28"/>
        </w:rPr>
        <w:t>Рязанской области от 28.12.2010 №</w:t>
      </w:r>
      <w:r w:rsidR="00AF064D">
        <w:rPr>
          <w:rFonts w:ascii="Times New Roman" w:hAnsi="Times New Roman" w:cs="Times New Roman"/>
          <w:sz w:val="28"/>
          <w:szCs w:val="28"/>
        </w:rPr>
        <w:t> </w:t>
      </w:r>
      <w:r w:rsidR="006E0E49" w:rsidRPr="00F0753D">
        <w:rPr>
          <w:rFonts w:ascii="Times New Roman" w:hAnsi="Times New Roman" w:cs="Times New Roman"/>
          <w:sz w:val="28"/>
          <w:szCs w:val="28"/>
        </w:rPr>
        <w:t>16 «Об утверждении Порядка взыскания в доход областного бюджета неиспользованных остатков межбюджетных трансфертов, полученных в форме субсидий, субвенций и</w:t>
      </w:r>
      <w:proofErr w:type="gramEnd"/>
      <w:r w:rsidR="006E0E49" w:rsidRPr="00F0753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имеющих целевое назначение, предоставленных из областного бюджета»</w:t>
      </w:r>
      <w:r w:rsidR="009A600E" w:rsidRPr="00F0753D">
        <w:rPr>
          <w:rFonts w:ascii="Times New Roman" w:hAnsi="Times New Roman" w:cs="Times New Roman"/>
          <w:sz w:val="28"/>
          <w:szCs w:val="28"/>
        </w:rPr>
        <w:t xml:space="preserve"> &lt;4</w:t>
      </w:r>
      <w:r w:rsidR="008365EA" w:rsidRPr="00F0753D">
        <w:rPr>
          <w:rFonts w:ascii="Times New Roman" w:hAnsi="Times New Roman" w:cs="Times New Roman"/>
          <w:sz w:val="28"/>
          <w:szCs w:val="28"/>
        </w:rPr>
        <w:t>3</w:t>
      </w:r>
      <w:r w:rsidR="009A600E" w:rsidRPr="00F0753D">
        <w:rPr>
          <w:rFonts w:ascii="Times New Roman" w:hAnsi="Times New Roman" w:cs="Times New Roman"/>
          <w:sz w:val="28"/>
          <w:szCs w:val="28"/>
        </w:rPr>
        <w:t>&gt;: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5.3.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6.1.1. Уполномоченным органом муниципального образования,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осуществляющим взаимодействие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_________________________________,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5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(Министерство,  (иной орган (организация)</w:t>
      </w:r>
      <w:proofErr w:type="gramEnd"/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со стороны муниципального образования </w:t>
      </w:r>
      <w:r w:rsidRPr="00F0753D">
        <w:rPr>
          <w:rFonts w:ascii="Times New Roman" w:hAnsi="Times New Roman" w:cs="Times New Roman"/>
          <w:sz w:val="28"/>
          <w:szCs w:val="28"/>
        </w:rPr>
        <w:t>возлагаются  функции по исполнению (координации исполнения)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 </w:t>
      </w:r>
      <w:r w:rsidRPr="00F0753D">
        <w:rPr>
          <w:rFonts w:ascii="Times New Roman" w:hAnsi="Times New Roman" w:cs="Times New Roman"/>
          <w:sz w:val="28"/>
          <w:szCs w:val="28"/>
        </w:rPr>
        <w:t>настоящего Соглашения и представление отчетности, является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0754DA" w:rsidRPr="00F0753D">
        <w:rPr>
          <w:rFonts w:ascii="Times New Roman" w:hAnsi="Times New Roman" w:cs="Times New Roman"/>
          <w:sz w:val="28"/>
          <w:szCs w:val="28"/>
        </w:rPr>
        <w:t>&lt;4</w:t>
      </w:r>
      <w:r w:rsidR="008365EA" w:rsidRPr="00F0753D">
        <w:rPr>
          <w:rFonts w:ascii="Times New Roman" w:hAnsi="Times New Roman" w:cs="Times New Roman"/>
          <w:sz w:val="28"/>
          <w:szCs w:val="28"/>
        </w:rPr>
        <w:t>4</w:t>
      </w:r>
      <w:r w:rsidR="000754DA" w:rsidRPr="00F0753D">
        <w:rPr>
          <w:rFonts w:ascii="Times New Roman" w:hAnsi="Times New Roman" w:cs="Times New Roman"/>
          <w:sz w:val="28"/>
          <w:szCs w:val="28"/>
        </w:rPr>
        <w:t>&gt;</w:t>
      </w:r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</w:t>
      </w:r>
      <w:r w:rsidRPr="00F0753D">
        <w:rPr>
          <w:rFonts w:ascii="Times New Roman" w:hAnsi="Times New Roman" w:cs="Times New Roman"/>
          <w:sz w:val="24"/>
          <w:szCs w:val="28"/>
        </w:rPr>
        <w:t>(</w:t>
      </w:r>
      <w:r w:rsidR="009A600E" w:rsidRPr="00F0753D">
        <w:rPr>
          <w:rFonts w:ascii="Times New Roman" w:hAnsi="Times New Roman" w:cs="Times New Roman"/>
          <w:sz w:val="24"/>
          <w:szCs w:val="28"/>
        </w:rPr>
        <w:t xml:space="preserve">наименование </w:t>
      </w:r>
      <w:r w:rsidR="000754DA" w:rsidRPr="00F0753D">
        <w:rPr>
          <w:rFonts w:ascii="Times New Roman" w:hAnsi="Times New Roman" w:cs="Times New Roman"/>
          <w:sz w:val="24"/>
          <w:szCs w:val="28"/>
        </w:rPr>
        <w:t>органа местного самоуправления муниципального образования</w:t>
      </w:r>
      <w:r w:rsidRPr="00F0753D">
        <w:rPr>
          <w:rFonts w:ascii="Times New Roman" w:hAnsi="Times New Roman" w:cs="Times New Roman"/>
          <w:sz w:val="24"/>
          <w:szCs w:val="28"/>
        </w:rPr>
        <w:t>)</w:t>
      </w:r>
    </w:p>
    <w:p w:rsidR="000754DA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6.1.</w:t>
      </w:r>
      <w:r w:rsidR="008463E7" w:rsidRPr="00F0753D">
        <w:rPr>
          <w:rFonts w:ascii="Times New Roman" w:hAnsi="Times New Roman" w:cs="Times New Roman"/>
          <w:sz w:val="28"/>
          <w:szCs w:val="28"/>
        </w:rPr>
        <w:t>2</w:t>
      </w:r>
      <w:r w:rsidRPr="00F0753D">
        <w:rPr>
          <w:rFonts w:ascii="Times New Roman" w:hAnsi="Times New Roman" w:cs="Times New Roman"/>
          <w:sz w:val="28"/>
          <w:szCs w:val="28"/>
        </w:rPr>
        <w:t>. _____________________</w:t>
      </w:r>
      <w:r w:rsidR="000754DA" w:rsidRPr="00F0753D">
        <w:rPr>
          <w:rFonts w:ascii="Times New Roman" w:hAnsi="Times New Roman" w:cs="Times New Roman"/>
          <w:sz w:val="28"/>
          <w:szCs w:val="28"/>
        </w:rPr>
        <w:t>____________</w:t>
      </w:r>
      <w:r w:rsidRPr="00F0753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0754DA" w:rsidRPr="00F0753D" w:rsidRDefault="000754DA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6E0E49" w:rsidRPr="00F0753D" w:rsidRDefault="006E0E49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переговоров с оформлением протоколов или иных документов. При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согласия споры между Сторонами решаются в судебном порядке.</w:t>
      </w:r>
    </w:p>
    <w:p w:rsidR="000754DA" w:rsidRPr="00F0753D" w:rsidRDefault="000754DA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lastRenderedPageBreak/>
        <w:t xml:space="preserve">7.2. Настоящее Соглашение вступает в силу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 полного исполнения Сторонами своих обязательств по настоящему Соглашению.</w:t>
      </w:r>
    </w:p>
    <w:p w:rsidR="000754DA" w:rsidRPr="00F0753D" w:rsidRDefault="000754DA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7.</w:t>
      </w:r>
      <w:r w:rsidR="000754DA" w:rsidRPr="00F0753D">
        <w:rPr>
          <w:rFonts w:ascii="Times New Roman" w:hAnsi="Times New Roman" w:cs="Times New Roman"/>
          <w:sz w:val="28"/>
          <w:szCs w:val="28"/>
        </w:rPr>
        <w:t>3</w:t>
      </w:r>
      <w:r w:rsidRPr="00F0753D">
        <w:rPr>
          <w:rFonts w:ascii="Times New Roman" w:hAnsi="Times New Roman" w:cs="Times New Roman"/>
          <w:sz w:val="28"/>
          <w:szCs w:val="28"/>
        </w:rPr>
        <w:t>. Изменение настоящего Соглашения осуществляется по инициативе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Сторон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, а также в случаях, установленных </w:t>
      </w:r>
      <w:r w:rsidR="008365EA" w:rsidRPr="00F0753D">
        <w:rPr>
          <w:rFonts w:ascii="Times New Roman" w:hAnsi="Times New Roman" w:cs="Times New Roman"/>
          <w:sz w:val="28"/>
          <w:szCs w:val="28"/>
        </w:rPr>
        <w:t>Порядком предоставления субсиди</w:t>
      </w:r>
      <w:r w:rsidR="00666EB8">
        <w:rPr>
          <w:rFonts w:ascii="Times New Roman" w:hAnsi="Times New Roman" w:cs="Times New Roman"/>
          <w:sz w:val="28"/>
          <w:szCs w:val="28"/>
        </w:rPr>
        <w:t>й</w:t>
      </w:r>
      <w:r w:rsidR="000754DA" w:rsidRPr="00F0753D">
        <w:rPr>
          <w:rFonts w:ascii="Times New Roman" w:hAnsi="Times New Roman" w:cs="Times New Roman"/>
          <w:sz w:val="28"/>
          <w:szCs w:val="28"/>
        </w:rPr>
        <w:t>,</w:t>
      </w:r>
      <w:r w:rsidRPr="00F0753D">
        <w:rPr>
          <w:rFonts w:ascii="Times New Roman" w:hAnsi="Times New Roman" w:cs="Times New Roman"/>
          <w:sz w:val="28"/>
          <w:szCs w:val="28"/>
        </w:rPr>
        <w:t xml:space="preserve"> и оформляется в виде дополнительного соглашения к настоящему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Соглашению</w:t>
      </w:r>
      <w:r w:rsidR="002038D5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754DA" w:rsidRPr="00F0753D">
        <w:rPr>
          <w:rFonts w:ascii="Times New Roman" w:hAnsi="Times New Roman" w:cs="Times New Roman"/>
          <w:sz w:val="28"/>
          <w:szCs w:val="28"/>
        </w:rPr>
        <w:t>&lt;4</w:t>
      </w:r>
      <w:r w:rsidR="008365EA" w:rsidRPr="00F0753D">
        <w:rPr>
          <w:rFonts w:ascii="Times New Roman" w:hAnsi="Times New Roman" w:cs="Times New Roman"/>
          <w:sz w:val="28"/>
          <w:szCs w:val="28"/>
        </w:rPr>
        <w:t>5</w:t>
      </w:r>
      <w:r w:rsidR="000754DA" w:rsidRPr="00F0753D">
        <w:rPr>
          <w:rFonts w:ascii="Times New Roman" w:hAnsi="Times New Roman" w:cs="Times New Roman"/>
          <w:sz w:val="28"/>
          <w:szCs w:val="28"/>
        </w:rPr>
        <w:t>&gt;</w:t>
      </w:r>
      <w:r w:rsidRPr="00F0753D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7.</w:t>
      </w:r>
      <w:r w:rsidR="000754DA" w:rsidRPr="00F0753D">
        <w:rPr>
          <w:rFonts w:ascii="Times New Roman" w:hAnsi="Times New Roman" w:cs="Times New Roman"/>
          <w:sz w:val="28"/>
          <w:szCs w:val="28"/>
        </w:rPr>
        <w:t>4</w:t>
      </w:r>
      <w:r w:rsidRPr="00F075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Внесение в настоящее Соглашение изменений, предусматривающих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ухудшение установленных значений </w:t>
      </w:r>
      <w:r w:rsidR="00D726A4" w:rsidRPr="00F0753D">
        <w:rPr>
          <w:rFonts w:ascii="Times New Roman" w:hAnsi="Times New Roman" w:cs="Times New Roman"/>
          <w:sz w:val="28"/>
          <w:szCs w:val="28"/>
        </w:rPr>
        <w:t>показателей результативности (р</w:t>
      </w:r>
      <w:r w:rsidR="000754DA" w:rsidRPr="00F0753D">
        <w:rPr>
          <w:rFonts w:ascii="Times New Roman" w:hAnsi="Times New Roman" w:cs="Times New Roman"/>
          <w:sz w:val="28"/>
          <w:szCs w:val="28"/>
        </w:rPr>
        <w:t>езультатов</w:t>
      </w:r>
      <w:r w:rsidR="00D726A4" w:rsidRPr="00F0753D">
        <w:rPr>
          <w:rFonts w:ascii="Times New Roman" w:hAnsi="Times New Roman" w:cs="Times New Roman"/>
          <w:sz w:val="28"/>
          <w:szCs w:val="28"/>
        </w:rPr>
        <w:t>) использования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9A0F44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="000754DA" w:rsidRPr="00F0753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0753D">
        <w:rPr>
          <w:rFonts w:ascii="Times New Roman" w:hAnsi="Times New Roman" w:cs="Times New Roman"/>
          <w:sz w:val="28"/>
          <w:szCs w:val="28"/>
        </w:rPr>
        <w:t xml:space="preserve">продление сроков </w:t>
      </w:r>
      <w:r w:rsidR="000754DA" w:rsidRPr="00F0753D">
        <w:rPr>
          <w:rFonts w:ascii="Times New Roman" w:hAnsi="Times New Roman" w:cs="Times New Roman"/>
          <w:sz w:val="28"/>
          <w:szCs w:val="28"/>
        </w:rPr>
        <w:t>исполнения обязательств,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="000754DA" w:rsidRPr="00F0753D">
        <w:rPr>
          <w:rFonts w:ascii="Times New Roman" w:hAnsi="Times New Roman" w:cs="Times New Roman"/>
          <w:sz w:val="28"/>
          <w:szCs w:val="28"/>
        </w:rPr>
        <w:t>предусмотренных настоящим Соглашением,</w:t>
      </w:r>
      <w:r w:rsidRPr="00F0753D">
        <w:rPr>
          <w:rFonts w:ascii="Times New Roman" w:hAnsi="Times New Roman" w:cs="Times New Roman"/>
          <w:sz w:val="28"/>
          <w:szCs w:val="28"/>
        </w:rPr>
        <w:t xml:space="preserve"> не допускается в течение всего </w:t>
      </w:r>
      <w:r w:rsidR="000754DA" w:rsidRPr="00F0753D">
        <w:rPr>
          <w:rFonts w:ascii="Times New Roman" w:hAnsi="Times New Roman" w:cs="Times New Roman"/>
          <w:sz w:val="28"/>
          <w:szCs w:val="28"/>
        </w:rPr>
        <w:t>с</w:t>
      </w:r>
      <w:r w:rsidRPr="00F0753D">
        <w:rPr>
          <w:rFonts w:ascii="Times New Roman" w:hAnsi="Times New Roman" w:cs="Times New Roman"/>
          <w:sz w:val="28"/>
          <w:szCs w:val="28"/>
        </w:rPr>
        <w:t xml:space="preserve">рока действия настоящего Соглашения, за исключением случаев, если выполнение условий предоставления </w:t>
      </w:r>
      <w:r w:rsidR="00D726A4" w:rsidRPr="00F0753D">
        <w:rPr>
          <w:rFonts w:ascii="Times New Roman" w:hAnsi="Times New Roman" w:cs="Times New Roman"/>
          <w:sz w:val="28"/>
          <w:szCs w:val="28"/>
        </w:rPr>
        <w:t>Субсидии</w:t>
      </w:r>
      <w:r w:rsidRPr="00F0753D">
        <w:rPr>
          <w:rFonts w:ascii="Times New Roman" w:hAnsi="Times New Roman" w:cs="Times New Roman"/>
          <w:sz w:val="28"/>
          <w:szCs w:val="28"/>
        </w:rPr>
        <w:t xml:space="preserve"> оказалось невозможным вследствие обстоятельств непреодолимой силы</w:t>
      </w:r>
      <w:r w:rsidR="00604C72" w:rsidRPr="00F0753D">
        <w:rPr>
          <w:rFonts w:ascii="Times New Roman" w:hAnsi="Times New Roman" w:cs="Times New Roman"/>
          <w:sz w:val="28"/>
          <w:szCs w:val="28"/>
        </w:rPr>
        <w:t>, изменения значений целевых показателей и индикаторов (значения (</w:t>
      </w:r>
      <w:proofErr w:type="spellStart"/>
      <w:r w:rsidR="00604C72" w:rsidRPr="00F0753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04C72" w:rsidRPr="00F0753D">
        <w:rPr>
          <w:rFonts w:ascii="Times New Roman" w:hAnsi="Times New Roman" w:cs="Times New Roman"/>
          <w:sz w:val="28"/>
          <w:szCs w:val="28"/>
        </w:rPr>
        <w:t>) результата регионального проекта «__________________________________________»</w:t>
      </w:r>
      <w:proofErr w:type="gramEnd"/>
    </w:p>
    <w:p w:rsidR="00604C72" w:rsidRPr="00F0753D" w:rsidRDefault="00604C72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                                                 (наименование </w:t>
      </w:r>
      <w:proofErr w:type="gramStart"/>
      <w:r w:rsidR="008463E7" w:rsidRPr="00F0753D">
        <w:rPr>
          <w:rFonts w:ascii="Times New Roman" w:hAnsi="Times New Roman" w:cs="Times New Roman"/>
          <w:sz w:val="24"/>
          <w:szCs w:val="28"/>
        </w:rPr>
        <w:t>регионального</w:t>
      </w:r>
      <w:proofErr w:type="gramEnd"/>
      <w:r w:rsidRPr="00F0753D">
        <w:rPr>
          <w:rFonts w:ascii="Times New Roman" w:hAnsi="Times New Roman" w:cs="Times New Roman"/>
          <w:sz w:val="24"/>
          <w:szCs w:val="28"/>
        </w:rPr>
        <w:t>)</w:t>
      </w:r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и даты (т) его (их) достижения подпрограммы «_____________________</w:t>
      </w:r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_______________________________________________________________»</w:t>
      </w:r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(наименование подпрограммы (регионального проекта)</w:t>
      </w:r>
      <w:proofErr w:type="gramEnd"/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государственной программы Рязанской области «______________________</w:t>
      </w:r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___________________________________________________________»&lt;4</w:t>
      </w:r>
      <w:r w:rsidR="00D726A4" w:rsidRPr="00F0753D">
        <w:rPr>
          <w:rFonts w:ascii="Times New Roman" w:hAnsi="Times New Roman" w:cs="Times New Roman"/>
          <w:sz w:val="28"/>
          <w:szCs w:val="28"/>
        </w:rPr>
        <w:t>6</w:t>
      </w:r>
      <w:r w:rsidRPr="00F0753D">
        <w:rPr>
          <w:rFonts w:ascii="Times New Roman" w:hAnsi="Times New Roman" w:cs="Times New Roman"/>
          <w:sz w:val="28"/>
          <w:szCs w:val="28"/>
        </w:rPr>
        <w:t>&gt;,</w:t>
      </w:r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                           (наименование государственной программы Рязанской области)</w:t>
      </w:r>
    </w:p>
    <w:p w:rsidR="00604C72" w:rsidRPr="00F0753D" w:rsidRDefault="00604C72" w:rsidP="00CD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а также в случае сокращения размера </w:t>
      </w:r>
      <w:r w:rsidR="00D726A4" w:rsidRPr="00F075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0753D">
        <w:rPr>
          <w:rFonts w:ascii="Times New Roman" w:hAnsi="Times New Roman" w:cs="Times New Roman"/>
          <w:sz w:val="28"/>
          <w:szCs w:val="28"/>
        </w:rPr>
        <w:t>&lt;4</w:t>
      </w:r>
      <w:r w:rsidR="00D726A4" w:rsidRPr="00F0753D">
        <w:rPr>
          <w:rFonts w:ascii="Times New Roman" w:hAnsi="Times New Roman" w:cs="Times New Roman"/>
          <w:sz w:val="28"/>
          <w:szCs w:val="28"/>
        </w:rPr>
        <w:t>7</w:t>
      </w:r>
      <w:r w:rsidRPr="00F0753D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604C72" w:rsidRPr="00F0753D" w:rsidRDefault="00604C72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Внесение в настоящее Соглашение изменений, предусматривающих включение в перечень объектов капитального строительства и (или) объектов недвижимого имущества, в целях </w:t>
      </w:r>
      <w:proofErr w:type="spellStart"/>
      <w:r w:rsidRPr="00F0753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или на приобретение которых предоставляется </w:t>
      </w:r>
      <w:r w:rsidR="00D726A4" w:rsidRPr="00F0753D">
        <w:rPr>
          <w:rFonts w:ascii="Times New Roman" w:hAnsi="Times New Roman" w:cs="Times New Roman"/>
          <w:sz w:val="28"/>
          <w:szCs w:val="28"/>
        </w:rPr>
        <w:t>Субсидия</w:t>
      </w:r>
      <w:r w:rsidRPr="00F0753D">
        <w:rPr>
          <w:rFonts w:ascii="Times New Roman" w:hAnsi="Times New Roman" w:cs="Times New Roman"/>
          <w:sz w:val="28"/>
          <w:szCs w:val="28"/>
        </w:rPr>
        <w:t>, новых объектов капитального строительства и (или) объектов недвижимого имущества, в случае уменьшения предусмотренных на 20__ год/20__ - 20__ годы объемов финансового обеспечения мероприятий по строительству (реконструкции, в том числе с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элементами реставрации, техническому перевооружению) объектов капитального строительства, реализация которых не завершена, не допускается &lt;4</w:t>
      </w:r>
      <w:r w:rsidR="00D726A4" w:rsidRPr="00F0753D">
        <w:rPr>
          <w:rFonts w:ascii="Times New Roman" w:hAnsi="Times New Roman" w:cs="Times New Roman"/>
          <w:sz w:val="28"/>
          <w:szCs w:val="28"/>
        </w:rPr>
        <w:t>8</w:t>
      </w:r>
      <w:r w:rsidRPr="00F0753D">
        <w:rPr>
          <w:rFonts w:ascii="Times New Roman" w:hAnsi="Times New Roman" w:cs="Times New Roman"/>
          <w:sz w:val="28"/>
          <w:szCs w:val="28"/>
        </w:rPr>
        <w:t>&gt;.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7.</w:t>
      </w:r>
      <w:r w:rsidR="00604C72" w:rsidRPr="00F0753D">
        <w:rPr>
          <w:rFonts w:ascii="Times New Roman" w:hAnsi="Times New Roman" w:cs="Times New Roman"/>
          <w:sz w:val="28"/>
          <w:szCs w:val="28"/>
        </w:rPr>
        <w:t>6</w:t>
      </w:r>
      <w:r w:rsidRPr="00F0753D">
        <w:rPr>
          <w:rFonts w:ascii="Times New Roman" w:hAnsi="Times New Roman" w:cs="Times New Roman"/>
          <w:sz w:val="28"/>
          <w:szCs w:val="28"/>
        </w:rPr>
        <w:t>. Расторжение настоящего Соглашения возможно при взаимном согласии</w:t>
      </w:r>
      <w:r w:rsidR="00604C72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Сторон</w:t>
      </w:r>
      <w:r w:rsidR="00604C72" w:rsidRPr="00F0753D">
        <w:rPr>
          <w:rFonts w:ascii="Times New Roman" w:hAnsi="Times New Roman" w:cs="Times New Roman"/>
          <w:sz w:val="28"/>
          <w:szCs w:val="28"/>
        </w:rPr>
        <w:t xml:space="preserve"> &lt;</w:t>
      </w:r>
      <w:r w:rsidR="00D726A4" w:rsidRPr="00F0753D">
        <w:rPr>
          <w:rFonts w:ascii="Times New Roman" w:hAnsi="Times New Roman" w:cs="Times New Roman"/>
          <w:sz w:val="28"/>
          <w:szCs w:val="28"/>
        </w:rPr>
        <w:t>49</w:t>
      </w:r>
      <w:r w:rsidR="00604C72" w:rsidRPr="00F0753D">
        <w:rPr>
          <w:rFonts w:ascii="Times New Roman" w:hAnsi="Times New Roman" w:cs="Times New Roman"/>
          <w:sz w:val="28"/>
          <w:szCs w:val="28"/>
        </w:rPr>
        <w:t>&gt;</w:t>
      </w:r>
      <w:r w:rsidRPr="00F0753D">
        <w:rPr>
          <w:rFonts w:ascii="Times New Roman" w:hAnsi="Times New Roman" w:cs="Times New Roman"/>
          <w:sz w:val="28"/>
          <w:szCs w:val="28"/>
        </w:rPr>
        <w:t>.</w:t>
      </w:r>
    </w:p>
    <w:p w:rsidR="006E0E49" w:rsidRPr="00F0753D" w:rsidRDefault="006E0E49" w:rsidP="00CD28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7.</w:t>
      </w:r>
      <w:r w:rsidR="00604C72" w:rsidRPr="00F0753D">
        <w:rPr>
          <w:rFonts w:ascii="Times New Roman" w:hAnsi="Times New Roman" w:cs="Times New Roman"/>
          <w:sz w:val="28"/>
          <w:szCs w:val="28"/>
        </w:rPr>
        <w:t>7</w:t>
      </w:r>
      <w:r w:rsidRPr="00F0753D">
        <w:rPr>
          <w:rFonts w:ascii="Times New Roman" w:hAnsi="Times New Roman" w:cs="Times New Roman"/>
          <w:sz w:val="28"/>
          <w:szCs w:val="28"/>
        </w:rPr>
        <w:t>. Настоящее Соглашение составлено на ___ листах в 2 экземплярах,</w:t>
      </w:r>
      <w:r w:rsidR="00604C72" w:rsidRPr="00F0753D">
        <w:rPr>
          <w:rFonts w:ascii="Times New Roman" w:hAnsi="Times New Roman" w:cs="Times New Roman"/>
          <w:sz w:val="28"/>
          <w:szCs w:val="28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>имеющих равную юридическую силу, по одному для каждой из Сторон.</w:t>
      </w:r>
    </w:p>
    <w:p w:rsidR="00604C72" w:rsidRPr="00F0753D" w:rsidRDefault="00604C72" w:rsidP="00CD28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E49" w:rsidRPr="00F0753D" w:rsidRDefault="006E0E49" w:rsidP="00CD28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6E0E49" w:rsidRPr="00F0753D" w:rsidRDefault="006E0E49" w:rsidP="00CD287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4479"/>
      </w:tblGrid>
      <w:tr w:rsidR="006E0E49" w:rsidRPr="00F0753D" w:rsidTr="004C4117">
        <w:tc>
          <w:tcPr>
            <w:tcW w:w="4536" w:type="dxa"/>
          </w:tcPr>
          <w:p w:rsidR="006E0E49" w:rsidRPr="00F0753D" w:rsidRDefault="006E0E49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lastRenderedPageBreak/>
              <w:t>Наименование ________________________</w:t>
            </w:r>
            <w:r w:rsidR="006B3B8E" w:rsidRPr="00F0753D">
              <w:rPr>
                <w:szCs w:val="28"/>
              </w:rPr>
              <w:t>______</w:t>
            </w:r>
            <w:r w:rsidRPr="00F0753D">
              <w:rPr>
                <w:szCs w:val="28"/>
              </w:rPr>
              <w:t>_</w:t>
            </w:r>
          </w:p>
          <w:p w:rsidR="006E0E49" w:rsidRPr="00F0753D" w:rsidRDefault="006E0E49" w:rsidP="00CD287F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0753D">
              <w:rPr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479" w:type="dxa"/>
          </w:tcPr>
          <w:p w:rsidR="006E0E49" w:rsidRPr="00F0753D" w:rsidRDefault="006E0E49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______________________</w:t>
            </w:r>
            <w:r w:rsidR="004E764F" w:rsidRPr="00F0753D">
              <w:rPr>
                <w:szCs w:val="28"/>
              </w:rPr>
              <w:t>______</w:t>
            </w:r>
            <w:r w:rsidRPr="00F0753D">
              <w:rPr>
                <w:szCs w:val="28"/>
              </w:rPr>
              <w:t>___</w:t>
            </w:r>
          </w:p>
          <w:p w:rsidR="006E0E49" w:rsidRPr="00F0753D" w:rsidRDefault="004E764F" w:rsidP="00CD287F">
            <w:pPr>
              <w:pStyle w:val="ConsPlusNormal"/>
              <w:jc w:val="center"/>
              <w:rPr>
                <w:szCs w:val="28"/>
              </w:rPr>
            </w:pPr>
            <w:r w:rsidRPr="00F0753D">
              <w:rPr>
                <w:szCs w:val="28"/>
              </w:rPr>
              <w:t>(Муниципального образования)</w:t>
            </w:r>
          </w:p>
        </w:tc>
      </w:tr>
      <w:tr w:rsidR="004E764F" w:rsidRPr="00F0753D" w:rsidTr="004C4117">
        <w:tc>
          <w:tcPr>
            <w:tcW w:w="4536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Сокращенное наименование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______________________________</w:t>
            </w:r>
          </w:p>
          <w:p w:rsidR="004E764F" w:rsidRPr="00F0753D" w:rsidRDefault="004E764F" w:rsidP="00CD287F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0753D">
              <w:rPr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479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 xml:space="preserve">Сокращенное наименование 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______________________________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(Муниципального образования)</w:t>
            </w:r>
          </w:p>
        </w:tc>
      </w:tr>
      <w:tr w:rsidR="004E764F" w:rsidRPr="00F0753D" w:rsidTr="004C4117">
        <w:tc>
          <w:tcPr>
            <w:tcW w:w="4536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Место нахождения:</w:t>
            </w:r>
          </w:p>
        </w:tc>
        <w:tc>
          <w:tcPr>
            <w:tcW w:w="4479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Место нахождения:</w:t>
            </w:r>
          </w:p>
        </w:tc>
      </w:tr>
      <w:tr w:rsidR="004E764F" w:rsidRPr="00F0753D" w:rsidTr="004C4117">
        <w:tc>
          <w:tcPr>
            <w:tcW w:w="4536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Банковские реквизиты:</w:t>
            </w:r>
          </w:p>
        </w:tc>
        <w:tc>
          <w:tcPr>
            <w:tcW w:w="4479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Банковские реквизиты:</w:t>
            </w:r>
          </w:p>
        </w:tc>
      </w:tr>
      <w:tr w:rsidR="004E764F" w:rsidRPr="00F0753D" w:rsidTr="004C4117">
        <w:tc>
          <w:tcPr>
            <w:tcW w:w="4536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Единый казначейский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Казначейский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Лицевой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ИНН/КПП Министерства, иного органа (организации)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ОГРН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ОКТМО</w:t>
            </w:r>
          </w:p>
        </w:tc>
        <w:tc>
          <w:tcPr>
            <w:tcW w:w="4479" w:type="dxa"/>
          </w:tcPr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Единый казначейский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Казначейский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Лицевой счет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ИНН/КПП администратора доходов муниципального образования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ОГРН</w:t>
            </w:r>
          </w:p>
          <w:p w:rsidR="004E764F" w:rsidRPr="00F0753D" w:rsidRDefault="004E764F" w:rsidP="00CD287F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ОКТМО</w:t>
            </w:r>
          </w:p>
          <w:p w:rsidR="004E764F" w:rsidRPr="00F0753D" w:rsidRDefault="004E764F" w:rsidP="009A0F44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 xml:space="preserve">Код бюджетной классификации доходов, по которому учитываются средства </w:t>
            </w:r>
            <w:r w:rsidR="009A0F44" w:rsidRPr="00F0753D">
              <w:rPr>
                <w:szCs w:val="28"/>
              </w:rPr>
              <w:t>Субсидии</w:t>
            </w:r>
            <w:r w:rsidRPr="00F0753D">
              <w:rPr>
                <w:szCs w:val="28"/>
              </w:rPr>
              <w:t>, поступивше</w:t>
            </w:r>
            <w:r w:rsidR="009A0F44" w:rsidRPr="00F0753D">
              <w:rPr>
                <w:szCs w:val="28"/>
              </w:rPr>
              <w:t>й</w:t>
            </w:r>
            <w:r w:rsidRPr="00F0753D">
              <w:rPr>
                <w:szCs w:val="28"/>
              </w:rPr>
              <w:t xml:space="preserve"> в бюджет муниципального образования</w:t>
            </w:r>
          </w:p>
        </w:tc>
      </w:tr>
    </w:tbl>
    <w:p w:rsidR="006E0E49" w:rsidRPr="00F0753D" w:rsidRDefault="006E0E49" w:rsidP="00CD287F">
      <w:pPr>
        <w:pStyle w:val="ConsPlusNormal"/>
        <w:ind w:firstLine="540"/>
        <w:jc w:val="both"/>
        <w:rPr>
          <w:sz w:val="28"/>
          <w:szCs w:val="28"/>
        </w:rPr>
      </w:pPr>
    </w:p>
    <w:p w:rsidR="006E0E49" w:rsidRPr="00F0753D" w:rsidRDefault="006E0E49" w:rsidP="00CD287F">
      <w:pPr>
        <w:pStyle w:val="ConsPlusNormal"/>
        <w:jc w:val="center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IX. Подписи Сторон</w:t>
      </w:r>
    </w:p>
    <w:p w:rsidR="006E0E49" w:rsidRPr="00F0753D" w:rsidRDefault="006E0E49" w:rsidP="00CD287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195"/>
      </w:tblGrid>
      <w:tr w:rsidR="006E0E49" w:rsidRPr="00F0753D" w:rsidTr="004C4117">
        <w:tc>
          <w:tcPr>
            <w:tcW w:w="4762" w:type="dxa"/>
          </w:tcPr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Сокращенное наименование</w:t>
            </w:r>
          </w:p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______________________________</w:t>
            </w:r>
          </w:p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F0753D">
              <w:rPr>
                <w:sz w:val="28"/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195" w:type="dxa"/>
          </w:tcPr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 xml:space="preserve">Сокращенное наименование </w:t>
            </w:r>
          </w:p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_____________________________</w:t>
            </w:r>
          </w:p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(Муниципального образования)</w:t>
            </w:r>
          </w:p>
        </w:tc>
      </w:tr>
      <w:tr w:rsidR="006E0E49" w:rsidRPr="00F0753D" w:rsidTr="004C4117">
        <w:tc>
          <w:tcPr>
            <w:tcW w:w="4762" w:type="dxa"/>
          </w:tcPr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___________/_</w:t>
            </w:r>
            <w:r w:rsidR="004E764F" w:rsidRPr="00F0753D">
              <w:rPr>
                <w:sz w:val="28"/>
                <w:szCs w:val="28"/>
              </w:rPr>
              <w:t>_________</w:t>
            </w:r>
            <w:r w:rsidRPr="00F0753D">
              <w:rPr>
                <w:sz w:val="28"/>
                <w:szCs w:val="28"/>
              </w:rPr>
              <w:t>___________</w:t>
            </w:r>
          </w:p>
          <w:p w:rsidR="006E0E49" w:rsidRPr="00F0753D" w:rsidRDefault="006E0E49" w:rsidP="00CD287F">
            <w:pPr>
              <w:pStyle w:val="ConsPlusNormal"/>
              <w:jc w:val="center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(подпись) (</w:t>
            </w:r>
            <w:r w:rsidR="004E764F" w:rsidRPr="00F0753D">
              <w:rPr>
                <w:sz w:val="28"/>
                <w:szCs w:val="28"/>
              </w:rPr>
              <w:t>инициалы, фамилия</w:t>
            </w:r>
            <w:r w:rsidRPr="00F0753D">
              <w:rPr>
                <w:sz w:val="28"/>
                <w:szCs w:val="28"/>
              </w:rPr>
              <w:t>)</w:t>
            </w:r>
          </w:p>
        </w:tc>
        <w:tc>
          <w:tcPr>
            <w:tcW w:w="4195" w:type="dxa"/>
          </w:tcPr>
          <w:p w:rsidR="006E0E49" w:rsidRPr="00F0753D" w:rsidRDefault="006E0E49" w:rsidP="00CD287F">
            <w:pPr>
              <w:pStyle w:val="ConsPlusNormal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_</w:t>
            </w:r>
            <w:r w:rsidR="004E764F" w:rsidRPr="00F0753D">
              <w:rPr>
                <w:sz w:val="28"/>
                <w:szCs w:val="28"/>
              </w:rPr>
              <w:t>_</w:t>
            </w:r>
            <w:r w:rsidRPr="00F0753D">
              <w:rPr>
                <w:sz w:val="28"/>
                <w:szCs w:val="28"/>
              </w:rPr>
              <w:t>_______/</w:t>
            </w:r>
            <w:r w:rsidR="004E764F" w:rsidRPr="00F0753D">
              <w:rPr>
                <w:sz w:val="28"/>
                <w:szCs w:val="28"/>
              </w:rPr>
              <w:t>_______</w:t>
            </w:r>
            <w:r w:rsidRPr="00F0753D">
              <w:rPr>
                <w:sz w:val="28"/>
                <w:szCs w:val="28"/>
              </w:rPr>
              <w:t>____________</w:t>
            </w:r>
          </w:p>
          <w:p w:rsidR="006E0E49" w:rsidRPr="00F0753D" w:rsidRDefault="006E0E49" w:rsidP="00CD287F">
            <w:pPr>
              <w:pStyle w:val="ConsPlusNormal"/>
              <w:jc w:val="center"/>
              <w:rPr>
                <w:sz w:val="28"/>
                <w:szCs w:val="28"/>
              </w:rPr>
            </w:pPr>
            <w:r w:rsidRPr="00F0753D">
              <w:rPr>
                <w:sz w:val="28"/>
                <w:szCs w:val="28"/>
              </w:rPr>
              <w:t>(подпись) (</w:t>
            </w:r>
            <w:r w:rsidR="004E764F" w:rsidRPr="00F0753D">
              <w:rPr>
                <w:sz w:val="28"/>
                <w:szCs w:val="28"/>
              </w:rPr>
              <w:t>инициалы, фамилия</w:t>
            </w:r>
            <w:r w:rsidRPr="00F0753D">
              <w:rPr>
                <w:sz w:val="28"/>
                <w:szCs w:val="28"/>
              </w:rPr>
              <w:t>)</w:t>
            </w:r>
          </w:p>
        </w:tc>
      </w:tr>
    </w:tbl>
    <w:p w:rsidR="006E0E49" w:rsidRPr="00F0753D" w:rsidRDefault="006E0E49" w:rsidP="00CD287F">
      <w:pPr>
        <w:pStyle w:val="ConsPlusNormal"/>
        <w:ind w:firstLine="540"/>
        <w:jc w:val="both"/>
        <w:rPr>
          <w:sz w:val="28"/>
          <w:szCs w:val="28"/>
        </w:rPr>
      </w:pPr>
    </w:p>
    <w:p w:rsidR="006E0E49" w:rsidRPr="00F0753D" w:rsidRDefault="006E0E49" w:rsidP="00CD287F">
      <w:pPr>
        <w:pStyle w:val="ConsPlusNormal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--------------------------------</w:t>
      </w:r>
    </w:p>
    <w:p w:rsidR="006E0E49" w:rsidRPr="00F0753D" w:rsidRDefault="006E0E49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соответственно Министерство или наименование (сокращенное наименование) иного органа (организации), осуществляющих в соответствии с бюджетным законодательством Российской Федерации функции главного распорядителя средств областного бюджета.</w:t>
      </w:r>
    </w:p>
    <w:p w:rsidR="00BD6ED5" w:rsidRPr="00F0753D" w:rsidRDefault="00BD6ED5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 xml:space="preserve">казывается наименование </w:t>
      </w:r>
      <w:r w:rsidR="009A600E" w:rsidRPr="00F0753D">
        <w:rPr>
          <w:sz w:val="24"/>
          <w:szCs w:val="24"/>
        </w:rPr>
        <w:t xml:space="preserve">администрации муниципального образования или </w:t>
      </w:r>
      <w:r w:rsidRPr="00F0753D">
        <w:rPr>
          <w:sz w:val="24"/>
          <w:szCs w:val="24"/>
        </w:rPr>
        <w:t>уполномоченного органа местного самоуправления муниципального образования в случае, если он является стороной соглашения.</w:t>
      </w:r>
    </w:p>
    <w:p w:rsidR="00BD6ED5" w:rsidRPr="00F0753D" w:rsidRDefault="00BD6ED5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 xml:space="preserve">казывается наименование </w:t>
      </w:r>
      <w:r w:rsidR="009A600E" w:rsidRPr="00F0753D">
        <w:rPr>
          <w:sz w:val="24"/>
          <w:szCs w:val="24"/>
        </w:rPr>
        <w:t xml:space="preserve">главы администрации </w:t>
      </w:r>
      <w:r w:rsidR="00CD287F" w:rsidRPr="00F0753D">
        <w:rPr>
          <w:sz w:val="24"/>
          <w:szCs w:val="24"/>
        </w:rPr>
        <w:t xml:space="preserve">(главы) </w:t>
      </w:r>
      <w:r w:rsidR="009A600E" w:rsidRPr="00F0753D">
        <w:rPr>
          <w:sz w:val="24"/>
          <w:szCs w:val="24"/>
        </w:rPr>
        <w:t xml:space="preserve">муниципального образования или </w:t>
      </w:r>
      <w:r w:rsidRPr="00F0753D">
        <w:rPr>
          <w:sz w:val="24"/>
          <w:szCs w:val="24"/>
        </w:rPr>
        <w:t xml:space="preserve">должности руководителя уполномоченного органа местного </w:t>
      </w:r>
      <w:r w:rsidRPr="00F0753D">
        <w:rPr>
          <w:sz w:val="24"/>
          <w:szCs w:val="24"/>
        </w:rPr>
        <w:lastRenderedPageBreak/>
        <w:t>самоуправления муниципального образования или уполномоченного им лица в случае, если указанный орган является стороной соглашения.</w:t>
      </w:r>
    </w:p>
    <w:p w:rsidR="00BD6ED5" w:rsidRPr="00F0753D" w:rsidRDefault="006E0E49" w:rsidP="00CD287F">
      <w:pPr>
        <w:pStyle w:val="ConsPlusNormal"/>
        <w:spacing w:before="100" w:beforeAutospacing="1"/>
        <w:ind w:firstLine="539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</w:t>
      </w:r>
      <w:r w:rsidR="00BD6ED5" w:rsidRPr="00F0753D">
        <w:rPr>
          <w:sz w:val="24"/>
          <w:szCs w:val="24"/>
        </w:rPr>
        <w:t>4</w:t>
      </w:r>
      <w:proofErr w:type="gramStart"/>
      <w:r w:rsidRPr="00F0753D">
        <w:rPr>
          <w:sz w:val="24"/>
          <w:szCs w:val="24"/>
        </w:rPr>
        <w:t xml:space="preserve">&gt; </w:t>
      </w:r>
      <w:r w:rsidR="00092913" w:rsidRPr="00F0753D">
        <w:rPr>
          <w:sz w:val="24"/>
          <w:szCs w:val="24"/>
        </w:rPr>
        <w:t>П</w:t>
      </w:r>
      <w:proofErr w:type="gramEnd"/>
      <w:r w:rsidR="00092913" w:rsidRPr="00F0753D">
        <w:rPr>
          <w:sz w:val="24"/>
          <w:szCs w:val="24"/>
        </w:rPr>
        <w:t xml:space="preserve">ри наличии. </w:t>
      </w:r>
    </w:p>
    <w:p w:rsidR="006E0E49" w:rsidRPr="00F0753D" w:rsidRDefault="00E851C9" w:rsidP="00CD287F">
      <w:pPr>
        <w:pStyle w:val="ConsPlusNormal"/>
        <w:spacing w:before="100" w:beforeAutospacing="1"/>
        <w:ind w:firstLine="539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</w:t>
      </w:r>
      <w:r w:rsidR="00BD6ED5" w:rsidRPr="00F0753D">
        <w:rPr>
          <w:sz w:val="24"/>
          <w:szCs w:val="24"/>
        </w:rPr>
        <w:t>5</w:t>
      </w:r>
      <w:proofErr w:type="gramStart"/>
      <w:r w:rsidRPr="00F0753D">
        <w:rPr>
          <w:sz w:val="24"/>
          <w:szCs w:val="24"/>
        </w:rPr>
        <w:t xml:space="preserve">&gt; </w:t>
      </w:r>
      <w:r w:rsidR="006E0E49" w:rsidRPr="00F0753D">
        <w:rPr>
          <w:sz w:val="24"/>
          <w:szCs w:val="24"/>
        </w:rPr>
        <w:t>В</w:t>
      </w:r>
      <w:proofErr w:type="gramEnd"/>
      <w:r w:rsidR="006E0E49" w:rsidRPr="00F0753D">
        <w:rPr>
          <w:sz w:val="24"/>
          <w:szCs w:val="24"/>
        </w:rPr>
        <w:t xml:space="preserve"> случае</w:t>
      </w:r>
      <w:r w:rsidR="0074546E" w:rsidRPr="00F0753D">
        <w:rPr>
          <w:sz w:val="24"/>
          <w:szCs w:val="24"/>
        </w:rPr>
        <w:t>,</w:t>
      </w:r>
      <w:r w:rsidR="006E0E49" w:rsidRPr="00F0753D">
        <w:rPr>
          <w:sz w:val="24"/>
          <w:szCs w:val="24"/>
        </w:rPr>
        <w:t xml:space="preserve"> если законом Рязанской области об областном бюджете на очередной финансовый год и плановый период бюджетные ассигнования на предоставление </w:t>
      </w:r>
      <w:r w:rsidR="004E40AB" w:rsidRPr="00F0753D">
        <w:rPr>
          <w:sz w:val="24"/>
          <w:szCs w:val="24"/>
        </w:rPr>
        <w:t>Субсидии</w:t>
      </w:r>
      <w:r w:rsidR="006E0E49" w:rsidRPr="00F0753D">
        <w:rPr>
          <w:sz w:val="24"/>
          <w:szCs w:val="24"/>
        </w:rPr>
        <w:t xml:space="preserve"> предусмотрены по разным кодам классификации расходов областного бюджета (далее - БК), указываются все коды БК, по которым в областном бюджете предусмотрены бюджетные ассигнования на предоставление </w:t>
      </w:r>
      <w:r w:rsidR="004E40AB" w:rsidRPr="00F0753D">
        <w:rPr>
          <w:sz w:val="24"/>
          <w:szCs w:val="24"/>
        </w:rPr>
        <w:t>Субсидии</w:t>
      </w:r>
      <w:r w:rsidR="006E0E49" w:rsidRPr="00F0753D">
        <w:rPr>
          <w:sz w:val="24"/>
          <w:szCs w:val="24"/>
        </w:rPr>
        <w:t>.</w:t>
      </w:r>
    </w:p>
    <w:p w:rsidR="00BD6ED5" w:rsidRPr="00F0753D" w:rsidRDefault="00BD6ED5" w:rsidP="00F6617C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&lt;6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случае</w:t>
      </w:r>
      <w:r w:rsidR="0074546E" w:rsidRPr="00F0753D">
        <w:rPr>
          <w:sz w:val="24"/>
          <w:szCs w:val="24"/>
        </w:rPr>
        <w:t>,</w:t>
      </w:r>
      <w:r w:rsidRPr="00F0753D">
        <w:rPr>
          <w:sz w:val="24"/>
          <w:szCs w:val="24"/>
        </w:rPr>
        <w:t xml:space="preserve"> </w:t>
      </w:r>
      <w:r w:rsidRPr="00F6617C">
        <w:rPr>
          <w:sz w:val="24"/>
          <w:szCs w:val="24"/>
        </w:rPr>
        <w:t xml:space="preserve">если </w:t>
      </w:r>
      <w:r w:rsidR="00CD287F" w:rsidRPr="00F6617C">
        <w:rPr>
          <w:sz w:val="24"/>
          <w:szCs w:val="24"/>
        </w:rPr>
        <w:t>использование</w:t>
      </w:r>
      <w:r w:rsidRPr="008F0CC7">
        <w:rPr>
          <w:sz w:val="24"/>
          <w:szCs w:val="24"/>
        </w:rPr>
        <w:t xml:space="preserve"> </w:t>
      </w:r>
      <w:r w:rsidR="00092913" w:rsidRPr="008F0CC7">
        <w:rPr>
          <w:sz w:val="24"/>
          <w:szCs w:val="24"/>
        </w:rPr>
        <w:t>С</w:t>
      </w:r>
      <w:r w:rsidR="00092913" w:rsidRPr="00F0753D">
        <w:rPr>
          <w:sz w:val="24"/>
          <w:szCs w:val="24"/>
        </w:rPr>
        <w:t>убсидии</w:t>
      </w:r>
      <w:r w:rsidRPr="00F0753D">
        <w:rPr>
          <w:sz w:val="24"/>
          <w:szCs w:val="24"/>
        </w:rPr>
        <w:t xml:space="preserve"> осуществляется в рамках реализации муниципальной программы.</w:t>
      </w:r>
    </w:p>
    <w:p w:rsidR="00BD6ED5" w:rsidRPr="00F0753D" w:rsidRDefault="00BD6ED5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&lt;7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случае</w:t>
      </w:r>
      <w:r w:rsidR="0074546E" w:rsidRPr="00F0753D">
        <w:rPr>
          <w:sz w:val="24"/>
          <w:szCs w:val="24"/>
        </w:rPr>
        <w:t>,</w:t>
      </w:r>
      <w:r w:rsidRPr="00F0753D">
        <w:rPr>
          <w:sz w:val="24"/>
          <w:szCs w:val="24"/>
        </w:rPr>
        <w:t xml:space="preserve"> если </w:t>
      </w:r>
      <w:r w:rsidR="00CD287F" w:rsidRPr="00F0753D">
        <w:rPr>
          <w:sz w:val="24"/>
          <w:szCs w:val="24"/>
        </w:rPr>
        <w:t>использование</w:t>
      </w:r>
      <w:r w:rsidRPr="00F0753D">
        <w:rPr>
          <w:sz w:val="24"/>
          <w:szCs w:val="24"/>
        </w:rPr>
        <w:t xml:space="preserve"> </w:t>
      </w:r>
      <w:r w:rsidR="00092913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осуществляется в рамках реализации федерального проекта.</w:t>
      </w:r>
    </w:p>
    <w:p w:rsidR="00BD6ED5" w:rsidRPr="00F0753D" w:rsidRDefault="00BD6ED5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&lt;8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случае</w:t>
      </w:r>
      <w:r w:rsidR="0074546E" w:rsidRPr="00F0753D">
        <w:rPr>
          <w:sz w:val="24"/>
          <w:szCs w:val="24"/>
        </w:rPr>
        <w:t>,</w:t>
      </w:r>
      <w:r w:rsidRPr="00F0753D">
        <w:rPr>
          <w:sz w:val="24"/>
          <w:szCs w:val="24"/>
        </w:rPr>
        <w:t xml:space="preserve"> если </w:t>
      </w:r>
      <w:r w:rsidR="00CD287F" w:rsidRPr="00F0753D">
        <w:rPr>
          <w:sz w:val="24"/>
          <w:szCs w:val="24"/>
        </w:rPr>
        <w:t>использование</w:t>
      </w:r>
      <w:r w:rsidRPr="00F0753D">
        <w:rPr>
          <w:sz w:val="24"/>
          <w:szCs w:val="24"/>
        </w:rPr>
        <w:t xml:space="preserve"> </w:t>
      </w:r>
      <w:r w:rsidR="00092913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осуществляется в рамках реализации регионального проекта.</w:t>
      </w:r>
    </w:p>
    <w:p w:rsidR="006E0E49" w:rsidRPr="00F0753D" w:rsidRDefault="006E0E49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</w:t>
      </w:r>
      <w:r w:rsidR="00BD6ED5" w:rsidRPr="00F0753D">
        <w:rPr>
          <w:sz w:val="24"/>
          <w:szCs w:val="24"/>
        </w:rPr>
        <w:t>9</w:t>
      </w:r>
      <w:proofErr w:type="gramStart"/>
      <w:r w:rsidR="00BD6ED5" w:rsidRPr="00F0753D">
        <w:rPr>
          <w:sz w:val="24"/>
          <w:szCs w:val="24"/>
        </w:rPr>
        <w:t>&gt; В</w:t>
      </w:r>
      <w:proofErr w:type="gramEnd"/>
      <w:r w:rsidR="00BD6ED5" w:rsidRPr="00F0753D">
        <w:rPr>
          <w:sz w:val="24"/>
          <w:szCs w:val="24"/>
        </w:rPr>
        <w:t xml:space="preserve"> случае</w:t>
      </w:r>
      <w:r w:rsidR="0074546E" w:rsidRPr="00F0753D">
        <w:rPr>
          <w:sz w:val="24"/>
          <w:szCs w:val="24"/>
        </w:rPr>
        <w:t>,</w:t>
      </w:r>
      <w:r w:rsidR="00BD6ED5" w:rsidRPr="00F0753D">
        <w:rPr>
          <w:sz w:val="24"/>
          <w:szCs w:val="24"/>
        </w:rPr>
        <w:t xml:space="preserve"> если </w:t>
      </w:r>
      <w:r w:rsidR="00CD287F" w:rsidRPr="00F0753D">
        <w:rPr>
          <w:sz w:val="24"/>
          <w:szCs w:val="24"/>
        </w:rPr>
        <w:t>использование</w:t>
      </w:r>
      <w:r w:rsidR="00BD6ED5" w:rsidRPr="00F0753D">
        <w:rPr>
          <w:sz w:val="24"/>
          <w:szCs w:val="24"/>
        </w:rPr>
        <w:t xml:space="preserve"> </w:t>
      </w:r>
      <w:r w:rsidR="00092913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осуществляется в рамках реализации государственн</w:t>
      </w:r>
      <w:r w:rsidR="00BD6ED5" w:rsidRPr="00F0753D">
        <w:rPr>
          <w:sz w:val="24"/>
          <w:szCs w:val="24"/>
        </w:rPr>
        <w:t>ой</w:t>
      </w:r>
      <w:r w:rsidRPr="00F0753D">
        <w:rPr>
          <w:sz w:val="24"/>
          <w:szCs w:val="24"/>
        </w:rPr>
        <w:t xml:space="preserve"> программ</w:t>
      </w:r>
      <w:r w:rsidR="00BD6ED5" w:rsidRPr="00F0753D">
        <w:rPr>
          <w:sz w:val="24"/>
          <w:szCs w:val="24"/>
        </w:rPr>
        <w:t>ы</w:t>
      </w:r>
      <w:r w:rsidRPr="00F0753D">
        <w:rPr>
          <w:sz w:val="24"/>
          <w:szCs w:val="24"/>
        </w:rPr>
        <w:t xml:space="preserve"> Рязанской области</w:t>
      </w:r>
      <w:r w:rsidR="00BD6ED5" w:rsidRPr="00F0753D">
        <w:rPr>
          <w:sz w:val="24"/>
          <w:szCs w:val="24"/>
        </w:rPr>
        <w:t>, с указанием постановления Правительства Рязанской области, утверждающего государственную программу Рязанской области</w:t>
      </w:r>
      <w:r w:rsidRPr="00F0753D">
        <w:rPr>
          <w:sz w:val="24"/>
          <w:szCs w:val="24"/>
        </w:rPr>
        <w:t>.</w:t>
      </w:r>
    </w:p>
    <w:p w:rsidR="006E0E49" w:rsidRPr="00F0753D" w:rsidRDefault="00EC137F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&lt;10</w:t>
      </w:r>
      <w:proofErr w:type="gramStart"/>
      <w:r w:rsidR="006E0E49" w:rsidRPr="00F0753D">
        <w:rPr>
          <w:sz w:val="24"/>
          <w:szCs w:val="24"/>
        </w:rPr>
        <w:t xml:space="preserve">&gt; </w:t>
      </w:r>
      <w:r w:rsidRPr="00F0753D">
        <w:rPr>
          <w:sz w:val="24"/>
          <w:szCs w:val="24"/>
        </w:rPr>
        <w:t>О</w:t>
      </w:r>
      <w:proofErr w:type="gramEnd"/>
      <w:r w:rsidRPr="00F0753D">
        <w:rPr>
          <w:sz w:val="24"/>
          <w:szCs w:val="24"/>
        </w:rPr>
        <w:t xml:space="preserve">формляется приложением к </w:t>
      </w:r>
      <w:r w:rsidR="007947FF" w:rsidRPr="00F0753D">
        <w:rPr>
          <w:sz w:val="24"/>
          <w:szCs w:val="24"/>
        </w:rPr>
        <w:t>настоящему С</w:t>
      </w:r>
      <w:r w:rsidRPr="00F0753D">
        <w:rPr>
          <w:sz w:val="24"/>
          <w:szCs w:val="24"/>
        </w:rPr>
        <w:t>оглашению в соответствии с приложением №</w:t>
      </w:r>
      <w:r w:rsidR="00AF064D">
        <w:rPr>
          <w:sz w:val="24"/>
          <w:szCs w:val="24"/>
        </w:rPr>
        <w:t> </w:t>
      </w:r>
      <w:r w:rsidRPr="00F0753D">
        <w:rPr>
          <w:sz w:val="24"/>
          <w:szCs w:val="24"/>
        </w:rPr>
        <w:t>1 к настояще</w:t>
      </w:r>
      <w:r w:rsidR="00960E0A" w:rsidRPr="00F0753D">
        <w:rPr>
          <w:sz w:val="24"/>
          <w:szCs w:val="24"/>
        </w:rPr>
        <w:t>й Типовой форме соглашения</w:t>
      </w:r>
      <w:r w:rsidRPr="00F0753D">
        <w:rPr>
          <w:sz w:val="24"/>
          <w:szCs w:val="24"/>
        </w:rPr>
        <w:t xml:space="preserve">. </w:t>
      </w:r>
    </w:p>
    <w:p w:rsidR="00EC137F" w:rsidRPr="00F0753D" w:rsidRDefault="006E0E49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</w:t>
      </w:r>
      <w:r w:rsidR="00EC137F" w:rsidRPr="00F0753D">
        <w:rPr>
          <w:sz w:val="24"/>
          <w:szCs w:val="24"/>
        </w:rPr>
        <w:t>11</w:t>
      </w:r>
      <w:proofErr w:type="gramStart"/>
      <w:r w:rsidRPr="00F0753D">
        <w:rPr>
          <w:sz w:val="24"/>
          <w:szCs w:val="24"/>
        </w:rPr>
        <w:t xml:space="preserve">&gt; </w:t>
      </w:r>
      <w:r w:rsidR="00EC137F" w:rsidRPr="00F0753D">
        <w:rPr>
          <w:sz w:val="24"/>
          <w:szCs w:val="24"/>
        </w:rPr>
        <w:t>П</w:t>
      </w:r>
      <w:proofErr w:type="gramEnd"/>
      <w:r w:rsidR="00EC137F" w:rsidRPr="00F0753D">
        <w:rPr>
          <w:sz w:val="24"/>
          <w:szCs w:val="24"/>
        </w:rPr>
        <w:t xml:space="preserve">редусматривается в случаях, если </w:t>
      </w:r>
      <w:r w:rsidR="00017C35" w:rsidRPr="00F0753D">
        <w:rPr>
          <w:sz w:val="24"/>
          <w:szCs w:val="24"/>
        </w:rPr>
        <w:t>П</w:t>
      </w:r>
      <w:r w:rsidR="00017C35" w:rsidRPr="00F0753D">
        <w:rPr>
          <w:sz w:val="25"/>
          <w:szCs w:val="25"/>
        </w:rPr>
        <w:t xml:space="preserve">орядком предоставления </w:t>
      </w:r>
      <w:r w:rsidR="00774F03" w:rsidRPr="00F0753D">
        <w:rPr>
          <w:sz w:val="25"/>
          <w:szCs w:val="25"/>
        </w:rPr>
        <w:t>субсиди</w:t>
      </w:r>
      <w:r w:rsidR="00666EB8">
        <w:rPr>
          <w:sz w:val="25"/>
          <w:szCs w:val="25"/>
        </w:rPr>
        <w:t>й</w:t>
      </w:r>
      <w:r w:rsidR="00774F03" w:rsidRPr="00F0753D">
        <w:rPr>
          <w:sz w:val="25"/>
          <w:szCs w:val="25"/>
        </w:rPr>
        <w:t xml:space="preserve"> </w:t>
      </w:r>
      <w:r w:rsidR="00EC137F" w:rsidRPr="00F0753D">
        <w:rPr>
          <w:sz w:val="24"/>
          <w:szCs w:val="24"/>
        </w:rPr>
        <w:t xml:space="preserve">предусмотрено наличие утвержденного правовым актом муниципального образования перечня мероприятий, в целях </w:t>
      </w:r>
      <w:proofErr w:type="spellStart"/>
      <w:r w:rsidR="00EC137F" w:rsidRPr="00F0753D">
        <w:rPr>
          <w:sz w:val="24"/>
          <w:szCs w:val="24"/>
        </w:rPr>
        <w:t>софинансирования</w:t>
      </w:r>
      <w:proofErr w:type="spellEnd"/>
      <w:r w:rsidR="00EC137F" w:rsidRPr="00F0753D">
        <w:rPr>
          <w:sz w:val="24"/>
          <w:szCs w:val="24"/>
        </w:rPr>
        <w:t xml:space="preserve"> которых предоставляется </w:t>
      </w:r>
      <w:r w:rsidR="00017C35" w:rsidRPr="00F0753D">
        <w:rPr>
          <w:sz w:val="24"/>
          <w:szCs w:val="24"/>
        </w:rPr>
        <w:t>Субсидия</w:t>
      </w:r>
      <w:r w:rsidR="00EC137F" w:rsidRPr="00F0753D">
        <w:rPr>
          <w:sz w:val="24"/>
          <w:szCs w:val="24"/>
        </w:rPr>
        <w:t xml:space="preserve">. При этом могут быть указаны наименование и реквизиты нескольких муниципальных правовых актов, обуславливающих расходные обязательства муниципального образования, в целях </w:t>
      </w:r>
      <w:proofErr w:type="spellStart"/>
      <w:r w:rsidR="00EC137F" w:rsidRPr="00F0753D">
        <w:rPr>
          <w:sz w:val="24"/>
          <w:szCs w:val="24"/>
        </w:rPr>
        <w:t>софинансир</w:t>
      </w:r>
      <w:r w:rsidR="0002281C" w:rsidRPr="00F0753D">
        <w:rPr>
          <w:sz w:val="24"/>
          <w:szCs w:val="24"/>
        </w:rPr>
        <w:t>о</w:t>
      </w:r>
      <w:r w:rsidR="00EC137F" w:rsidRPr="00F0753D">
        <w:rPr>
          <w:sz w:val="24"/>
          <w:szCs w:val="24"/>
        </w:rPr>
        <w:t>вания</w:t>
      </w:r>
      <w:proofErr w:type="spellEnd"/>
      <w:r w:rsidR="00EC137F" w:rsidRPr="00F0753D">
        <w:rPr>
          <w:sz w:val="24"/>
          <w:szCs w:val="24"/>
        </w:rPr>
        <w:t xml:space="preserve"> которых предоставляется </w:t>
      </w:r>
      <w:r w:rsidR="00017C35" w:rsidRPr="00F0753D">
        <w:rPr>
          <w:sz w:val="24"/>
          <w:szCs w:val="24"/>
        </w:rPr>
        <w:t>Субсидия</w:t>
      </w:r>
      <w:r w:rsidR="00EC137F" w:rsidRPr="00F0753D">
        <w:rPr>
          <w:sz w:val="24"/>
          <w:szCs w:val="24"/>
        </w:rPr>
        <w:t>.</w:t>
      </w:r>
    </w:p>
    <w:p w:rsidR="0002281C" w:rsidRPr="00F0753D" w:rsidRDefault="0002281C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&lt;12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казываются значения, содержащиеся в графах 7</w:t>
      </w:r>
      <w:r w:rsidR="0074546E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>-</w:t>
      </w:r>
      <w:r w:rsidR="0074546E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>9 п</w:t>
      </w:r>
      <w:r w:rsidR="00AF064D">
        <w:rPr>
          <w:sz w:val="24"/>
          <w:szCs w:val="24"/>
        </w:rPr>
        <w:t>о строке «Итого» в приложении № </w:t>
      </w:r>
      <w:r w:rsidRPr="00F0753D">
        <w:rPr>
          <w:sz w:val="24"/>
          <w:szCs w:val="24"/>
        </w:rPr>
        <w:t xml:space="preserve">1 к </w:t>
      </w:r>
      <w:r w:rsidR="009A600E" w:rsidRPr="00F0753D">
        <w:rPr>
          <w:sz w:val="24"/>
          <w:szCs w:val="24"/>
        </w:rPr>
        <w:t xml:space="preserve">настоящему </w:t>
      </w:r>
      <w:r w:rsidRPr="00F0753D">
        <w:rPr>
          <w:sz w:val="24"/>
          <w:szCs w:val="24"/>
        </w:rPr>
        <w:t>Соглашению.</w:t>
      </w:r>
    </w:p>
    <w:p w:rsidR="0002281C" w:rsidRPr="00F0753D" w:rsidRDefault="0002281C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&lt;13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 xml:space="preserve">казываются значения, содержащиеся в графах 11 - 13 по </w:t>
      </w:r>
      <w:hyperlink r:id="rId13" w:history="1">
        <w:r w:rsidRPr="00F0753D">
          <w:rPr>
            <w:sz w:val="24"/>
            <w:szCs w:val="24"/>
          </w:rPr>
          <w:t>строке</w:t>
        </w:r>
      </w:hyperlink>
      <w:r w:rsidR="00AF064D">
        <w:rPr>
          <w:sz w:val="24"/>
          <w:szCs w:val="24"/>
        </w:rPr>
        <w:t xml:space="preserve"> «Итого» по годам приложения № </w:t>
      </w:r>
      <w:r w:rsidRPr="00F0753D">
        <w:rPr>
          <w:sz w:val="24"/>
          <w:szCs w:val="24"/>
        </w:rPr>
        <w:t xml:space="preserve">1 к </w:t>
      </w:r>
      <w:r w:rsidR="009A600E" w:rsidRPr="00F0753D">
        <w:rPr>
          <w:sz w:val="24"/>
          <w:szCs w:val="24"/>
        </w:rPr>
        <w:t xml:space="preserve">настоящему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оглашению. </w:t>
      </w:r>
      <w:hyperlink r:id="rId14" w:history="1">
        <w:r w:rsidRPr="00F0753D">
          <w:rPr>
            <w:sz w:val="24"/>
            <w:szCs w:val="24"/>
          </w:rPr>
          <w:t>Подпункт «а» пункта 2.2</w:t>
        </w:r>
      </w:hyperlink>
      <w:r w:rsidRPr="00F0753D">
        <w:rPr>
          <w:sz w:val="24"/>
          <w:szCs w:val="24"/>
        </w:rPr>
        <w:t xml:space="preserve"> предусматривается в случае, если </w:t>
      </w:r>
      <w:r w:rsidR="00C32567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C32567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предусмотрено финансовое обеспечение расходного обязательства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 xml:space="preserve">униципального образования в полном объеме расходного обязательства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 xml:space="preserve">униципального образования. В этом случае в </w:t>
      </w:r>
      <w:hyperlink r:id="rId15" w:history="1">
        <w:r w:rsidR="00AF064D">
          <w:rPr>
            <w:sz w:val="24"/>
            <w:szCs w:val="24"/>
          </w:rPr>
          <w:t>приложении № </w:t>
        </w:r>
        <w:r w:rsidRPr="00F0753D">
          <w:rPr>
            <w:sz w:val="24"/>
            <w:szCs w:val="24"/>
          </w:rPr>
          <w:t>1</w:t>
        </w:r>
      </w:hyperlink>
      <w:r w:rsidRPr="00F0753D">
        <w:rPr>
          <w:sz w:val="24"/>
          <w:szCs w:val="24"/>
        </w:rPr>
        <w:t xml:space="preserve"> к </w:t>
      </w:r>
      <w:r w:rsidR="009A600E" w:rsidRPr="00F0753D">
        <w:rPr>
          <w:sz w:val="24"/>
          <w:szCs w:val="24"/>
        </w:rPr>
        <w:t xml:space="preserve">настоящему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оглашению графы «уровень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>» не заполняются.</w:t>
      </w:r>
    </w:p>
    <w:p w:rsidR="0002281C" w:rsidRPr="00F0753D" w:rsidRDefault="0002281C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&lt;14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 xml:space="preserve">казываются значения, содержащиеся в графах 11 - 13 по </w:t>
      </w:r>
      <w:hyperlink r:id="rId16" w:history="1">
        <w:r w:rsidRPr="00F0753D">
          <w:rPr>
            <w:sz w:val="24"/>
            <w:szCs w:val="24"/>
          </w:rPr>
          <w:t>строке</w:t>
        </w:r>
      </w:hyperlink>
      <w:r w:rsidR="00AF064D">
        <w:rPr>
          <w:sz w:val="24"/>
          <w:szCs w:val="24"/>
        </w:rPr>
        <w:t xml:space="preserve"> «Итого» по годам приложения № </w:t>
      </w:r>
      <w:r w:rsidRPr="00F0753D">
        <w:rPr>
          <w:sz w:val="24"/>
          <w:szCs w:val="24"/>
        </w:rPr>
        <w:t xml:space="preserve">1 к </w:t>
      </w:r>
      <w:r w:rsidR="007947FF" w:rsidRPr="00F0753D">
        <w:rPr>
          <w:sz w:val="24"/>
          <w:szCs w:val="24"/>
        </w:rPr>
        <w:t xml:space="preserve">настоящему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оглашению. </w:t>
      </w:r>
      <w:hyperlink r:id="rId17" w:history="1">
        <w:proofErr w:type="gramStart"/>
        <w:r w:rsidRPr="00F0753D">
          <w:rPr>
            <w:sz w:val="24"/>
            <w:szCs w:val="24"/>
          </w:rPr>
          <w:t>Подпункт «б» пункта 2.2</w:t>
        </w:r>
      </w:hyperlink>
      <w:r w:rsidRPr="00F0753D">
        <w:rPr>
          <w:sz w:val="24"/>
          <w:szCs w:val="24"/>
        </w:rPr>
        <w:t xml:space="preserve"> предусматривается в случае принятия главным распорядителем средств областного бюджета, которому как получателю средств областного бюджета доведены лимиты бюджетных обязательств на предоставление </w:t>
      </w:r>
      <w:r w:rsidR="00C32567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, в целях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расходных обязательств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 xml:space="preserve">униципального образования, не связанных с осуществлением капитальных вложений в объекты капитального строительства (объекты недвижимого имущества), решения о применении единого уровня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для расходных </w:t>
      </w:r>
      <w:r w:rsidRPr="00F0753D">
        <w:rPr>
          <w:sz w:val="24"/>
          <w:szCs w:val="24"/>
        </w:rPr>
        <w:lastRenderedPageBreak/>
        <w:t xml:space="preserve">обязательств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 xml:space="preserve">униципального образования, в целях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proofErr w:type="gramEnd"/>
      <w:r w:rsidRPr="00F0753D">
        <w:rPr>
          <w:sz w:val="24"/>
          <w:szCs w:val="24"/>
        </w:rPr>
        <w:t xml:space="preserve"> </w:t>
      </w:r>
      <w:proofErr w:type="gramStart"/>
      <w:r w:rsidRPr="00F0753D">
        <w:rPr>
          <w:sz w:val="24"/>
          <w:szCs w:val="24"/>
        </w:rPr>
        <w:t>которых</w:t>
      </w:r>
      <w:proofErr w:type="gramEnd"/>
      <w:r w:rsidRPr="00F0753D">
        <w:rPr>
          <w:sz w:val="24"/>
          <w:szCs w:val="24"/>
        </w:rPr>
        <w:t xml:space="preserve"> предоставляется </w:t>
      </w:r>
      <w:r w:rsidR="00C32567" w:rsidRPr="00F0753D">
        <w:rPr>
          <w:sz w:val="24"/>
          <w:szCs w:val="24"/>
        </w:rPr>
        <w:t>Субсидия</w:t>
      </w:r>
      <w:r w:rsidRPr="00F0753D">
        <w:rPr>
          <w:sz w:val="24"/>
          <w:szCs w:val="24"/>
        </w:rPr>
        <w:t xml:space="preserve">. В этом случае в </w:t>
      </w:r>
      <w:hyperlink r:id="rId18" w:history="1">
        <w:r w:rsidR="00AF064D">
          <w:rPr>
            <w:sz w:val="24"/>
            <w:szCs w:val="24"/>
          </w:rPr>
          <w:t>приложении № </w:t>
        </w:r>
        <w:r w:rsidRPr="00F0753D">
          <w:rPr>
            <w:sz w:val="24"/>
            <w:szCs w:val="24"/>
          </w:rPr>
          <w:t>1</w:t>
        </w:r>
      </w:hyperlink>
      <w:r w:rsidRPr="00F0753D">
        <w:rPr>
          <w:sz w:val="24"/>
          <w:szCs w:val="24"/>
        </w:rPr>
        <w:t xml:space="preserve"> к </w:t>
      </w:r>
      <w:r w:rsidR="007947FF" w:rsidRPr="00F0753D">
        <w:rPr>
          <w:sz w:val="24"/>
          <w:szCs w:val="24"/>
        </w:rPr>
        <w:t xml:space="preserve">настоящему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оглашению графы «уровень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» не заполняются. </w:t>
      </w:r>
    </w:p>
    <w:p w:rsidR="0002281C" w:rsidRPr="00F0753D" w:rsidRDefault="0002281C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&lt;15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 xml:space="preserve">казываются значения, содержащиеся в графах 11 - 13 по </w:t>
      </w:r>
      <w:hyperlink r:id="rId19" w:history="1">
        <w:r w:rsidRPr="00F0753D">
          <w:rPr>
            <w:sz w:val="24"/>
            <w:szCs w:val="24"/>
          </w:rPr>
          <w:t>строке</w:t>
        </w:r>
      </w:hyperlink>
      <w:r w:rsidRPr="00F0753D">
        <w:rPr>
          <w:sz w:val="24"/>
          <w:szCs w:val="24"/>
        </w:rPr>
        <w:t xml:space="preserve"> «Итого» по годам приложения № 1 к</w:t>
      </w:r>
      <w:r w:rsidR="009A600E" w:rsidRPr="00F0753D">
        <w:rPr>
          <w:sz w:val="24"/>
          <w:szCs w:val="24"/>
        </w:rPr>
        <w:t xml:space="preserve"> настоящему</w:t>
      </w:r>
      <w:r w:rsidRPr="00F0753D">
        <w:rPr>
          <w:sz w:val="24"/>
          <w:szCs w:val="24"/>
        </w:rPr>
        <w:t xml:space="preserve">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оглашению. </w:t>
      </w:r>
      <w:hyperlink r:id="rId20" w:history="1">
        <w:proofErr w:type="gramStart"/>
        <w:r w:rsidRPr="00F0753D">
          <w:rPr>
            <w:sz w:val="24"/>
            <w:szCs w:val="24"/>
          </w:rPr>
          <w:t>Подпункт «в» пункта 2.2</w:t>
        </w:r>
      </w:hyperlink>
      <w:r w:rsidRPr="00F0753D">
        <w:rPr>
          <w:sz w:val="24"/>
          <w:szCs w:val="24"/>
        </w:rPr>
        <w:t xml:space="preserve"> предусматривается в случае, если </w:t>
      </w:r>
      <w:r w:rsidR="00C32567" w:rsidRPr="00F0753D">
        <w:rPr>
          <w:sz w:val="24"/>
          <w:szCs w:val="24"/>
        </w:rPr>
        <w:t>Субсидия</w:t>
      </w:r>
      <w:r w:rsidRPr="00F0753D">
        <w:rPr>
          <w:sz w:val="24"/>
          <w:szCs w:val="24"/>
        </w:rPr>
        <w:t xml:space="preserve"> предоставляется в целях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расходных обязательств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 xml:space="preserve">униципального образования, возникающих при осуществлении капитальных вложений в объекты капитального строительства (объекты недвижимого имущества), а также в случае принятия главным распорядителем средств областного бюджета, которому как получателю средств областного бюджета доведены лимиты бюджетных обязательств на предоставление </w:t>
      </w:r>
      <w:r w:rsidR="00C32567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, решения о применении разных уровней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по каждому</w:t>
      </w:r>
      <w:proofErr w:type="gramEnd"/>
      <w:r w:rsidRPr="00F0753D">
        <w:rPr>
          <w:sz w:val="24"/>
          <w:szCs w:val="24"/>
        </w:rPr>
        <w:t xml:space="preserve"> результату предоставления </w:t>
      </w:r>
      <w:r w:rsidR="00C32567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, в том числе объекту капитального строительства муниципальной собственности муниципального образования, объекту недвижимого имущества, приобретаемого в муниципальную собственность, если </w:t>
      </w:r>
      <w:r w:rsidR="00C32567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C32567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предусмотрена возможность установления в соглашении различных уровней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. При этом подпункты «а» и «б» пункта 2.2. в </w:t>
      </w:r>
      <w:r w:rsidR="009A600E" w:rsidRPr="00F0753D">
        <w:rPr>
          <w:sz w:val="24"/>
          <w:szCs w:val="24"/>
        </w:rPr>
        <w:t xml:space="preserve">настоящем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>оглашении не предусматриваются.</w:t>
      </w:r>
    </w:p>
    <w:p w:rsidR="000B06A7" w:rsidRPr="00F0753D" w:rsidRDefault="000B06A7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&lt;16&gt; </w:t>
      </w:r>
      <w:hyperlink r:id="rId21" w:history="1">
        <w:r w:rsidRPr="00F0753D">
          <w:rPr>
            <w:sz w:val="24"/>
            <w:szCs w:val="24"/>
          </w:rPr>
          <w:t>Пункт 2.3.</w:t>
        </w:r>
      </w:hyperlink>
      <w:r w:rsidRPr="00F0753D">
        <w:rPr>
          <w:sz w:val="24"/>
          <w:szCs w:val="24"/>
        </w:rPr>
        <w:t xml:space="preserve"> предусматривается в случае, если в соответствии с </w:t>
      </w:r>
      <w:r w:rsidR="000850D1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0850D1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устанавливается уровень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расходного обязательства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 xml:space="preserve">униципального образования из областного бюджета менее 100 процентов. Положения </w:t>
      </w:r>
      <w:hyperlink r:id="rId22" w:history="1">
        <w:r w:rsidRPr="00F0753D">
          <w:rPr>
            <w:sz w:val="24"/>
            <w:szCs w:val="24"/>
          </w:rPr>
          <w:t>пункта 2.3.</w:t>
        </w:r>
      </w:hyperlink>
      <w:r w:rsidRPr="00F0753D">
        <w:rPr>
          <w:sz w:val="24"/>
          <w:szCs w:val="24"/>
        </w:rPr>
        <w:t xml:space="preserve">, касающиеся строительства (реконструкции, в том числе с элементами реставрации, технического перевооружения) объекта капитального строительства муниципальной собственности, предусматриваются в </w:t>
      </w:r>
      <w:r w:rsidR="009A600E" w:rsidRPr="00F0753D">
        <w:rPr>
          <w:sz w:val="24"/>
          <w:szCs w:val="24"/>
        </w:rPr>
        <w:t>настоящем С</w:t>
      </w:r>
      <w:r w:rsidRPr="00F0753D">
        <w:rPr>
          <w:sz w:val="24"/>
          <w:szCs w:val="24"/>
        </w:rPr>
        <w:t xml:space="preserve">оглашении в случае, если </w:t>
      </w:r>
      <w:r w:rsidR="00C32567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C32567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предусмотрено предоставление </w:t>
      </w:r>
      <w:r w:rsidR="00C32567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на капитальные вложения в объекты капитального строительства (приобретение объекта недвижимого имущества). В </w:t>
      </w:r>
      <w:hyperlink r:id="rId23" w:history="1">
        <w:r w:rsidRPr="00F0753D">
          <w:rPr>
            <w:sz w:val="24"/>
            <w:szCs w:val="24"/>
          </w:rPr>
          <w:t>пункте 2.3</w:t>
        </w:r>
      </w:hyperlink>
      <w:r w:rsidRPr="00F0753D">
        <w:rPr>
          <w:sz w:val="24"/>
          <w:szCs w:val="24"/>
        </w:rPr>
        <w:t xml:space="preserve">. указывается приложение к </w:t>
      </w:r>
      <w:r w:rsidR="009A600E" w:rsidRPr="00F0753D">
        <w:rPr>
          <w:sz w:val="24"/>
          <w:szCs w:val="24"/>
        </w:rPr>
        <w:t xml:space="preserve">настоящему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оглашению, оформленное в соответствии с </w:t>
      </w:r>
      <w:hyperlink r:id="rId24" w:history="1">
        <w:r w:rsidR="00AF064D">
          <w:rPr>
            <w:sz w:val="24"/>
            <w:szCs w:val="24"/>
          </w:rPr>
          <w:t>приложением № </w:t>
        </w:r>
        <w:r w:rsidRPr="00F0753D">
          <w:rPr>
            <w:sz w:val="24"/>
            <w:szCs w:val="24"/>
          </w:rPr>
          <w:t>1</w:t>
        </w:r>
      </w:hyperlink>
      <w:r w:rsidRPr="00F0753D">
        <w:rPr>
          <w:sz w:val="24"/>
          <w:szCs w:val="24"/>
        </w:rPr>
        <w:t xml:space="preserve"> к настояще</w:t>
      </w:r>
      <w:r w:rsidR="00960E0A" w:rsidRPr="00F0753D">
        <w:rPr>
          <w:sz w:val="24"/>
          <w:szCs w:val="24"/>
        </w:rPr>
        <w:t>й Типовой форме с</w:t>
      </w:r>
      <w:r w:rsidRPr="00F0753D">
        <w:rPr>
          <w:sz w:val="24"/>
          <w:szCs w:val="24"/>
        </w:rPr>
        <w:t>оглашени</w:t>
      </w:r>
      <w:r w:rsidR="00960E0A" w:rsidRPr="00F0753D">
        <w:rPr>
          <w:sz w:val="24"/>
          <w:szCs w:val="24"/>
        </w:rPr>
        <w:t>я</w:t>
      </w:r>
      <w:r w:rsidRPr="00F0753D">
        <w:rPr>
          <w:sz w:val="24"/>
          <w:szCs w:val="24"/>
        </w:rPr>
        <w:t>.</w:t>
      </w:r>
    </w:p>
    <w:p w:rsidR="000B06A7" w:rsidRPr="00F0753D" w:rsidRDefault="00932056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&lt;17&gt; Пункт 2.4. предусматривается в случае предоставления </w:t>
      </w:r>
      <w:r w:rsidR="00657023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в целях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расходного обязательства </w:t>
      </w:r>
      <w:r w:rsidR="00730206" w:rsidRPr="00F0753D">
        <w:rPr>
          <w:sz w:val="24"/>
          <w:szCs w:val="24"/>
        </w:rPr>
        <w:t>м</w:t>
      </w:r>
      <w:r w:rsidRPr="00F0753D">
        <w:rPr>
          <w:sz w:val="24"/>
          <w:szCs w:val="24"/>
        </w:rPr>
        <w:t>униципального образования, срок исполнения которого превышает срок действия доведенных лимитов бюджетных обязательств на его исполнение.</w:t>
      </w:r>
    </w:p>
    <w:p w:rsidR="004A2FF5" w:rsidRPr="00F0753D" w:rsidRDefault="004A2FF5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&lt;18&gt; </w:t>
      </w:r>
      <w:hyperlink r:id="rId25" w:history="1">
        <w:r w:rsidRPr="00F0753D">
          <w:rPr>
            <w:sz w:val="24"/>
            <w:szCs w:val="24"/>
          </w:rPr>
          <w:t>Подпункты «а»</w:t>
        </w:r>
      </w:hyperlink>
      <w:r w:rsidRPr="00F0753D">
        <w:rPr>
          <w:sz w:val="24"/>
          <w:szCs w:val="24"/>
        </w:rPr>
        <w:t xml:space="preserve"> и «б» пункта 3.2. предусматриваются в случаях, если </w:t>
      </w:r>
      <w:r w:rsidR="00273644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273644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>предусмотрены данные условия.</w:t>
      </w:r>
    </w:p>
    <w:p w:rsidR="000B06A7" w:rsidRPr="00F0753D" w:rsidRDefault="004A2FF5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&lt;19&gt; Подпункт «б» пункта 3.2 предусматривается в случае, если </w:t>
      </w:r>
      <w:r w:rsidR="009A600E" w:rsidRPr="00F0753D">
        <w:rPr>
          <w:sz w:val="24"/>
          <w:szCs w:val="24"/>
        </w:rPr>
        <w:t xml:space="preserve">настоящее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>оглашение не содержит условие, предусмотренное подпунктом «</w:t>
      </w:r>
      <w:r w:rsidR="004F5319" w:rsidRPr="00F0753D">
        <w:rPr>
          <w:sz w:val="24"/>
          <w:szCs w:val="24"/>
        </w:rPr>
        <w:t>в</w:t>
      </w:r>
      <w:r w:rsidRPr="00F0753D">
        <w:rPr>
          <w:sz w:val="24"/>
          <w:szCs w:val="24"/>
        </w:rPr>
        <w:t>» пункта 3.2 настояще</w:t>
      </w:r>
      <w:r w:rsidR="00960E0A" w:rsidRPr="00F0753D">
        <w:rPr>
          <w:sz w:val="24"/>
          <w:szCs w:val="24"/>
        </w:rPr>
        <w:t>го Соглашения</w:t>
      </w:r>
      <w:r w:rsidRPr="00F0753D">
        <w:rPr>
          <w:sz w:val="24"/>
          <w:szCs w:val="24"/>
        </w:rPr>
        <w:t>.</w:t>
      </w:r>
    </w:p>
    <w:p w:rsidR="000B06A7" w:rsidRPr="00F6617C" w:rsidRDefault="003758E1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&lt;20</w:t>
      </w:r>
      <w:r w:rsidRPr="00F6617C">
        <w:rPr>
          <w:sz w:val="24"/>
          <w:szCs w:val="24"/>
        </w:rPr>
        <w:t xml:space="preserve">&gt; </w:t>
      </w:r>
      <w:hyperlink r:id="rId26" w:history="1">
        <w:r w:rsidRPr="00F6617C">
          <w:rPr>
            <w:sz w:val="24"/>
            <w:szCs w:val="24"/>
          </w:rPr>
          <w:t>Подпункт «</w:t>
        </w:r>
        <w:r w:rsidR="004F5319" w:rsidRPr="00F6617C">
          <w:rPr>
            <w:sz w:val="24"/>
            <w:szCs w:val="24"/>
          </w:rPr>
          <w:t>в</w:t>
        </w:r>
        <w:r w:rsidRPr="00F6617C">
          <w:rPr>
            <w:sz w:val="24"/>
            <w:szCs w:val="24"/>
          </w:rPr>
          <w:t>» пункта 3.2</w:t>
        </w:r>
      </w:hyperlink>
      <w:r w:rsidRPr="00F6617C">
        <w:rPr>
          <w:sz w:val="24"/>
          <w:szCs w:val="24"/>
        </w:rPr>
        <w:t xml:space="preserve"> предусматривается в случае, если </w:t>
      </w:r>
      <w:r w:rsidR="004F5319" w:rsidRPr="00F6617C">
        <w:rPr>
          <w:sz w:val="24"/>
          <w:szCs w:val="24"/>
        </w:rPr>
        <w:t>Субсидия</w:t>
      </w:r>
      <w:r w:rsidRPr="00F6617C">
        <w:rPr>
          <w:sz w:val="24"/>
          <w:szCs w:val="24"/>
        </w:rPr>
        <w:t xml:space="preserve"> предоставляется на возмещение фактически осуществленных расходов бюджет</w:t>
      </w:r>
      <w:r w:rsidR="000503FE" w:rsidRPr="00F6617C">
        <w:rPr>
          <w:sz w:val="24"/>
          <w:szCs w:val="24"/>
        </w:rPr>
        <w:t>а</w:t>
      </w:r>
      <w:r w:rsidRPr="00F6617C">
        <w:rPr>
          <w:sz w:val="24"/>
          <w:szCs w:val="24"/>
        </w:rPr>
        <w:t xml:space="preserve"> муниципальн</w:t>
      </w:r>
      <w:r w:rsidR="000503FE" w:rsidRPr="00F6617C">
        <w:rPr>
          <w:sz w:val="24"/>
          <w:szCs w:val="24"/>
        </w:rPr>
        <w:t>ого</w:t>
      </w:r>
      <w:r w:rsidRPr="00F6617C">
        <w:rPr>
          <w:sz w:val="24"/>
          <w:szCs w:val="24"/>
        </w:rPr>
        <w:t xml:space="preserve"> образовани</w:t>
      </w:r>
      <w:r w:rsidR="000503FE" w:rsidRPr="00F6617C">
        <w:rPr>
          <w:sz w:val="24"/>
          <w:szCs w:val="24"/>
        </w:rPr>
        <w:t>я</w:t>
      </w:r>
      <w:r w:rsidRPr="00F6617C">
        <w:rPr>
          <w:sz w:val="24"/>
          <w:szCs w:val="24"/>
        </w:rPr>
        <w:t xml:space="preserve"> и при наличии в </w:t>
      </w:r>
      <w:r w:rsidR="004F5319" w:rsidRPr="00F6617C">
        <w:rPr>
          <w:sz w:val="24"/>
          <w:szCs w:val="24"/>
        </w:rPr>
        <w:t>Порядке предоставления субсиди</w:t>
      </w:r>
      <w:r w:rsidR="00666EB8" w:rsidRPr="00F6617C">
        <w:rPr>
          <w:sz w:val="24"/>
          <w:szCs w:val="24"/>
        </w:rPr>
        <w:t>й</w:t>
      </w:r>
      <w:r w:rsidR="004F5319" w:rsidRPr="00F6617C">
        <w:rPr>
          <w:sz w:val="24"/>
          <w:szCs w:val="24"/>
        </w:rPr>
        <w:t xml:space="preserve"> </w:t>
      </w:r>
      <w:r w:rsidRPr="00F6617C">
        <w:rPr>
          <w:sz w:val="24"/>
          <w:szCs w:val="24"/>
        </w:rPr>
        <w:t>такого условия.</w:t>
      </w:r>
    </w:p>
    <w:p w:rsidR="00613FF4" w:rsidRPr="00F0753D" w:rsidRDefault="00613FF4" w:rsidP="00CD287F">
      <w:pPr>
        <w:pStyle w:val="ConsPlusNormal"/>
        <w:spacing w:before="100" w:beforeAutospacing="1"/>
        <w:ind w:firstLine="539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&lt;21</w:t>
      </w:r>
      <w:proofErr w:type="gramStart"/>
      <w:r w:rsidRPr="00F0753D">
        <w:rPr>
          <w:sz w:val="24"/>
          <w:szCs w:val="24"/>
        </w:rPr>
        <w:t xml:space="preserve">&gt; </w:t>
      </w:r>
      <w:r w:rsidR="009A600E" w:rsidRPr="00F0753D">
        <w:rPr>
          <w:sz w:val="24"/>
          <w:szCs w:val="24"/>
        </w:rPr>
        <w:t>В</w:t>
      </w:r>
      <w:proofErr w:type="gramEnd"/>
      <w:r w:rsidR="009A600E" w:rsidRPr="00F0753D">
        <w:rPr>
          <w:sz w:val="24"/>
          <w:szCs w:val="24"/>
        </w:rPr>
        <w:t xml:space="preserve"> случае если решение о бюджете муниципального образования не вступило в силу с 01 января текущего финансового года и муниципальное образование осуществляет временное управление бюджетом в соответствии со статьей 190 Бюджетного кодекса Российской Федерации, </w:t>
      </w:r>
      <w:r w:rsidR="004F5319" w:rsidRPr="00F0753D">
        <w:rPr>
          <w:sz w:val="24"/>
          <w:szCs w:val="24"/>
        </w:rPr>
        <w:t>Субсидия</w:t>
      </w:r>
      <w:r w:rsidR="009A600E" w:rsidRPr="00F0753D">
        <w:rPr>
          <w:sz w:val="24"/>
          <w:szCs w:val="24"/>
        </w:rPr>
        <w:t xml:space="preserve"> предоставляется без соблюдения условия, предусмотренного подпунктом «б» пункта</w:t>
      </w:r>
      <w:r w:rsidR="007947FF" w:rsidRPr="00F0753D">
        <w:rPr>
          <w:sz w:val="24"/>
          <w:szCs w:val="24"/>
        </w:rPr>
        <w:t xml:space="preserve"> 3.2</w:t>
      </w:r>
      <w:r w:rsidR="009A600E" w:rsidRPr="00F0753D">
        <w:rPr>
          <w:sz w:val="24"/>
          <w:szCs w:val="24"/>
        </w:rPr>
        <w:t>.</w:t>
      </w:r>
    </w:p>
    <w:p w:rsidR="00C91577" w:rsidRPr="00F64340" w:rsidRDefault="00C91577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64340">
        <w:rPr>
          <w:sz w:val="24"/>
          <w:szCs w:val="24"/>
        </w:rPr>
        <w:lastRenderedPageBreak/>
        <w:t xml:space="preserve">&lt;22&gt; Подпункт «д» пункта 3.2 предусматривается в </w:t>
      </w:r>
      <w:r w:rsidR="009A600E" w:rsidRPr="00F64340">
        <w:rPr>
          <w:sz w:val="24"/>
          <w:szCs w:val="24"/>
        </w:rPr>
        <w:t>настоящем С</w:t>
      </w:r>
      <w:r w:rsidRPr="00F64340">
        <w:rPr>
          <w:sz w:val="24"/>
          <w:szCs w:val="24"/>
        </w:rPr>
        <w:t xml:space="preserve">оглашении в отношении </w:t>
      </w:r>
      <w:r w:rsidR="006123DA" w:rsidRPr="00F64340">
        <w:rPr>
          <w:sz w:val="24"/>
          <w:szCs w:val="24"/>
        </w:rPr>
        <w:t>Субсидии</w:t>
      </w:r>
      <w:r w:rsidRPr="00F64340">
        <w:rPr>
          <w:sz w:val="24"/>
          <w:szCs w:val="24"/>
        </w:rPr>
        <w:t xml:space="preserve">, </w:t>
      </w:r>
      <w:r w:rsidR="006123DA" w:rsidRPr="00F64340">
        <w:rPr>
          <w:sz w:val="24"/>
          <w:szCs w:val="24"/>
        </w:rPr>
        <w:t>Порядк</w:t>
      </w:r>
      <w:r w:rsidR="000B657E" w:rsidRPr="00F64340">
        <w:rPr>
          <w:sz w:val="24"/>
          <w:szCs w:val="24"/>
        </w:rPr>
        <w:t>ом</w:t>
      </w:r>
      <w:r w:rsidR="006123DA" w:rsidRPr="00F64340">
        <w:rPr>
          <w:sz w:val="24"/>
          <w:szCs w:val="24"/>
        </w:rPr>
        <w:t xml:space="preserve"> </w:t>
      </w:r>
      <w:proofErr w:type="gramStart"/>
      <w:r w:rsidR="006123DA" w:rsidRPr="00F64340">
        <w:rPr>
          <w:sz w:val="24"/>
          <w:szCs w:val="24"/>
        </w:rPr>
        <w:t>предоставления</w:t>
      </w:r>
      <w:proofErr w:type="gramEnd"/>
      <w:r w:rsidR="006123DA" w:rsidRPr="00F64340">
        <w:rPr>
          <w:sz w:val="24"/>
          <w:szCs w:val="24"/>
        </w:rPr>
        <w:t xml:space="preserve"> </w:t>
      </w:r>
      <w:r w:rsidRPr="00F64340">
        <w:rPr>
          <w:sz w:val="24"/>
          <w:szCs w:val="24"/>
        </w:rPr>
        <w:t>которо</w:t>
      </w:r>
      <w:r w:rsidR="000B657E" w:rsidRPr="00F64340">
        <w:rPr>
          <w:sz w:val="24"/>
          <w:szCs w:val="24"/>
        </w:rPr>
        <w:t>й</w:t>
      </w:r>
      <w:r w:rsidRPr="00F64340">
        <w:rPr>
          <w:sz w:val="24"/>
          <w:szCs w:val="24"/>
        </w:rPr>
        <w:t xml:space="preserve"> предусматривается </w:t>
      </w:r>
      <w:proofErr w:type="spellStart"/>
      <w:r w:rsidRPr="00F64340">
        <w:rPr>
          <w:sz w:val="24"/>
          <w:szCs w:val="24"/>
        </w:rPr>
        <w:t>софинансирование</w:t>
      </w:r>
      <w:proofErr w:type="spellEnd"/>
      <w:r w:rsidRPr="00F64340">
        <w:rPr>
          <w:sz w:val="24"/>
          <w:szCs w:val="24"/>
        </w:rPr>
        <w:t xml:space="preserve"> строительства объектов капитального строительства.</w:t>
      </w:r>
    </w:p>
    <w:p w:rsidR="005B2CD7" w:rsidRPr="00F0753D" w:rsidRDefault="005B2CD7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&lt;23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</w:t>
      </w:r>
      <w:r w:rsidR="009A600E" w:rsidRPr="00F0753D">
        <w:rPr>
          <w:sz w:val="24"/>
          <w:szCs w:val="24"/>
        </w:rPr>
        <w:t>настоящем С</w:t>
      </w:r>
      <w:r w:rsidRPr="00F0753D">
        <w:rPr>
          <w:sz w:val="24"/>
          <w:szCs w:val="24"/>
        </w:rPr>
        <w:t xml:space="preserve">оглашении могут быть указаны иные условия предоставления </w:t>
      </w:r>
      <w:r w:rsidR="006123DA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в случае, если это предусмотрено </w:t>
      </w:r>
      <w:r w:rsidR="006123DA" w:rsidRPr="00F0753D">
        <w:rPr>
          <w:sz w:val="24"/>
          <w:szCs w:val="24"/>
        </w:rPr>
        <w:t>Порядком предоставления субсиди</w:t>
      </w:r>
      <w:r w:rsidR="00F6617C">
        <w:rPr>
          <w:sz w:val="24"/>
          <w:szCs w:val="24"/>
        </w:rPr>
        <w:t>й</w:t>
      </w:r>
      <w:r w:rsidRPr="00F0753D">
        <w:rPr>
          <w:sz w:val="24"/>
          <w:szCs w:val="24"/>
        </w:rPr>
        <w:t>.</w:t>
      </w:r>
    </w:p>
    <w:p w:rsidR="00F4363E" w:rsidRPr="00F0753D" w:rsidRDefault="00F4363E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&lt;24&gt; Условие о представлении документов, предусмотренных </w:t>
      </w:r>
      <w:hyperlink r:id="rId27" w:history="1">
        <w:r w:rsidRPr="00F0753D">
          <w:rPr>
            <w:sz w:val="24"/>
            <w:szCs w:val="24"/>
          </w:rPr>
          <w:t>пунктом 3.3.</w:t>
        </w:r>
      </w:hyperlink>
      <w:r w:rsidRPr="00F0753D">
        <w:rPr>
          <w:sz w:val="24"/>
          <w:szCs w:val="24"/>
        </w:rPr>
        <w:t xml:space="preserve">, предусматривается при наличии в соглашении положений, предусмотренных </w:t>
      </w:r>
      <w:hyperlink r:id="rId28" w:history="1">
        <w:r w:rsidRPr="00F0753D">
          <w:rPr>
            <w:sz w:val="24"/>
            <w:szCs w:val="24"/>
          </w:rPr>
          <w:t>подпунктами «а»</w:t>
        </w:r>
      </w:hyperlink>
      <w:r w:rsidRPr="00F0753D">
        <w:rPr>
          <w:sz w:val="24"/>
          <w:szCs w:val="24"/>
        </w:rPr>
        <w:t xml:space="preserve"> или «б» пункта 3.2. настояще</w:t>
      </w:r>
      <w:r w:rsidR="00960E0A" w:rsidRPr="00F0753D">
        <w:rPr>
          <w:sz w:val="24"/>
          <w:szCs w:val="24"/>
        </w:rPr>
        <w:t>го Соглашения</w:t>
      </w:r>
      <w:r w:rsidRPr="00F0753D">
        <w:rPr>
          <w:sz w:val="24"/>
          <w:szCs w:val="24"/>
        </w:rPr>
        <w:t xml:space="preserve">. </w:t>
      </w:r>
    </w:p>
    <w:p w:rsidR="00F4363E" w:rsidRPr="00F0753D" w:rsidRDefault="00F4363E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&lt;25</w:t>
      </w:r>
      <w:proofErr w:type="gramStart"/>
      <w:r w:rsidRPr="00F0753D">
        <w:rPr>
          <w:sz w:val="24"/>
          <w:szCs w:val="24"/>
        </w:rPr>
        <w:t xml:space="preserve">&gt; </w:t>
      </w:r>
      <w:r w:rsidR="00F9039C" w:rsidRPr="00F0753D">
        <w:rPr>
          <w:sz w:val="24"/>
          <w:szCs w:val="24"/>
        </w:rPr>
        <w:t>В</w:t>
      </w:r>
      <w:proofErr w:type="gramEnd"/>
      <w:r w:rsidR="00F9039C" w:rsidRPr="00F0753D">
        <w:rPr>
          <w:sz w:val="24"/>
          <w:szCs w:val="24"/>
        </w:rPr>
        <w:t xml:space="preserve"> случае если полномочия по перечислению </w:t>
      </w:r>
      <w:r w:rsidR="007B248F" w:rsidRPr="00F0753D">
        <w:rPr>
          <w:sz w:val="24"/>
          <w:szCs w:val="24"/>
        </w:rPr>
        <w:t>Субсидии</w:t>
      </w:r>
      <w:r w:rsidR="00F9039C" w:rsidRPr="00F0753D">
        <w:rPr>
          <w:sz w:val="24"/>
          <w:szCs w:val="24"/>
        </w:rPr>
        <w:t xml:space="preserve"> осуществляются Управлением Федерального казначейства по Рязанской области. </w:t>
      </w:r>
    </w:p>
    <w:p w:rsidR="00F4363E" w:rsidRPr="00F0753D" w:rsidRDefault="00F9039C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&lt;26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случае если полномочия по перечислению </w:t>
      </w:r>
      <w:r w:rsidR="007B248F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не осуществляются Управлением Федерального казначейства по Рязанской области. </w:t>
      </w:r>
    </w:p>
    <w:p w:rsidR="00F9039C" w:rsidRPr="00F0753D" w:rsidRDefault="00F9039C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&lt;27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случае если </w:t>
      </w:r>
      <w:r w:rsidR="00F6617C">
        <w:rPr>
          <w:sz w:val="24"/>
          <w:szCs w:val="24"/>
        </w:rPr>
        <w:t>Порядком предоставления субсидий</w:t>
      </w:r>
      <w:r w:rsidR="007B248F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не установлено иное. </w:t>
      </w:r>
    </w:p>
    <w:p w:rsidR="00CF28F1" w:rsidRPr="00F0753D" w:rsidRDefault="00CF28F1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&lt;28&gt; </w:t>
      </w:r>
      <w:hyperlink r:id="rId29" w:history="1">
        <w:r w:rsidRPr="00F0753D">
          <w:rPr>
            <w:sz w:val="24"/>
            <w:szCs w:val="24"/>
          </w:rPr>
          <w:t>Пункт 4.1.3</w:t>
        </w:r>
      </w:hyperlink>
      <w:r w:rsidRPr="00F0753D">
        <w:rPr>
          <w:sz w:val="24"/>
          <w:szCs w:val="24"/>
        </w:rPr>
        <w:t xml:space="preserve"> предусматривается в случае, если </w:t>
      </w:r>
      <w:r w:rsidR="00AF0B0F" w:rsidRPr="00F0753D">
        <w:rPr>
          <w:sz w:val="24"/>
          <w:szCs w:val="24"/>
        </w:rPr>
        <w:t>С</w:t>
      </w:r>
      <w:r w:rsidR="000B657E" w:rsidRPr="00F0753D">
        <w:rPr>
          <w:sz w:val="24"/>
          <w:szCs w:val="24"/>
        </w:rPr>
        <w:t>убсидия</w:t>
      </w:r>
      <w:r w:rsidRPr="00F0753D">
        <w:rPr>
          <w:sz w:val="24"/>
          <w:szCs w:val="24"/>
        </w:rPr>
        <w:t xml:space="preserve"> предоставляется на возмещение фактически осуществленных расходов бюджета муниципального образования в соответствии с </w:t>
      </w:r>
      <w:r w:rsidR="000B657E" w:rsidRPr="00F0753D">
        <w:rPr>
          <w:sz w:val="24"/>
          <w:szCs w:val="24"/>
        </w:rPr>
        <w:t>Порядком предоставления субсиди</w:t>
      </w:r>
      <w:r w:rsidR="00F6617C">
        <w:rPr>
          <w:sz w:val="24"/>
          <w:szCs w:val="24"/>
        </w:rPr>
        <w:t>й</w:t>
      </w:r>
      <w:r w:rsidRPr="00F0753D">
        <w:rPr>
          <w:sz w:val="24"/>
          <w:szCs w:val="24"/>
        </w:rPr>
        <w:t xml:space="preserve">. </w:t>
      </w:r>
    </w:p>
    <w:p w:rsidR="00CF28F1" w:rsidRPr="00F6617C" w:rsidRDefault="00CF28F1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&lt;29&gt; Пункт 4.1.4 предусматривается в случаях, если </w:t>
      </w:r>
      <w:r w:rsidR="0064313A" w:rsidRPr="00F0753D">
        <w:rPr>
          <w:sz w:val="24"/>
          <w:szCs w:val="24"/>
        </w:rPr>
        <w:t>Порядком предоставления субсиди</w:t>
      </w:r>
      <w:r w:rsidR="00F6617C">
        <w:rPr>
          <w:sz w:val="24"/>
          <w:szCs w:val="24"/>
        </w:rPr>
        <w:t>й</w:t>
      </w:r>
      <w:r w:rsidR="0064313A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предусмотрены положения </w:t>
      </w:r>
      <w:r w:rsidRPr="00F6617C">
        <w:rPr>
          <w:sz w:val="24"/>
          <w:szCs w:val="24"/>
        </w:rPr>
        <w:t xml:space="preserve">о </w:t>
      </w:r>
      <w:r w:rsidR="008F0CC7" w:rsidRPr="00F6617C">
        <w:rPr>
          <w:sz w:val="24"/>
          <w:szCs w:val="24"/>
        </w:rPr>
        <w:t xml:space="preserve">значениях </w:t>
      </w:r>
      <w:r w:rsidR="002C7C38" w:rsidRPr="00F6617C">
        <w:rPr>
          <w:sz w:val="24"/>
          <w:szCs w:val="24"/>
        </w:rPr>
        <w:t>показател</w:t>
      </w:r>
      <w:r w:rsidR="000503FE" w:rsidRPr="00F6617C">
        <w:rPr>
          <w:sz w:val="24"/>
          <w:szCs w:val="24"/>
        </w:rPr>
        <w:t>ей</w:t>
      </w:r>
      <w:r w:rsidR="002C7C38" w:rsidRPr="00F6617C">
        <w:rPr>
          <w:sz w:val="24"/>
          <w:szCs w:val="24"/>
        </w:rPr>
        <w:t xml:space="preserve"> результативности (</w:t>
      </w:r>
      <w:r w:rsidRPr="00F6617C">
        <w:rPr>
          <w:sz w:val="24"/>
          <w:szCs w:val="24"/>
        </w:rPr>
        <w:t>результат</w:t>
      </w:r>
      <w:r w:rsidR="002C7C38" w:rsidRPr="00F6617C">
        <w:rPr>
          <w:sz w:val="24"/>
          <w:szCs w:val="24"/>
        </w:rPr>
        <w:t>ов)</w:t>
      </w:r>
      <w:r w:rsidRPr="00F6617C">
        <w:rPr>
          <w:sz w:val="24"/>
          <w:szCs w:val="24"/>
        </w:rPr>
        <w:t xml:space="preserve"> </w:t>
      </w:r>
      <w:r w:rsidR="002C7C38" w:rsidRPr="00F6617C">
        <w:rPr>
          <w:sz w:val="24"/>
          <w:szCs w:val="24"/>
        </w:rPr>
        <w:t xml:space="preserve">использования </w:t>
      </w:r>
      <w:r w:rsidR="0064313A" w:rsidRPr="00F6617C">
        <w:rPr>
          <w:sz w:val="24"/>
          <w:szCs w:val="24"/>
        </w:rPr>
        <w:t>Субсидии</w:t>
      </w:r>
      <w:r w:rsidRPr="00F6617C">
        <w:rPr>
          <w:sz w:val="24"/>
          <w:szCs w:val="24"/>
        </w:rPr>
        <w:t xml:space="preserve">. </w:t>
      </w:r>
    </w:p>
    <w:p w:rsidR="00CF28F1" w:rsidRPr="00F0753D" w:rsidRDefault="00CF28F1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6617C">
        <w:rPr>
          <w:sz w:val="24"/>
          <w:szCs w:val="24"/>
        </w:rPr>
        <w:t xml:space="preserve">&lt;30&gt; Пункт 4.1.5 </w:t>
      </w:r>
      <w:proofErr w:type="gramStart"/>
      <w:r w:rsidRPr="00F6617C">
        <w:rPr>
          <w:sz w:val="24"/>
          <w:szCs w:val="24"/>
        </w:rPr>
        <w:t>предусматривается</w:t>
      </w:r>
      <w:proofErr w:type="gramEnd"/>
      <w:r w:rsidRPr="00F6617C">
        <w:rPr>
          <w:sz w:val="24"/>
          <w:szCs w:val="24"/>
        </w:rPr>
        <w:t xml:space="preserve"> если положения о возврате средств </w:t>
      </w:r>
      <w:r w:rsidR="0064313A" w:rsidRPr="00F6617C">
        <w:rPr>
          <w:sz w:val="24"/>
          <w:szCs w:val="24"/>
        </w:rPr>
        <w:t>Субс</w:t>
      </w:r>
      <w:r w:rsidR="001D6A99" w:rsidRPr="00F6617C">
        <w:rPr>
          <w:sz w:val="24"/>
          <w:szCs w:val="24"/>
        </w:rPr>
        <w:t>и</w:t>
      </w:r>
      <w:r w:rsidR="0064313A" w:rsidRPr="00F6617C">
        <w:rPr>
          <w:sz w:val="24"/>
          <w:szCs w:val="24"/>
        </w:rPr>
        <w:t>дии</w:t>
      </w:r>
      <w:r w:rsidRPr="00F6617C">
        <w:rPr>
          <w:sz w:val="24"/>
          <w:szCs w:val="24"/>
        </w:rPr>
        <w:t xml:space="preserve"> в случае нарушений обязательств по достижению </w:t>
      </w:r>
      <w:r w:rsidR="000503FE" w:rsidRPr="00F6617C">
        <w:rPr>
          <w:sz w:val="24"/>
          <w:szCs w:val="24"/>
        </w:rPr>
        <w:t>значений показателей результативности (</w:t>
      </w:r>
      <w:r w:rsidRPr="00F6617C">
        <w:rPr>
          <w:sz w:val="24"/>
          <w:szCs w:val="24"/>
        </w:rPr>
        <w:t>результатов</w:t>
      </w:r>
      <w:r w:rsidR="000503FE" w:rsidRPr="00F6617C">
        <w:rPr>
          <w:sz w:val="24"/>
          <w:szCs w:val="24"/>
        </w:rPr>
        <w:t>)</w:t>
      </w:r>
      <w:r w:rsidRPr="00F6617C">
        <w:rPr>
          <w:sz w:val="24"/>
          <w:szCs w:val="24"/>
        </w:rPr>
        <w:t xml:space="preserve"> </w:t>
      </w:r>
      <w:r w:rsidR="000503FE" w:rsidRPr="00F6617C">
        <w:rPr>
          <w:sz w:val="24"/>
          <w:szCs w:val="24"/>
        </w:rPr>
        <w:t>использования</w:t>
      </w:r>
      <w:r w:rsidRPr="00F6617C">
        <w:rPr>
          <w:sz w:val="24"/>
          <w:szCs w:val="24"/>
        </w:rPr>
        <w:t xml:space="preserve"> </w:t>
      </w:r>
      <w:r w:rsidR="0064313A" w:rsidRPr="00F6617C">
        <w:rPr>
          <w:sz w:val="24"/>
          <w:szCs w:val="24"/>
        </w:rPr>
        <w:t>Субсидии</w:t>
      </w:r>
      <w:r w:rsidRPr="00F6617C">
        <w:rPr>
          <w:sz w:val="24"/>
          <w:szCs w:val="24"/>
        </w:rPr>
        <w:t xml:space="preserve"> 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</w:t>
      </w:r>
      <w:r w:rsidRPr="00F0753D">
        <w:rPr>
          <w:sz w:val="24"/>
          <w:szCs w:val="24"/>
        </w:rPr>
        <w:t xml:space="preserve">) объектов капитального строительства предусмотрены </w:t>
      </w:r>
      <w:r w:rsidR="0064313A" w:rsidRPr="00F0753D">
        <w:rPr>
          <w:sz w:val="24"/>
          <w:szCs w:val="24"/>
        </w:rPr>
        <w:t>Порядком предоставления субсиди</w:t>
      </w:r>
      <w:r w:rsidR="00F6617C">
        <w:rPr>
          <w:sz w:val="24"/>
          <w:szCs w:val="24"/>
        </w:rPr>
        <w:t>й</w:t>
      </w:r>
      <w:r w:rsidR="0064313A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и при наличии в </w:t>
      </w:r>
      <w:r w:rsidR="009A600E" w:rsidRPr="00F0753D">
        <w:rPr>
          <w:sz w:val="24"/>
          <w:szCs w:val="24"/>
        </w:rPr>
        <w:t>настоящем С</w:t>
      </w:r>
      <w:r w:rsidRPr="00F0753D">
        <w:rPr>
          <w:sz w:val="24"/>
          <w:szCs w:val="24"/>
        </w:rPr>
        <w:t>оглашении условия, предусмотренного пунктом 4.1.4 настояще</w:t>
      </w:r>
      <w:r w:rsidR="00960E0A" w:rsidRPr="00F0753D">
        <w:rPr>
          <w:sz w:val="24"/>
          <w:szCs w:val="24"/>
        </w:rPr>
        <w:t>го</w:t>
      </w:r>
      <w:r w:rsidRPr="00F0753D">
        <w:rPr>
          <w:sz w:val="24"/>
          <w:szCs w:val="24"/>
        </w:rPr>
        <w:t xml:space="preserve">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оглашения. </w:t>
      </w:r>
    </w:p>
    <w:p w:rsidR="00687E31" w:rsidRPr="00F0753D" w:rsidRDefault="00687E31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&lt;31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</w:t>
      </w:r>
      <w:r w:rsidR="009A600E" w:rsidRPr="00F0753D">
        <w:rPr>
          <w:sz w:val="24"/>
          <w:szCs w:val="24"/>
        </w:rPr>
        <w:t>настоящем С</w:t>
      </w:r>
      <w:r w:rsidRPr="00F0753D">
        <w:rPr>
          <w:sz w:val="24"/>
          <w:szCs w:val="24"/>
        </w:rPr>
        <w:t xml:space="preserve">оглашении могут быть указаны иные конкретные обязанности в случае, если это предусмотрено </w:t>
      </w:r>
      <w:r w:rsidR="00B01C5F" w:rsidRPr="00F0753D">
        <w:rPr>
          <w:sz w:val="24"/>
          <w:szCs w:val="24"/>
        </w:rPr>
        <w:t>Порядком предоставления субсиди</w:t>
      </w:r>
      <w:r w:rsidR="00F6617C">
        <w:rPr>
          <w:sz w:val="24"/>
          <w:szCs w:val="24"/>
        </w:rPr>
        <w:t>й</w:t>
      </w:r>
      <w:r w:rsidRPr="00F0753D">
        <w:rPr>
          <w:sz w:val="24"/>
          <w:szCs w:val="24"/>
        </w:rPr>
        <w:t xml:space="preserve">, иными нормативными правовыми актами Российской Федерации, иными нормативными правовыми актами Рязанской области, регулирующими бюджетные правоотношения по предоставлению </w:t>
      </w:r>
      <w:r w:rsidR="00B01C5F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из областного бюджета.</w:t>
      </w:r>
    </w:p>
    <w:p w:rsidR="00687E31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&lt;32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</w:t>
      </w:r>
      <w:r w:rsidR="007947FF" w:rsidRPr="00F0753D">
        <w:rPr>
          <w:sz w:val="24"/>
          <w:szCs w:val="24"/>
        </w:rPr>
        <w:t>настоящем С</w:t>
      </w:r>
      <w:r w:rsidRPr="00F0753D">
        <w:rPr>
          <w:sz w:val="24"/>
          <w:szCs w:val="24"/>
        </w:rPr>
        <w:t xml:space="preserve">оглашении могут быть указаны иные конкретные права в случае, если это предусмотрено </w:t>
      </w:r>
      <w:r w:rsidR="00143888" w:rsidRPr="00F0753D">
        <w:rPr>
          <w:sz w:val="24"/>
          <w:szCs w:val="24"/>
        </w:rPr>
        <w:t>П</w:t>
      </w:r>
      <w:r w:rsidR="00143888" w:rsidRPr="00F0753D">
        <w:rPr>
          <w:sz w:val="25"/>
          <w:szCs w:val="25"/>
        </w:rPr>
        <w:t>орядком предоставления субсиди</w:t>
      </w:r>
      <w:r w:rsidR="00666EB8">
        <w:rPr>
          <w:sz w:val="25"/>
          <w:szCs w:val="25"/>
        </w:rPr>
        <w:t>й</w:t>
      </w:r>
      <w:r w:rsidRPr="00F0753D">
        <w:rPr>
          <w:sz w:val="24"/>
          <w:szCs w:val="24"/>
        </w:rPr>
        <w:t xml:space="preserve">, иными нормативными правовыми актами Российской Федерации, иными нормативными правовыми актами Рязанской области, регулирующими бюджетные правоотношения по предоставлению </w:t>
      </w:r>
      <w:r w:rsidR="00143888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из областного бюджета. 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&lt;33&gt; </w:t>
      </w:r>
      <w:hyperlink r:id="rId30" w:history="1">
        <w:r w:rsidRPr="00F0753D">
          <w:rPr>
            <w:sz w:val="24"/>
            <w:szCs w:val="24"/>
          </w:rPr>
          <w:t>Пункт 4.3.</w:t>
        </w:r>
        <w:r w:rsidR="00FF657F" w:rsidRPr="00F0753D">
          <w:rPr>
            <w:sz w:val="24"/>
            <w:szCs w:val="24"/>
          </w:rPr>
          <w:t>4</w:t>
        </w:r>
      </w:hyperlink>
      <w:r w:rsidRPr="00F0753D">
        <w:rPr>
          <w:sz w:val="24"/>
          <w:szCs w:val="24"/>
        </w:rPr>
        <w:t xml:space="preserve"> предусматривается при наличии в соглашении условия, предусмотренного </w:t>
      </w:r>
      <w:hyperlink r:id="rId31" w:history="1">
        <w:r w:rsidRPr="00F0753D">
          <w:rPr>
            <w:sz w:val="24"/>
            <w:szCs w:val="24"/>
          </w:rPr>
          <w:t>пунктом 4.1.5</w:t>
        </w:r>
      </w:hyperlink>
      <w:r w:rsidRPr="00F0753D">
        <w:rPr>
          <w:sz w:val="24"/>
          <w:szCs w:val="24"/>
        </w:rPr>
        <w:t xml:space="preserve"> настояще</w:t>
      </w:r>
      <w:r w:rsidR="00960E0A" w:rsidRPr="00F0753D">
        <w:rPr>
          <w:sz w:val="24"/>
          <w:szCs w:val="24"/>
        </w:rPr>
        <w:t>го Соглашения</w:t>
      </w:r>
      <w:r w:rsidRPr="00F0753D">
        <w:rPr>
          <w:sz w:val="24"/>
          <w:szCs w:val="24"/>
        </w:rPr>
        <w:t>.</w:t>
      </w:r>
    </w:p>
    <w:p w:rsidR="0011475B" w:rsidRPr="00F0753D" w:rsidRDefault="0011475B" w:rsidP="00CD287F">
      <w:pPr>
        <w:pStyle w:val="ConsPlusNormal"/>
        <w:spacing w:before="100" w:beforeAutospacing="1"/>
        <w:ind w:firstLine="539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&lt;34&gt; </w:t>
      </w:r>
      <w:hyperlink r:id="rId32" w:history="1">
        <w:r w:rsidRPr="00F0753D">
          <w:rPr>
            <w:sz w:val="24"/>
            <w:szCs w:val="24"/>
          </w:rPr>
          <w:t>Пункт 4.3.</w:t>
        </w:r>
        <w:r w:rsidR="00FF657F" w:rsidRPr="00F0753D">
          <w:rPr>
            <w:sz w:val="24"/>
            <w:szCs w:val="24"/>
          </w:rPr>
          <w:t>5</w:t>
        </w:r>
      </w:hyperlink>
      <w:r w:rsidRPr="00F0753D">
        <w:rPr>
          <w:sz w:val="24"/>
          <w:szCs w:val="24"/>
        </w:rPr>
        <w:t xml:space="preserve"> предусматривается при наличии в </w:t>
      </w:r>
      <w:r w:rsidR="007947FF" w:rsidRPr="00F0753D">
        <w:rPr>
          <w:sz w:val="24"/>
          <w:szCs w:val="24"/>
        </w:rPr>
        <w:t xml:space="preserve">настоящем </w:t>
      </w:r>
      <w:r w:rsidR="00960E0A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оглашении условия, предусмотренного </w:t>
      </w:r>
      <w:hyperlink r:id="rId33" w:history="1">
        <w:r w:rsidRPr="00F0753D">
          <w:rPr>
            <w:sz w:val="24"/>
            <w:szCs w:val="24"/>
          </w:rPr>
          <w:t>пунктом 4.1.4</w:t>
        </w:r>
      </w:hyperlink>
      <w:r w:rsidRPr="00F0753D">
        <w:rPr>
          <w:sz w:val="24"/>
          <w:szCs w:val="24"/>
        </w:rPr>
        <w:t xml:space="preserve"> настояще</w:t>
      </w:r>
      <w:r w:rsidR="00960E0A" w:rsidRPr="00F0753D">
        <w:rPr>
          <w:sz w:val="24"/>
          <w:szCs w:val="24"/>
        </w:rPr>
        <w:t>го Соглашения</w:t>
      </w:r>
      <w:r w:rsidRPr="00F0753D">
        <w:rPr>
          <w:sz w:val="24"/>
          <w:szCs w:val="24"/>
        </w:rPr>
        <w:t xml:space="preserve">. Приложение, указанное в </w:t>
      </w:r>
      <w:hyperlink r:id="rId34" w:history="1">
        <w:r w:rsidRPr="00F0753D">
          <w:rPr>
            <w:sz w:val="24"/>
            <w:szCs w:val="24"/>
          </w:rPr>
          <w:t>пункте 4.3.</w:t>
        </w:r>
        <w:r w:rsidR="00FF657F" w:rsidRPr="00F0753D">
          <w:rPr>
            <w:sz w:val="24"/>
            <w:szCs w:val="24"/>
          </w:rPr>
          <w:t>5</w:t>
        </w:r>
      </w:hyperlink>
      <w:r w:rsidRPr="00F0753D">
        <w:rPr>
          <w:sz w:val="24"/>
          <w:szCs w:val="24"/>
        </w:rPr>
        <w:t xml:space="preserve">, оформляется в соответствии с </w:t>
      </w:r>
      <w:hyperlink r:id="rId35" w:history="1">
        <w:r w:rsidRPr="00F0753D">
          <w:rPr>
            <w:sz w:val="24"/>
            <w:szCs w:val="24"/>
          </w:rPr>
          <w:t xml:space="preserve">приложением </w:t>
        </w:r>
        <w:r w:rsidR="00960E0A" w:rsidRPr="00F0753D">
          <w:rPr>
            <w:sz w:val="24"/>
            <w:szCs w:val="24"/>
          </w:rPr>
          <w:t>№</w:t>
        </w:r>
        <w:r w:rsidR="00AF064D">
          <w:rPr>
            <w:sz w:val="24"/>
            <w:szCs w:val="24"/>
          </w:rPr>
          <w:t> </w:t>
        </w:r>
        <w:r w:rsidR="001D6A99" w:rsidRPr="00F0753D">
          <w:rPr>
            <w:sz w:val="24"/>
            <w:szCs w:val="24"/>
          </w:rPr>
          <w:t>3</w:t>
        </w:r>
      </w:hyperlink>
      <w:r w:rsidRPr="00F0753D">
        <w:rPr>
          <w:sz w:val="24"/>
          <w:szCs w:val="24"/>
        </w:rPr>
        <w:t xml:space="preserve"> к настоящей Типовой </w:t>
      </w:r>
      <w:r w:rsidRPr="00F0753D">
        <w:rPr>
          <w:sz w:val="24"/>
          <w:szCs w:val="24"/>
        </w:rPr>
        <w:lastRenderedPageBreak/>
        <w:t>форме соглашения.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 xml:space="preserve">&lt;35&gt; </w:t>
      </w:r>
      <w:hyperlink r:id="rId36" w:history="1">
        <w:r w:rsidRPr="00F0753D">
          <w:rPr>
            <w:sz w:val="24"/>
            <w:szCs w:val="24"/>
          </w:rPr>
          <w:t>Пункт 4.3.</w:t>
        </w:r>
        <w:r w:rsidR="00FF657F" w:rsidRPr="00F0753D">
          <w:rPr>
            <w:sz w:val="24"/>
            <w:szCs w:val="24"/>
          </w:rPr>
          <w:t>6</w:t>
        </w:r>
      </w:hyperlink>
      <w:r w:rsidRPr="00F0753D">
        <w:rPr>
          <w:sz w:val="24"/>
          <w:szCs w:val="24"/>
        </w:rPr>
        <w:t xml:space="preserve"> предусматривается в случае, если </w:t>
      </w:r>
      <w:r w:rsidR="00204580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204580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предусмотрено предоставление </w:t>
      </w:r>
      <w:r w:rsidR="00204580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на капитальные вложения в объекты капитального строительства. Приложение, указанное в </w:t>
      </w:r>
      <w:hyperlink r:id="rId37" w:history="1">
        <w:r w:rsidRPr="00F0753D">
          <w:rPr>
            <w:sz w:val="24"/>
            <w:szCs w:val="24"/>
          </w:rPr>
          <w:t>пункте 4.3.</w:t>
        </w:r>
        <w:r w:rsidR="00FF657F" w:rsidRPr="00F0753D">
          <w:rPr>
            <w:sz w:val="24"/>
            <w:szCs w:val="24"/>
          </w:rPr>
          <w:t>6</w:t>
        </w:r>
      </w:hyperlink>
      <w:r w:rsidRPr="00F0753D">
        <w:rPr>
          <w:sz w:val="24"/>
          <w:szCs w:val="24"/>
        </w:rPr>
        <w:t xml:space="preserve">, оформляется в соответствии с </w:t>
      </w:r>
      <w:hyperlink r:id="rId38" w:history="1">
        <w:r w:rsidR="00AF064D">
          <w:rPr>
            <w:sz w:val="24"/>
            <w:szCs w:val="24"/>
          </w:rPr>
          <w:t>приложением № </w:t>
        </w:r>
        <w:r w:rsidR="00204580" w:rsidRPr="00F0753D">
          <w:rPr>
            <w:sz w:val="24"/>
            <w:szCs w:val="24"/>
          </w:rPr>
          <w:t>4</w:t>
        </w:r>
      </w:hyperlink>
      <w:r w:rsidRPr="00F0753D">
        <w:rPr>
          <w:sz w:val="24"/>
          <w:szCs w:val="24"/>
        </w:rPr>
        <w:t xml:space="preserve"> к настоящей Типовой форме соглашения. 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&lt;36&gt; Пункт 4.3.</w:t>
      </w:r>
      <w:r w:rsidR="00FF657F" w:rsidRPr="00F0753D">
        <w:rPr>
          <w:sz w:val="24"/>
          <w:szCs w:val="24"/>
        </w:rPr>
        <w:t>7</w:t>
      </w:r>
      <w:r w:rsidRPr="00F0753D">
        <w:rPr>
          <w:sz w:val="24"/>
          <w:szCs w:val="24"/>
        </w:rPr>
        <w:t xml:space="preserve"> предусматривается для </w:t>
      </w:r>
      <w:r w:rsidR="00FF657F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>, предоставляем</w:t>
      </w:r>
      <w:r w:rsidR="00FF657F" w:rsidRPr="00F0753D">
        <w:rPr>
          <w:sz w:val="24"/>
          <w:szCs w:val="24"/>
        </w:rPr>
        <w:t>ой</w:t>
      </w:r>
      <w:r w:rsidRPr="00F0753D">
        <w:rPr>
          <w:sz w:val="24"/>
          <w:szCs w:val="24"/>
        </w:rPr>
        <w:t xml:space="preserve"> в целях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расходных обязательств муниципального образования по строительству объектов капитального строительства, если данное условие предусмотрено </w:t>
      </w:r>
      <w:r w:rsidR="00FF657F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Pr="00F0753D">
        <w:rPr>
          <w:sz w:val="24"/>
          <w:szCs w:val="24"/>
        </w:rPr>
        <w:t>.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</w:t>
      </w:r>
      <w:r w:rsidR="00FF657F" w:rsidRPr="00F0753D">
        <w:rPr>
          <w:sz w:val="24"/>
          <w:szCs w:val="24"/>
        </w:rPr>
        <w:t>7</w:t>
      </w:r>
      <w:r w:rsidRPr="00F0753D">
        <w:rPr>
          <w:sz w:val="24"/>
          <w:szCs w:val="24"/>
        </w:rPr>
        <w:t xml:space="preserve">&gt; </w:t>
      </w:r>
      <w:hyperlink r:id="rId39" w:history="1">
        <w:r w:rsidRPr="00F0753D">
          <w:rPr>
            <w:sz w:val="24"/>
            <w:szCs w:val="24"/>
          </w:rPr>
          <w:t>Пункт 4.3.</w:t>
        </w:r>
        <w:r w:rsidR="00FF657F" w:rsidRPr="00F0753D">
          <w:rPr>
            <w:sz w:val="24"/>
            <w:szCs w:val="24"/>
          </w:rPr>
          <w:t>8</w:t>
        </w:r>
      </w:hyperlink>
      <w:r w:rsidRPr="00F0753D">
        <w:rPr>
          <w:sz w:val="24"/>
          <w:szCs w:val="24"/>
        </w:rPr>
        <w:t xml:space="preserve"> предусматривается для </w:t>
      </w:r>
      <w:r w:rsidR="00FF657F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>, предоставляемо</w:t>
      </w:r>
      <w:r w:rsidR="00FF657F" w:rsidRPr="00F0753D">
        <w:rPr>
          <w:sz w:val="24"/>
          <w:szCs w:val="24"/>
        </w:rPr>
        <w:t>й</w:t>
      </w:r>
      <w:r w:rsidRPr="00F0753D">
        <w:rPr>
          <w:sz w:val="24"/>
          <w:szCs w:val="24"/>
        </w:rPr>
        <w:t xml:space="preserve"> в целях </w:t>
      </w:r>
      <w:proofErr w:type="spellStart"/>
      <w:r w:rsidRPr="00F0753D">
        <w:rPr>
          <w:sz w:val="24"/>
          <w:szCs w:val="24"/>
        </w:rPr>
        <w:t>софинансирования</w:t>
      </w:r>
      <w:proofErr w:type="spellEnd"/>
      <w:r w:rsidRPr="00F0753D">
        <w:rPr>
          <w:sz w:val="24"/>
          <w:szCs w:val="24"/>
        </w:rPr>
        <w:t xml:space="preserve"> расходных обязательств муниципального образования Рязанской области по оказанию государственных и (или) муниципальных услуг, если </w:t>
      </w:r>
      <w:r w:rsidR="00FF657F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Pr="00F0753D">
        <w:rPr>
          <w:sz w:val="24"/>
          <w:szCs w:val="24"/>
        </w:rPr>
        <w:t xml:space="preserve"> данное условие.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</w:t>
      </w:r>
      <w:r w:rsidR="00FF657F" w:rsidRPr="00F0753D">
        <w:rPr>
          <w:sz w:val="24"/>
          <w:szCs w:val="24"/>
        </w:rPr>
        <w:t>8</w:t>
      </w:r>
      <w:r w:rsidRPr="00F0753D">
        <w:rPr>
          <w:sz w:val="24"/>
          <w:szCs w:val="24"/>
        </w:rPr>
        <w:t xml:space="preserve">&gt; </w:t>
      </w:r>
      <w:hyperlink r:id="rId40" w:history="1">
        <w:r w:rsidRPr="00F0753D">
          <w:rPr>
            <w:sz w:val="24"/>
            <w:szCs w:val="24"/>
          </w:rPr>
          <w:t>Пункт 4.3.</w:t>
        </w:r>
        <w:r w:rsidR="00FF657F" w:rsidRPr="00F0753D">
          <w:rPr>
            <w:sz w:val="24"/>
            <w:szCs w:val="24"/>
          </w:rPr>
          <w:t>9</w:t>
        </w:r>
      </w:hyperlink>
      <w:r w:rsidRPr="00F0753D">
        <w:rPr>
          <w:sz w:val="24"/>
          <w:szCs w:val="24"/>
        </w:rPr>
        <w:t xml:space="preserve"> предусматривается в случае, если такое обязательство предусмотрено </w:t>
      </w:r>
      <w:r w:rsidR="00FF657F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Pr="00F0753D">
        <w:rPr>
          <w:sz w:val="24"/>
          <w:szCs w:val="24"/>
        </w:rPr>
        <w:t>.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</w:t>
      </w:r>
      <w:r w:rsidR="0046106B" w:rsidRPr="00F0753D">
        <w:rPr>
          <w:sz w:val="24"/>
          <w:szCs w:val="24"/>
        </w:rPr>
        <w:t>39</w:t>
      </w:r>
      <w:proofErr w:type="gramStart"/>
      <w:r w:rsidRPr="00F0753D">
        <w:rPr>
          <w:sz w:val="24"/>
          <w:szCs w:val="24"/>
        </w:rPr>
        <w:t>&gt; О</w:t>
      </w:r>
      <w:proofErr w:type="gramEnd"/>
      <w:r w:rsidRPr="00F0753D">
        <w:rPr>
          <w:sz w:val="24"/>
          <w:szCs w:val="24"/>
        </w:rPr>
        <w:t xml:space="preserve">формляется в соответствии с </w:t>
      </w:r>
      <w:hyperlink r:id="rId41" w:history="1">
        <w:r w:rsidR="00AF064D">
          <w:rPr>
            <w:sz w:val="24"/>
            <w:szCs w:val="24"/>
          </w:rPr>
          <w:t>приложением № </w:t>
        </w:r>
        <w:r w:rsidR="0046106B" w:rsidRPr="00F0753D">
          <w:rPr>
            <w:sz w:val="24"/>
            <w:szCs w:val="24"/>
          </w:rPr>
          <w:t>5</w:t>
        </w:r>
      </w:hyperlink>
      <w:r w:rsidRPr="00F0753D">
        <w:rPr>
          <w:sz w:val="24"/>
          <w:szCs w:val="24"/>
        </w:rPr>
        <w:t xml:space="preserve"> к настоящей Типовой форме соглашения. 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C32875" w:rsidRPr="00F0753D">
        <w:rPr>
          <w:sz w:val="24"/>
          <w:szCs w:val="24"/>
        </w:rPr>
        <w:t>0</w:t>
      </w:r>
      <w:r w:rsidRPr="00F0753D">
        <w:rPr>
          <w:sz w:val="24"/>
          <w:szCs w:val="24"/>
        </w:rPr>
        <w:t>&gt; Подпункт 4.3.</w:t>
      </w:r>
      <w:r w:rsidR="00F64340">
        <w:rPr>
          <w:sz w:val="24"/>
          <w:szCs w:val="24"/>
        </w:rPr>
        <w:t>10</w:t>
      </w:r>
      <w:r w:rsidRPr="00F0753D">
        <w:rPr>
          <w:sz w:val="24"/>
          <w:szCs w:val="24"/>
        </w:rPr>
        <w:t>.2 пункта 4.3.</w:t>
      </w:r>
      <w:r w:rsidR="00F64340">
        <w:rPr>
          <w:sz w:val="24"/>
          <w:szCs w:val="24"/>
        </w:rPr>
        <w:t>10</w:t>
      </w:r>
      <w:r w:rsidRPr="00F0753D">
        <w:rPr>
          <w:sz w:val="24"/>
          <w:szCs w:val="24"/>
        </w:rPr>
        <w:t xml:space="preserve"> предусматривается в случае, если </w:t>
      </w:r>
      <w:r w:rsidR="00C32875" w:rsidRPr="00F0753D">
        <w:rPr>
          <w:sz w:val="24"/>
          <w:szCs w:val="24"/>
        </w:rPr>
        <w:t>Порядком предоставления субсиди</w:t>
      </w:r>
      <w:r w:rsidR="00F64340">
        <w:rPr>
          <w:sz w:val="24"/>
          <w:szCs w:val="24"/>
        </w:rPr>
        <w:t>й</w:t>
      </w:r>
      <w:r w:rsidR="00C32875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предусмотрены положения о </w:t>
      </w:r>
      <w:r w:rsidR="00C32875" w:rsidRPr="00F0753D">
        <w:rPr>
          <w:sz w:val="24"/>
          <w:szCs w:val="24"/>
        </w:rPr>
        <w:t>достижении показателей результативности (результатах) использования Субсидии</w:t>
      </w:r>
      <w:r w:rsidRPr="00F0753D">
        <w:rPr>
          <w:sz w:val="24"/>
          <w:szCs w:val="24"/>
        </w:rPr>
        <w:t xml:space="preserve">. Отчет о достижении значений </w:t>
      </w:r>
      <w:r w:rsidR="00C32875" w:rsidRPr="00F0753D">
        <w:rPr>
          <w:sz w:val="24"/>
          <w:szCs w:val="24"/>
        </w:rPr>
        <w:t>показателей результативности (</w:t>
      </w:r>
      <w:r w:rsidRPr="00F0753D">
        <w:rPr>
          <w:sz w:val="24"/>
          <w:szCs w:val="24"/>
        </w:rPr>
        <w:t>результатов</w:t>
      </w:r>
      <w:r w:rsidR="00C32875" w:rsidRPr="00F0753D">
        <w:rPr>
          <w:sz w:val="24"/>
          <w:szCs w:val="24"/>
        </w:rPr>
        <w:t>)</w:t>
      </w:r>
      <w:r w:rsidRPr="00F0753D">
        <w:rPr>
          <w:sz w:val="24"/>
          <w:szCs w:val="24"/>
        </w:rPr>
        <w:t xml:space="preserve"> </w:t>
      </w:r>
      <w:r w:rsidR="00C32875" w:rsidRPr="00F0753D">
        <w:rPr>
          <w:sz w:val="24"/>
          <w:szCs w:val="24"/>
        </w:rPr>
        <w:t>использования</w:t>
      </w:r>
      <w:r w:rsidRPr="00F0753D">
        <w:rPr>
          <w:sz w:val="24"/>
          <w:szCs w:val="24"/>
        </w:rPr>
        <w:t xml:space="preserve"> </w:t>
      </w:r>
      <w:r w:rsidR="00C32875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оформляется в соответствии с приложением </w:t>
      </w:r>
      <w:r w:rsidR="00AF064D">
        <w:rPr>
          <w:sz w:val="24"/>
          <w:szCs w:val="24"/>
        </w:rPr>
        <w:t>№ </w:t>
      </w:r>
      <w:r w:rsidR="00D425D0" w:rsidRPr="00F64340">
        <w:rPr>
          <w:sz w:val="24"/>
          <w:szCs w:val="24"/>
        </w:rPr>
        <w:t>6</w:t>
      </w:r>
      <w:r w:rsidRPr="00F0753D">
        <w:rPr>
          <w:sz w:val="24"/>
          <w:szCs w:val="24"/>
        </w:rPr>
        <w:t xml:space="preserve"> к настоящей Типовой форме соглашения. </w:t>
      </w:r>
    </w:p>
    <w:p w:rsidR="009A600E" w:rsidRPr="00F0753D" w:rsidRDefault="009A600E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C76A2A" w:rsidRPr="00F0753D">
        <w:rPr>
          <w:sz w:val="24"/>
          <w:szCs w:val="24"/>
        </w:rPr>
        <w:t>1</w:t>
      </w:r>
      <w:r w:rsidRPr="00F0753D">
        <w:rPr>
          <w:sz w:val="24"/>
          <w:szCs w:val="24"/>
        </w:rPr>
        <w:t>&gt; Подпункт 4.3.</w:t>
      </w:r>
      <w:r w:rsidR="00F64340">
        <w:rPr>
          <w:sz w:val="24"/>
          <w:szCs w:val="24"/>
        </w:rPr>
        <w:t>10</w:t>
      </w:r>
      <w:r w:rsidRPr="00F0753D">
        <w:rPr>
          <w:sz w:val="24"/>
          <w:szCs w:val="24"/>
        </w:rPr>
        <w:t>.3 пункта 4.3.</w:t>
      </w:r>
      <w:r w:rsidR="00F64340">
        <w:rPr>
          <w:sz w:val="24"/>
          <w:szCs w:val="24"/>
        </w:rPr>
        <w:t>10</w:t>
      </w:r>
      <w:r w:rsidRPr="00F0753D">
        <w:rPr>
          <w:sz w:val="24"/>
          <w:szCs w:val="24"/>
        </w:rPr>
        <w:t xml:space="preserve"> предусматривается в случае, если </w:t>
      </w:r>
      <w:r w:rsidR="00C76A2A" w:rsidRPr="00F0753D">
        <w:rPr>
          <w:sz w:val="24"/>
          <w:szCs w:val="24"/>
        </w:rPr>
        <w:t>Порядком предоставления субсиди</w:t>
      </w:r>
      <w:r w:rsidR="00F64340">
        <w:rPr>
          <w:sz w:val="24"/>
          <w:szCs w:val="24"/>
        </w:rPr>
        <w:t>й</w:t>
      </w:r>
      <w:r w:rsidR="00C76A2A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предусмотрено предоставление </w:t>
      </w:r>
      <w:r w:rsidR="00C76A2A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на капитальные вложения в объекты капитального строительства. 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</w:t>
      </w:r>
      <w:r w:rsidR="00AF064D">
        <w:rPr>
          <w:sz w:val="24"/>
          <w:szCs w:val="24"/>
        </w:rPr>
        <w:t xml:space="preserve"> в соответствии с приложением № </w:t>
      </w:r>
      <w:r w:rsidR="00C76A2A" w:rsidRPr="00F0753D">
        <w:rPr>
          <w:sz w:val="24"/>
          <w:szCs w:val="24"/>
        </w:rPr>
        <w:t>7</w:t>
      </w:r>
      <w:r w:rsidRPr="00F0753D">
        <w:rPr>
          <w:sz w:val="24"/>
          <w:szCs w:val="24"/>
        </w:rPr>
        <w:t xml:space="preserve"> к настоящей Типовой форме соглашения.</w:t>
      </w:r>
    </w:p>
    <w:p w:rsidR="0011475B" w:rsidRPr="00F0753D" w:rsidRDefault="0011475B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8365EA" w:rsidRPr="00F0753D">
        <w:rPr>
          <w:sz w:val="24"/>
          <w:szCs w:val="24"/>
        </w:rPr>
        <w:t>2</w:t>
      </w:r>
      <w:proofErr w:type="gramStart"/>
      <w:r w:rsidRPr="00F0753D">
        <w:rPr>
          <w:sz w:val="24"/>
          <w:szCs w:val="24"/>
        </w:rPr>
        <w:t>&gt; В</w:t>
      </w:r>
      <w:proofErr w:type="gramEnd"/>
      <w:r w:rsidRPr="00F0753D">
        <w:rPr>
          <w:sz w:val="24"/>
          <w:szCs w:val="24"/>
        </w:rPr>
        <w:t xml:space="preserve"> соглашении могут быть указаны иные конкретные права в случае, если это предусмотрено </w:t>
      </w:r>
      <w:r w:rsidR="008365EA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Pr="00F0753D">
        <w:rPr>
          <w:sz w:val="24"/>
          <w:szCs w:val="24"/>
        </w:rPr>
        <w:t xml:space="preserve">, иными нормативными правовыми актами Российской Федерации, иными нормативными правовыми актами Рязанской области, </w:t>
      </w:r>
      <w:r w:rsidR="008365EA" w:rsidRPr="00F0753D">
        <w:rPr>
          <w:sz w:val="24"/>
          <w:szCs w:val="24"/>
        </w:rPr>
        <w:t>регулирующими бюджетные правоотношения по предоставлению субсидий из областного бюджета бюджетам муниципальных образований Рязанской области</w:t>
      </w:r>
      <w:r w:rsidRPr="00F0753D">
        <w:rPr>
          <w:sz w:val="24"/>
          <w:szCs w:val="24"/>
        </w:rPr>
        <w:t>.</w:t>
      </w:r>
    </w:p>
    <w:p w:rsidR="009A600E" w:rsidRPr="00F0753D" w:rsidRDefault="009A600E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8365EA" w:rsidRPr="00F0753D">
        <w:rPr>
          <w:sz w:val="24"/>
          <w:szCs w:val="24"/>
        </w:rPr>
        <w:t>3</w:t>
      </w:r>
      <w:r w:rsidRPr="00F0753D">
        <w:rPr>
          <w:sz w:val="24"/>
          <w:szCs w:val="24"/>
        </w:rPr>
        <w:t xml:space="preserve">&gt; Пункт 5.2. применяется в отношении </w:t>
      </w:r>
      <w:r w:rsidR="008365EA" w:rsidRPr="00F0753D">
        <w:rPr>
          <w:sz w:val="24"/>
          <w:szCs w:val="24"/>
        </w:rPr>
        <w:t>Субсидий</w:t>
      </w:r>
      <w:r w:rsidRPr="00F0753D">
        <w:rPr>
          <w:sz w:val="24"/>
          <w:szCs w:val="24"/>
        </w:rPr>
        <w:t>, имеющих целевое назначение.</w:t>
      </w:r>
    </w:p>
    <w:p w:rsidR="000754DA" w:rsidRPr="00F0753D" w:rsidRDefault="000754DA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8365EA" w:rsidRPr="00F0753D">
        <w:rPr>
          <w:sz w:val="24"/>
          <w:szCs w:val="24"/>
        </w:rPr>
        <w:t>4</w:t>
      </w:r>
      <w:r w:rsidRPr="00F0753D">
        <w:rPr>
          <w:sz w:val="24"/>
          <w:szCs w:val="24"/>
        </w:rPr>
        <w:t>&gt; Указываетс</w:t>
      </w:r>
      <w:proofErr w:type="gramStart"/>
      <w:r w:rsidRPr="00F0753D">
        <w:rPr>
          <w:sz w:val="24"/>
          <w:szCs w:val="24"/>
        </w:rPr>
        <w:t>я(</w:t>
      </w:r>
      <w:proofErr w:type="gramEnd"/>
      <w:r w:rsidR="007947FF" w:rsidRPr="00F0753D">
        <w:rPr>
          <w:sz w:val="24"/>
          <w:szCs w:val="24"/>
        </w:rPr>
        <w:t>-</w:t>
      </w:r>
      <w:proofErr w:type="spellStart"/>
      <w:r w:rsidRPr="00F0753D">
        <w:rPr>
          <w:sz w:val="24"/>
          <w:szCs w:val="24"/>
        </w:rPr>
        <w:t>ются</w:t>
      </w:r>
      <w:proofErr w:type="spellEnd"/>
      <w:r w:rsidRPr="00F0753D">
        <w:rPr>
          <w:sz w:val="24"/>
          <w:szCs w:val="24"/>
        </w:rPr>
        <w:t>) орган(</w:t>
      </w:r>
      <w:r w:rsidR="007947FF" w:rsidRPr="00F0753D">
        <w:rPr>
          <w:sz w:val="24"/>
          <w:szCs w:val="24"/>
        </w:rPr>
        <w:t>-</w:t>
      </w:r>
      <w:proofErr w:type="spellStart"/>
      <w:r w:rsidRPr="00F0753D">
        <w:rPr>
          <w:sz w:val="24"/>
          <w:szCs w:val="24"/>
        </w:rPr>
        <w:t>ы</w:t>
      </w:r>
      <w:proofErr w:type="spellEnd"/>
      <w:r w:rsidRPr="00F0753D">
        <w:rPr>
          <w:sz w:val="24"/>
          <w:szCs w:val="24"/>
        </w:rPr>
        <w:t>) местного самоуправления, уполномоченный(</w:t>
      </w:r>
      <w:r w:rsidR="007947FF" w:rsidRPr="00F0753D">
        <w:rPr>
          <w:sz w:val="24"/>
          <w:szCs w:val="24"/>
        </w:rPr>
        <w:t>-</w:t>
      </w:r>
      <w:proofErr w:type="spellStart"/>
      <w:r w:rsidRPr="00F0753D">
        <w:rPr>
          <w:sz w:val="24"/>
          <w:szCs w:val="24"/>
        </w:rPr>
        <w:t>ые</w:t>
      </w:r>
      <w:proofErr w:type="spellEnd"/>
      <w:r w:rsidRPr="00F0753D">
        <w:rPr>
          <w:sz w:val="24"/>
          <w:szCs w:val="24"/>
        </w:rPr>
        <w:t xml:space="preserve">) администрацией муниципального образования выступать от имени муниципального образования при реализации соглашения в случае, если стороной </w:t>
      </w:r>
      <w:r w:rsidR="0074546E" w:rsidRPr="00F0753D">
        <w:rPr>
          <w:sz w:val="24"/>
          <w:szCs w:val="24"/>
        </w:rPr>
        <w:t>С</w:t>
      </w:r>
      <w:r w:rsidRPr="00F0753D">
        <w:rPr>
          <w:sz w:val="24"/>
          <w:szCs w:val="24"/>
        </w:rPr>
        <w:t xml:space="preserve">оглашения является администрация муниципального образования. </w:t>
      </w:r>
    </w:p>
    <w:p w:rsidR="0011475B" w:rsidRPr="00F0753D" w:rsidRDefault="000754DA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8365EA" w:rsidRPr="00F0753D">
        <w:rPr>
          <w:sz w:val="24"/>
          <w:szCs w:val="24"/>
        </w:rPr>
        <w:t>5</w:t>
      </w:r>
      <w:r w:rsidRPr="00F0753D">
        <w:rPr>
          <w:sz w:val="24"/>
          <w:szCs w:val="24"/>
        </w:rPr>
        <w:t xml:space="preserve">&gt; Дополнительное соглашение </w:t>
      </w:r>
      <w:r w:rsidR="007947FF" w:rsidRPr="00F0753D">
        <w:rPr>
          <w:sz w:val="24"/>
          <w:szCs w:val="24"/>
        </w:rPr>
        <w:t>о внесении изменений</w:t>
      </w:r>
      <w:r w:rsidRPr="00F0753D">
        <w:rPr>
          <w:sz w:val="24"/>
          <w:szCs w:val="24"/>
        </w:rPr>
        <w:t xml:space="preserve"> заключается</w:t>
      </w:r>
      <w:r w:rsidR="00AF064D">
        <w:rPr>
          <w:sz w:val="24"/>
          <w:szCs w:val="24"/>
        </w:rPr>
        <w:t xml:space="preserve"> в соответствии с приложением № </w:t>
      </w:r>
      <w:r w:rsidR="009A600E" w:rsidRPr="00F0753D">
        <w:rPr>
          <w:sz w:val="24"/>
          <w:szCs w:val="24"/>
        </w:rPr>
        <w:t>2</w:t>
      </w:r>
      <w:r w:rsidRPr="00F0753D">
        <w:rPr>
          <w:sz w:val="24"/>
          <w:szCs w:val="24"/>
        </w:rPr>
        <w:t xml:space="preserve"> к настояще</w:t>
      </w:r>
      <w:r w:rsidR="009A600E" w:rsidRPr="00F0753D">
        <w:rPr>
          <w:sz w:val="24"/>
          <w:szCs w:val="24"/>
        </w:rPr>
        <w:t xml:space="preserve">му Постановлению. </w:t>
      </w:r>
    </w:p>
    <w:p w:rsidR="00604C72" w:rsidRPr="00F0753D" w:rsidRDefault="00604C72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D726A4" w:rsidRPr="00F0753D">
        <w:rPr>
          <w:sz w:val="24"/>
          <w:szCs w:val="24"/>
        </w:rPr>
        <w:t>6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 xml:space="preserve">казывается, если </w:t>
      </w:r>
      <w:r w:rsidR="00D726A4" w:rsidRPr="00F0753D">
        <w:rPr>
          <w:sz w:val="24"/>
          <w:szCs w:val="24"/>
        </w:rPr>
        <w:t>Субсидия</w:t>
      </w:r>
      <w:r w:rsidRPr="00F0753D">
        <w:rPr>
          <w:sz w:val="24"/>
          <w:szCs w:val="24"/>
        </w:rPr>
        <w:t xml:space="preserve"> предоставляется в рамках государственной </w:t>
      </w:r>
      <w:r w:rsidRPr="00F0753D">
        <w:rPr>
          <w:sz w:val="24"/>
          <w:szCs w:val="24"/>
        </w:rPr>
        <w:lastRenderedPageBreak/>
        <w:t xml:space="preserve">программы Рязанской области, с указанием нормативного правового акта Правительства Рязанской области, утверждающего государственную программу Рязанской области, или указывается наименование регионального проекта в случае предоставления </w:t>
      </w:r>
      <w:r w:rsidR="00D726A4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в целях достижения результатов регионального проекта.</w:t>
      </w:r>
    </w:p>
    <w:p w:rsidR="00604C72" w:rsidRPr="00F0753D" w:rsidRDefault="00604C72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D726A4" w:rsidRPr="00F0753D">
        <w:rPr>
          <w:sz w:val="24"/>
          <w:szCs w:val="24"/>
        </w:rPr>
        <w:t>7</w:t>
      </w:r>
      <w:r w:rsidRPr="00F0753D">
        <w:rPr>
          <w:sz w:val="24"/>
          <w:szCs w:val="24"/>
        </w:rPr>
        <w:t xml:space="preserve">&gt; Пункт 7.4 предусматривается в случае, если </w:t>
      </w:r>
      <w:r w:rsidR="00D726A4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D726A4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предусмотрены положения о </w:t>
      </w:r>
      <w:r w:rsidR="00D726A4" w:rsidRPr="00F0753D">
        <w:rPr>
          <w:sz w:val="24"/>
          <w:szCs w:val="24"/>
        </w:rPr>
        <w:t>значениях показателей результативности (результатов) использования Субсидии</w:t>
      </w:r>
      <w:r w:rsidRPr="00F0753D">
        <w:rPr>
          <w:sz w:val="24"/>
          <w:szCs w:val="24"/>
        </w:rPr>
        <w:t xml:space="preserve">. </w:t>
      </w:r>
    </w:p>
    <w:p w:rsidR="00604C72" w:rsidRPr="00F0753D" w:rsidRDefault="00604C72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&lt;4</w:t>
      </w:r>
      <w:r w:rsidR="00D726A4" w:rsidRPr="00F0753D">
        <w:rPr>
          <w:sz w:val="24"/>
          <w:szCs w:val="24"/>
        </w:rPr>
        <w:t>8</w:t>
      </w:r>
      <w:r w:rsidRPr="00F0753D">
        <w:rPr>
          <w:sz w:val="24"/>
          <w:szCs w:val="24"/>
        </w:rPr>
        <w:t xml:space="preserve">&gt; Пункт 7.5 предусматривается в случае, если </w:t>
      </w:r>
      <w:r w:rsidR="00D726A4" w:rsidRPr="00F0753D">
        <w:rPr>
          <w:sz w:val="24"/>
          <w:szCs w:val="24"/>
        </w:rPr>
        <w:t>Порядком предоставления субсиди</w:t>
      </w:r>
      <w:r w:rsidR="00666EB8">
        <w:rPr>
          <w:sz w:val="24"/>
          <w:szCs w:val="24"/>
        </w:rPr>
        <w:t>й</w:t>
      </w:r>
      <w:r w:rsidR="00D726A4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 xml:space="preserve">предусмотрено предоставление </w:t>
      </w:r>
      <w:r w:rsidR="00D726A4" w:rsidRPr="00F0753D">
        <w:rPr>
          <w:sz w:val="24"/>
          <w:szCs w:val="24"/>
        </w:rPr>
        <w:t>Субсидии</w:t>
      </w:r>
      <w:r w:rsidRPr="00F0753D">
        <w:rPr>
          <w:sz w:val="24"/>
          <w:szCs w:val="24"/>
        </w:rPr>
        <w:t xml:space="preserve"> на капитальные вложения в объекты капитального строительства (приобретение объектов недвижимого имущества). </w:t>
      </w:r>
    </w:p>
    <w:p w:rsidR="006E0E49" w:rsidRPr="00F0753D" w:rsidRDefault="00604C72" w:rsidP="00CD287F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</w:t>
      </w:r>
      <w:r w:rsidR="00D726A4" w:rsidRPr="00F0753D">
        <w:rPr>
          <w:sz w:val="24"/>
          <w:szCs w:val="24"/>
        </w:rPr>
        <w:t>49</w:t>
      </w:r>
      <w:r w:rsidRPr="00F0753D">
        <w:rPr>
          <w:sz w:val="24"/>
          <w:szCs w:val="24"/>
        </w:rPr>
        <w:t xml:space="preserve">&gt; Дополнительное соглашение о расторжении заключается в соответствии с </w:t>
      </w:r>
      <w:hyperlink r:id="rId42" w:history="1">
        <w:r w:rsidR="00AF064D">
          <w:rPr>
            <w:sz w:val="24"/>
            <w:szCs w:val="24"/>
          </w:rPr>
          <w:t>приложением № </w:t>
        </w:r>
        <w:r w:rsidR="009A600E" w:rsidRPr="00F0753D">
          <w:rPr>
            <w:sz w:val="24"/>
            <w:szCs w:val="24"/>
          </w:rPr>
          <w:t>3</w:t>
        </w:r>
      </w:hyperlink>
      <w:r w:rsidRPr="00F0753D">
        <w:rPr>
          <w:sz w:val="24"/>
          <w:szCs w:val="24"/>
        </w:rPr>
        <w:t xml:space="preserve"> к настояще</w:t>
      </w:r>
      <w:r w:rsidR="009A600E" w:rsidRPr="00F0753D">
        <w:rPr>
          <w:sz w:val="24"/>
          <w:szCs w:val="24"/>
        </w:rPr>
        <w:t>му Постановлению</w:t>
      </w:r>
      <w:r w:rsidRPr="00F0753D">
        <w:rPr>
          <w:sz w:val="24"/>
          <w:szCs w:val="24"/>
        </w:rPr>
        <w:t xml:space="preserve">. </w:t>
      </w:r>
    </w:p>
    <w:p w:rsidR="0011475B" w:rsidRPr="00F0753D" w:rsidRDefault="0011475B" w:rsidP="00CD287F">
      <w:pPr>
        <w:pStyle w:val="ConsPlusNormal"/>
        <w:jc w:val="right"/>
        <w:outlineLvl w:val="1"/>
        <w:rPr>
          <w:sz w:val="28"/>
          <w:szCs w:val="28"/>
        </w:rPr>
      </w:pPr>
    </w:p>
    <w:p w:rsidR="006E0E49" w:rsidRPr="00F0753D" w:rsidRDefault="006E0E49" w:rsidP="006E0E49">
      <w:pPr>
        <w:pStyle w:val="ConsPlusNormal"/>
        <w:jc w:val="right"/>
        <w:outlineLvl w:val="1"/>
        <w:rPr>
          <w:sz w:val="28"/>
          <w:szCs w:val="28"/>
        </w:rPr>
        <w:sectPr w:rsidR="006E0E49" w:rsidRPr="00F0753D" w:rsidSect="0054090F">
          <w:headerReference w:type="default" r:id="rId43"/>
          <w:pgSz w:w="11905" w:h="16838"/>
          <w:pgMar w:top="1134" w:right="850" w:bottom="568" w:left="1701" w:header="0" w:footer="0" w:gutter="0"/>
          <w:cols w:space="720"/>
          <w:titlePg/>
          <w:docGrid w:linePitch="354"/>
        </w:sectPr>
      </w:pPr>
    </w:p>
    <w:p w:rsidR="006E0E49" w:rsidRPr="00F0753D" w:rsidRDefault="006E0E49" w:rsidP="006E0E49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>Приложение № 1</w:t>
      </w:r>
    </w:p>
    <w:p w:rsidR="00BF6DED" w:rsidRPr="00F0753D" w:rsidRDefault="006E0E49" w:rsidP="006E0E49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017C35" w:rsidRPr="00F0753D" w:rsidRDefault="00BF6DED" w:rsidP="006E0E49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 xml:space="preserve">о предоставлении </w:t>
      </w:r>
      <w:r w:rsidR="00017C35" w:rsidRPr="00F0753D">
        <w:rPr>
          <w:sz w:val="24"/>
          <w:szCs w:val="28"/>
        </w:rPr>
        <w:t>субсидии</w:t>
      </w:r>
      <w:r w:rsidRPr="00F0753D">
        <w:rPr>
          <w:sz w:val="24"/>
          <w:szCs w:val="28"/>
        </w:rPr>
        <w:t xml:space="preserve"> из областного</w:t>
      </w:r>
      <w:r w:rsidR="00017C35" w:rsidRPr="00F0753D">
        <w:rPr>
          <w:sz w:val="24"/>
          <w:szCs w:val="28"/>
        </w:rPr>
        <w:t xml:space="preserve"> </w:t>
      </w:r>
      <w:r w:rsidRPr="00F0753D">
        <w:rPr>
          <w:sz w:val="24"/>
          <w:szCs w:val="28"/>
        </w:rPr>
        <w:t>бюджета</w:t>
      </w:r>
    </w:p>
    <w:p w:rsidR="006E0E49" w:rsidRPr="00F0753D" w:rsidRDefault="00017C35" w:rsidP="006E0E49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бюджету муниципального образования</w:t>
      </w:r>
      <w:r w:rsidR="00BF6DED" w:rsidRPr="00F0753D">
        <w:rPr>
          <w:sz w:val="24"/>
          <w:szCs w:val="28"/>
        </w:rPr>
        <w:t xml:space="preserve"> </w:t>
      </w:r>
    </w:p>
    <w:p w:rsidR="006E0E49" w:rsidRPr="00F0753D" w:rsidRDefault="006E0E49" w:rsidP="006E0E49">
      <w:pPr>
        <w:pStyle w:val="ConsPlusNormal"/>
        <w:ind w:firstLine="540"/>
        <w:jc w:val="both"/>
        <w:rPr>
          <w:sz w:val="24"/>
          <w:szCs w:val="28"/>
        </w:rPr>
      </w:pPr>
    </w:p>
    <w:p w:rsidR="006E0E49" w:rsidRPr="00F0753D" w:rsidRDefault="006E0E49" w:rsidP="00BF6DE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6E0E49" w:rsidRPr="00F0753D" w:rsidRDefault="006E0E49" w:rsidP="00BF6DE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6E0E49" w:rsidRPr="00F0753D" w:rsidRDefault="006E0E49" w:rsidP="00BF6DE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9609D8" w:rsidRPr="00F0753D" w:rsidRDefault="009609D8" w:rsidP="00BF6DE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E0E49" w:rsidRPr="00F0753D" w:rsidRDefault="006E0E49" w:rsidP="00BF6DE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Перечень мероприятий,</w:t>
      </w:r>
    </w:p>
    <w:p w:rsidR="006E0E49" w:rsidRPr="00F0753D" w:rsidRDefault="00BF6DED" w:rsidP="00BF6DE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в</w:t>
      </w:r>
      <w:r w:rsidR="006E0E49" w:rsidRPr="00F075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E0E49" w:rsidRPr="00F0753D">
        <w:rPr>
          <w:rFonts w:ascii="Times New Roman" w:hAnsi="Times New Roman" w:cs="Times New Roman"/>
          <w:sz w:val="24"/>
          <w:szCs w:val="28"/>
        </w:rPr>
        <w:t>целях</w:t>
      </w:r>
      <w:proofErr w:type="gramEnd"/>
      <w:r w:rsidR="006E0E49" w:rsidRPr="00F0753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E0E49" w:rsidRPr="00F0753D"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 w:rsidR="006E0E49" w:rsidRPr="00F075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E0E49" w:rsidRPr="00F0753D">
        <w:rPr>
          <w:rFonts w:ascii="Times New Roman" w:hAnsi="Times New Roman" w:cs="Times New Roman"/>
          <w:sz w:val="24"/>
          <w:szCs w:val="28"/>
        </w:rPr>
        <w:t>которых</w:t>
      </w:r>
      <w:proofErr w:type="gramEnd"/>
      <w:r w:rsidR="006E0E49" w:rsidRPr="00F0753D">
        <w:rPr>
          <w:rFonts w:ascii="Times New Roman" w:hAnsi="Times New Roman" w:cs="Times New Roman"/>
          <w:sz w:val="24"/>
          <w:szCs w:val="28"/>
        </w:rPr>
        <w:t xml:space="preserve"> предоставляется </w:t>
      </w:r>
      <w:r w:rsidR="00547067" w:rsidRPr="00F0753D">
        <w:rPr>
          <w:rFonts w:ascii="Times New Roman" w:hAnsi="Times New Roman" w:cs="Times New Roman"/>
          <w:sz w:val="24"/>
          <w:szCs w:val="28"/>
        </w:rPr>
        <w:t>Субсидия</w:t>
      </w:r>
    </w:p>
    <w:p w:rsidR="00BF6DED" w:rsidRPr="00F0753D" w:rsidRDefault="00BF6DED" w:rsidP="00BF6DE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4"/>
        <w:gridCol w:w="130"/>
        <w:gridCol w:w="3689"/>
        <w:gridCol w:w="130"/>
        <w:gridCol w:w="1803"/>
        <w:gridCol w:w="688"/>
      </w:tblGrid>
      <w:tr w:rsidR="00BF6DED" w:rsidRPr="00F0753D" w:rsidTr="00BF6DED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DED" w:rsidRPr="00F0753D" w:rsidRDefault="00BF6DED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BF6DED" w:rsidRPr="00F0753D" w:rsidTr="009609D8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ED" w:rsidRPr="00F0753D" w:rsidRDefault="00BF6DED" w:rsidP="00BF6DE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DED" w:rsidRPr="00F0753D" w:rsidRDefault="00BF6DE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F6DED" w:rsidRPr="00F0753D" w:rsidRDefault="00BF6DE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DED" w:rsidRPr="00F0753D" w:rsidRDefault="00BF6DE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Коды</w:t>
            </w:r>
          </w:p>
        </w:tc>
      </w:tr>
      <w:tr w:rsidR="009609D8" w:rsidRPr="00F0753D" w:rsidTr="00BF6DED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администрации муниципального образования/уполномоченного органа местного самоуправления &lt;1&gt;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9609D8" w:rsidRPr="00F0753D" w:rsidTr="00BF6DED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по </w:t>
            </w:r>
            <w:hyperlink r:id="rId44" w:history="1">
              <w:r w:rsidRPr="00F0753D">
                <w:rPr>
                  <w:sz w:val="24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9D8" w:rsidRPr="00F0753D" w:rsidTr="00BF6DED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BF6DED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Наименование главного распорядителя средств областного бюджета (М</w:t>
            </w:r>
            <w:r w:rsidRPr="00F0753D">
              <w:rPr>
                <w:sz w:val="24"/>
                <w:szCs w:val="24"/>
              </w:rPr>
              <w:t>инистерство, (иной орган (организация)</w:t>
            </w:r>
            <w:r w:rsidRPr="00F0753D">
              <w:rPr>
                <w:sz w:val="24"/>
                <w:szCs w:val="28"/>
              </w:rPr>
              <w:t xml:space="preserve"> &lt;2&gt;)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9D8" w:rsidRPr="00F0753D" w:rsidTr="00BF6DED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BF6DED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регионального проекта&lt;3&gt;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BF6DED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9D8" w:rsidRPr="00F0753D" w:rsidTr="00306E5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BF6DED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муниципальной программы 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BF6DED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306E57" w:rsidRPr="00F0753D" w:rsidTr="00306E5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E57" w:rsidRPr="00F0753D" w:rsidRDefault="00306E57" w:rsidP="00BF6DED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Единица измерения: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руб. (с точностью до второго знака после запятой)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E57" w:rsidRPr="00F0753D" w:rsidRDefault="00306E57" w:rsidP="00BF6DED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383</w:t>
            </w:r>
          </w:p>
        </w:tc>
      </w:tr>
      <w:tr w:rsidR="009609D8" w:rsidRPr="00F0753D" w:rsidTr="00306E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9D8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9609D8" w:rsidRPr="00F0753D" w:rsidRDefault="009609D8" w:rsidP="00306E5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(первичный – «0», измененный &lt;</w:t>
            </w:r>
            <w:r w:rsidR="00306E57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>&gt; - «1», «2», («...»)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306E57" w:rsidRPr="00F0753D" w:rsidTr="00306E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306E57" w:rsidRPr="00F0753D" w:rsidRDefault="00306E57" w:rsidP="00BF6DE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bottom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9D8" w:rsidRPr="00F0753D" w:rsidTr="00BF6DED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753D" w:rsidRPr="00F0753D" w:rsidRDefault="00F0753D" w:rsidP="0054706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609D8" w:rsidRPr="00F0753D" w:rsidRDefault="009609D8" w:rsidP="00547067">
            <w:pPr>
              <w:pStyle w:val="ConsPlusNormal"/>
              <w:jc w:val="both"/>
              <w:rPr>
                <w:sz w:val="24"/>
                <w:szCs w:val="28"/>
              </w:rPr>
            </w:pPr>
            <w:r w:rsidRPr="00F0753D">
              <w:rPr>
                <w:sz w:val="28"/>
                <w:szCs w:val="28"/>
              </w:rPr>
              <w:lastRenderedPageBreak/>
              <w:t xml:space="preserve">1. Объем финансового обеспечения расходных обязательств муниципального образования, в целях </w:t>
            </w:r>
            <w:proofErr w:type="spellStart"/>
            <w:r w:rsidRPr="00F0753D">
              <w:rPr>
                <w:sz w:val="28"/>
                <w:szCs w:val="28"/>
              </w:rPr>
              <w:t>софинансирования</w:t>
            </w:r>
            <w:proofErr w:type="spellEnd"/>
            <w:r w:rsidRPr="00F0753D">
              <w:rPr>
                <w:sz w:val="28"/>
                <w:szCs w:val="28"/>
              </w:rPr>
              <w:t xml:space="preserve"> которых предоставляется </w:t>
            </w:r>
            <w:r w:rsidR="00547067" w:rsidRPr="00F0753D">
              <w:rPr>
                <w:sz w:val="28"/>
                <w:szCs w:val="28"/>
              </w:rPr>
              <w:t>Субсидия</w:t>
            </w:r>
            <w:r w:rsidRPr="00F0753D">
              <w:rPr>
                <w:sz w:val="28"/>
                <w:szCs w:val="28"/>
              </w:rPr>
              <w:t>:</w:t>
            </w:r>
          </w:p>
        </w:tc>
      </w:tr>
    </w:tbl>
    <w:p w:rsidR="00BF6DED" w:rsidRPr="00F0753D" w:rsidRDefault="00BF6DED" w:rsidP="00BF6D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6DED" w:rsidRPr="00F0753D" w:rsidRDefault="00BF6DED" w:rsidP="00BF6D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1325"/>
        <w:gridCol w:w="1201"/>
        <w:gridCol w:w="1049"/>
        <w:gridCol w:w="961"/>
        <w:gridCol w:w="1201"/>
        <w:gridCol w:w="1130"/>
        <w:gridCol w:w="6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F6DED" w:rsidRPr="00F0753D" w:rsidTr="001A5852">
        <w:tc>
          <w:tcPr>
            <w:tcW w:w="1622" w:type="dxa"/>
            <w:gridSpan w:val="2"/>
            <w:vMerge w:val="restart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Направление расходов &lt;5&gt;</w:t>
            </w:r>
          </w:p>
        </w:tc>
        <w:tc>
          <w:tcPr>
            <w:tcW w:w="1325" w:type="dxa"/>
            <w:vMerge w:val="restart"/>
            <w:vAlign w:val="center"/>
          </w:tcPr>
          <w:p w:rsidR="00BF6DED" w:rsidRPr="00F0753D" w:rsidRDefault="002C7C38" w:rsidP="002C7C38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 показателя результативности (результата) использования С</w:t>
            </w:r>
            <w:r w:rsidR="00017C35" w:rsidRPr="00F0753D">
              <w:rPr>
                <w:szCs w:val="22"/>
              </w:rPr>
              <w:t>убсидии</w:t>
            </w:r>
            <w:r w:rsidR="00BF6DED" w:rsidRPr="00F0753D">
              <w:rPr>
                <w:szCs w:val="22"/>
              </w:rPr>
              <w:t xml:space="preserve"> &lt;6&gt;</w:t>
            </w:r>
          </w:p>
        </w:tc>
        <w:tc>
          <w:tcPr>
            <w:tcW w:w="5542" w:type="dxa"/>
            <w:gridSpan w:val="5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Объект капитального строительства (недвижимого имущества) &lt;7&gt;</w:t>
            </w:r>
          </w:p>
        </w:tc>
        <w:tc>
          <w:tcPr>
            <w:tcW w:w="640" w:type="dxa"/>
            <w:vMerge w:val="restart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Код строки</w:t>
            </w:r>
          </w:p>
        </w:tc>
        <w:tc>
          <w:tcPr>
            <w:tcW w:w="3840" w:type="dxa"/>
            <w:gridSpan w:val="8"/>
            <w:vAlign w:val="center"/>
          </w:tcPr>
          <w:p w:rsidR="00BF6DED" w:rsidRPr="00F0753D" w:rsidRDefault="00BF6DED" w:rsidP="00017C35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 w:rsidRPr="00F0753D">
              <w:rPr>
                <w:szCs w:val="22"/>
              </w:rPr>
              <w:t>софинансирования</w:t>
            </w:r>
            <w:proofErr w:type="spellEnd"/>
            <w:r w:rsidRPr="00F0753D">
              <w:rPr>
                <w:szCs w:val="22"/>
              </w:rPr>
              <w:t xml:space="preserve"> которых предоставляется </w:t>
            </w:r>
            <w:r w:rsidR="00017C35" w:rsidRPr="00F0753D">
              <w:rPr>
                <w:szCs w:val="22"/>
              </w:rPr>
              <w:t>Субсидия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Уровень </w:t>
            </w:r>
            <w:proofErr w:type="spellStart"/>
            <w:r w:rsidRPr="00F0753D">
              <w:rPr>
                <w:szCs w:val="22"/>
              </w:rPr>
              <w:t>софинансирования</w:t>
            </w:r>
            <w:proofErr w:type="spellEnd"/>
            <w:r w:rsidRPr="00F0753D">
              <w:rPr>
                <w:szCs w:val="22"/>
              </w:rPr>
              <w:t>, % &lt;8&gt;</w:t>
            </w:r>
          </w:p>
        </w:tc>
      </w:tr>
      <w:tr w:rsidR="00BF6DED" w:rsidRPr="00F0753D" w:rsidTr="001A5852">
        <w:tc>
          <w:tcPr>
            <w:tcW w:w="1622" w:type="dxa"/>
            <w:gridSpan w:val="2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1049" w:type="dxa"/>
            <w:vMerge w:val="restart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уникальный код</w:t>
            </w:r>
          </w:p>
        </w:tc>
        <w:tc>
          <w:tcPr>
            <w:tcW w:w="2162" w:type="dxa"/>
            <w:gridSpan w:val="2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местонахождение</w:t>
            </w:r>
          </w:p>
        </w:tc>
        <w:tc>
          <w:tcPr>
            <w:tcW w:w="1130" w:type="dxa"/>
            <w:vMerge w:val="restart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адрес (в соответствии с ФИАС)</w:t>
            </w:r>
          </w:p>
        </w:tc>
        <w:tc>
          <w:tcPr>
            <w:tcW w:w="640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всего</w:t>
            </w:r>
          </w:p>
        </w:tc>
        <w:tc>
          <w:tcPr>
            <w:tcW w:w="1920" w:type="dxa"/>
            <w:gridSpan w:val="4"/>
            <w:vAlign w:val="center"/>
          </w:tcPr>
          <w:p w:rsidR="00BF6DED" w:rsidRPr="00F0753D" w:rsidRDefault="00BF6DED" w:rsidP="00017C35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из них в размере </w:t>
            </w:r>
            <w:r w:rsidR="00017C35" w:rsidRPr="00F0753D">
              <w:rPr>
                <w:szCs w:val="22"/>
              </w:rPr>
              <w:t>Субсидии</w:t>
            </w:r>
          </w:p>
        </w:tc>
        <w:tc>
          <w:tcPr>
            <w:tcW w:w="1920" w:type="dxa"/>
            <w:gridSpan w:val="4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</w:tr>
      <w:tr w:rsidR="00BF6DED" w:rsidRPr="00F0753D" w:rsidTr="001A5852">
        <w:tc>
          <w:tcPr>
            <w:tcW w:w="913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Код по БК</w:t>
            </w:r>
          </w:p>
        </w:tc>
        <w:tc>
          <w:tcPr>
            <w:tcW w:w="1325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код по </w:t>
            </w:r>
            <w:hyperlink r:id="rId45" w:history="1">
              <w:r w:rsidRPr="00F0753D">
                <w:rPr>
                  <w:szCs w:val="22"/>
                </w:rPr>
                <w:t>ОКТМО</w:t>
              </w:r>
            </w:hyperlink>
          </w:p>
        </w:tc>
        <w:tc>
          <w:tcPr>
            <w:tcW w:w="1201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1130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vAlign w:val="center"/>
          </w:tcPr>
          <w:p w:rsidR="00BF6DED" w:rsidRPr="00F0753D" w:rsidRDefault="00BF6DED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</w:tr>
      <w:tr w:rsidR="00BF6DED" w:rsidRPr="00F0753D" w:rsidTr="001A5852">
        <w:tc>
          <w:tcPr>
            <w:tcW w:w="913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</w:t>
            </w:r>
          </w:p>
        </w:tc>
        <w:tc>
          <w:tcPr>
            <w:tcW w:w="1325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3</w:t>
            </w:r>
          </w:p>
        </w:tc>
        <w:tc>
          <w:tcPr>
            <w:tcW w:w="1201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4</w:t>
            </w:r>
          </w:p>
        </w:tc>
        <w:tc>
          <w:tcPr>
            <w:tcW w:w="1049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5</w:t>
            </w:r>
          </w:p>
        </w:tc>
        <w:tc>
          <w:tcPr>
            <w:tcW w:w="961" w:type="dxa"/>
            <w:vAlign w:val="center"/>
          </w:tcPr>
          <w:p w:rsidR="00BF6DED" w:rsidRPr="00F0753D" w:rsidRDefault="00BF6DED" w:rsidP="00B86234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5.1</w:t>
            </w:r>
          </w:p>
        </w:tc>
        <w:tc>
          <w:tcPr>
            <w:tcW w:w="1201" w:type="dxa"/>
            <w:vAlign w:val="center"/>
          </w:tcPr>
          <w:p w:rsidR="00BF6DED" w:rsidRPr="00F0753D" w:rsidRDefault="00BF6DED" w:rsidP="00B86234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5.2</w:t>
            </w:r>
          </w:p>
        </w:tc>
        <w:tc>
          <w:tcPr>
            <w:tcW w:w="1130" w:type="dxa"/>
            <w:vAlign w:val="center"/>
          </w:tcPr>
          <w:p w:rsidR="00BF6DED" w:rsidRPr="00F0753D" w:rsidRDefault="00BF6DED" w:rsidP="00B86234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5.3</w:t>
            </w:r>
          </w:p>
        </w:tc>
        <w:tc>
          <w:tcPr>
            <w:tcW w:w="64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6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7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8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9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10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11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12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13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14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15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16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17</w:t>
            </w:r>
          </w:p>
        </w:tc>
        <w:tc>
          <w:tcPr>
            <w:tcW w:w="480" w:type="dxa"/>
            <w:vAlign w:val="center"/>
          </w:tcPr>
          <w:p w:rsidR="00BF6DED" w:rsidRPr="00F0753D" w:rsidRDefault="00BF6DED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18</w:t>
            </w:r>
          </w:p>
        </w:tc>
      </w:tr>
      <w:tr w:rsidR="00BF6DED" w:rsidRPr="00F0753D" w:rsidTr="00BF6DED">
        <w:tc>
          <w:tcPr>
            <w:tcW w:w="913" w:type="dxa"/>
            <w:vMerge w:val="restart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325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049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96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13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640" w:type="dxa"/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0101</w:t>
            </w: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</w:tr>
      <w:tr w:rsidR="00BF6DED" w:rsidRPr="00F0753D" w:rsidTr="00BF6DED">
        <w:tc>
          <w:tcPr>
            <w:tcW w:w="913" w:type="dxa"/>
            <w:vMerge/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049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96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13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64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</w:tr>
      <w:tr w:rsidR="00BF6DED" w:rsidRPr="00F0753D" w:rsidTr="00BF6DED">
        <w:tc>
          <w:tcPr>
            <w:tcW w:w="913" w:type="dxa"/>
            <w:vMerge/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049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96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13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64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</w:tr>
      <w:tr w:rsidR="00BF6DED" w:rsidRPr="00F0753D" w:rsidTr="00BF6DED">
        <w:tc>
          <w:tcPr>
            <w:tcW w:w="9129" w:type="dxa"/>
            <w:gridSpan w:val="9"/>
          </w:tcPr>
          <w:p w:rsidR="00BF6DED" w:rsidRPr="00F0753D" w:rsidRDefault="00BF6DED" w:rsidP="004C4117">
            <w:pPr>
              <w:pStyle w:val="ConsPlusNormal"/>
              <w:jc w:val="right"/>
              <w:rPr>
                <w:szCs w:val="22"/>
              </w:rPr>
            </w:pPr>
            <w:r w:rsidRPr="00F0753D">
              <w:rPr>
                <w:szCs w:val="22"/>
              </w:rPr>
              <w:t>Итого</w:t>
            </w: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</w:tr>
      <w:tr w:rsidR="00BF6DED" w:rsidRPr="00F0753D" w:rsidTr="00BF6DED">
        <w:tc>
          <w:tcPr>
            <w:tcW w:w="913" w:type="dxa"/>
            <w:vMerge w:val="restart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325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049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96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13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640" w:type="dxa"/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0201</w:t>
            </w: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</w:tr>
      <w:tr w:rsidR="00BF6DED" w:rsidRPr="00F0753D" w:rsidTr="00BF6DED">
        <w:tc>
          <w:tcPr>
            <w:tcW w:w="913" w:type="dxa"/>
            <w:vMerge/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049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96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13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64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</w:tr>
      <w:tr w:rsidR="00BF6DED" w:rsidRPr="00F0753D" w:rsidTr="00BF6DED"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x</w:t>
            </w:r>
          </w:p>
        </w:tc>
      </w:tr>
      <w:tr w:rsidR="00BF6DED" w:rsidRPr="00F0753D" w:rsidTr="00BF6DED">
        <w:tc>
          <w:tcPr>
            <w:tcW w:w="9129" w:type="dxa"/>
            <w:gridSpan w:val="9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jc w:val="right"/>
              <w:rPr>
                <w:szCs w:val="22"/>
              </w:rPr>
            </w:pPr>
            <w:r w:rsidRPr="00F0753D">
              <w:rPr>
                <w:szCs w:val="22"/>
              </w:rPr>
              <w:t>Итого: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F6DED" w:rsidRPr="00F0753D" w:rsidRDefault="00BF6DED" w:rsidP="004C4117">
            <w:pPr>
              <w:pStyle w:val="ConsPlusNormal"/>
              <w:rPr>
                <w:szCs w:val="22"/>
              </w:rPr>
            </w:pPr>
          </w:p>
        </w:tc>
      </w:tr>
    </w:tbl>
    <w:p w:rsidR="00BF6DED" w:rsidRPr="00F0753D" w:rsidRDefault="00BF6DE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BF6DED" w:rsidRPr="00F0753D" w:rsidRDefault="00BF6DE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BF6DED" w:rsidRPr="00F0753D" w:rsidRDefault="00BF6DE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547067" w:rsidRPr="00F0753D" w:rsidRDefault="00547067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547067" w:rsidRPr="00F0753D" w:rsidRDefault="00547067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BF6DED" w:rsidRPr="00F0753D" w:rsidRDefault="00BF6DE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F0753D" w:rsidRPr="00F0753D" w:rsidRDefault="00F0753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BF6DED" w:rsidRPr="00F0753D" w:rsidRDefault="00BF6DED" w:rsidP="00BF6DED">
      <w:pPr>
        <w:pStyle w:val="ConsPlusNormal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 xml:space="preserve">2. </w:t>
      </w:r>
      <w:proofErr w:type="spellStart"/>
      <w:r w:rsidRPr="00F0753D">
        <w:rPr>
          <w:sz w:val="28"/>
          <w:szCs w:val="28"/>
        </w:rPr>
        <w:t>Справочно</w:t>
      </w:r>
      <w:proofErr w:type="spellEnd"/>
      <w:r w:rsidRPr="00F0753D">
        <w:rPr>
          <w:sz w:val="28"/>
          <w:szCs w:val="28"/>
        </w:rPr>
        <w:t>:</w:t>
      </w:r>
    </w:p>
    <w:p w:rsidR="00BF6DED" w:rsidRPr="00F0753D" w:rsidRDefault="00BF6DED" w:rsidP="00BF6DED">
      <w:pPr>
        <w:pStyle w:val="ConsPlusNormal"/>
        <w:outlineLvl w:val="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2"/>
        <w:gridCol w:w="1837"/>
        <w:gridCol w:w="2001"/>
        <w:gridCol w:w="1533"/>
        <w:gridCol w:w="1457"/>
        <w:gridCol w:w="2952"/>
        <w:gridCol w:w="1457"/>
        <w:gridCol w:w="1337"/>
        <w:gridCol w:w="968"/>
      </w:tblGrid>
      <w:tr w:rsidR="001A5852" w:rsidRPr="00F0753D" w:rsidTr="001A5852"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Код строки</w:t>
            </w:r>
          </w:p>
        </w:tc>
        <w:tc>
          <w:tcPr>
            <w:tcW w:w="0" w:type="auto"/>
            <w:gridSpan w:val="8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Объект капитального строительства (недвижимого имущества)</w:t>
            </w:r>
          </w:p>
        </w:tc>
      </w:tr>
      <w:tr w:rsidR="001A5852" w:rsidRPr="00F0753D" w:rsidTr="001A5852"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 &lt;9&gt;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уникальный код &lt;9&gt;</w:t>
            </w:r>
          </w:p>
        </w:tc>
        <w:tc>
          <w:tcPr>
            <w:tcW w:w="0" w:type="auto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местонахождение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адрес (в соответствии с ФИАС)</w:t>
            </w:r>
          </w:p>
        </w:tc>
        <w:tc>
          <w:tcPr>
            <w:tcW w:w="0" w:type="auto"/>
            <w:gridSpan w:val="3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мощность &lt;10&gt;</w:t>
            </w:r>
          </w:p>
        </w:tc>
      </w:tr>
      <w:tr w:rsidR="001A5852" w:rsidRPr="00F0753D" w:rsidTr="001A5852"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код по </w:t>
            </w:r>
            <w:hyperlink r:id="rId46" w:history="1">
              <w:r w:rsidRPr="00F0753D">
                <w:rPr>
                  <w:szCs w:val="22"/>
                </w:rPr>
                <w:t>ОКТМО</w:t>
              </w:r>
            </w:hyperlink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единица изменения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значение</w:t>
            </w:r>
          </w:p>
        </w:tc>
      </w:tr>
      <w:tr w:rsidR="001A5852" w:rsidRPr="00F0753D" w:rsidTr="001A5852"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код по </w:t>
            </w:r>
            <w:hyperlink r:id="rId47" w:history="1">
              <w:r w:rsidRPr="00F0753D">
                <w:rPr>
                  <w:szCs w:val="22"/>
                </w:rPr>
                <w:t>ОКЕИ</w:t>
              </w:r>
            </w:hyperlink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jc w:val="center"/>
              <w:rPr>
                <w:sz w:val="22"/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3.1.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3.2.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3.3.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6</w:t>
            </w:r>
          </w:p>
        </w:tc>
      </w:tr>
      <w:tr w:rsidR="001A5852" w:rsidRPr="00F0753D" w:rsidTr="001A5852"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0100</w:t>
            </w: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0200</w:t>
            </w: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4C4117">
            <w:pPr>
              <w:pStyle w:val="ConsPlusNormal"/>
              <w:rPr>
                <w:szCs w:val="22"/>
              </w:rPr>
            </w:pPr>
          </w:p>
        </w:tc>
      </w:tr>
    </w:tbl>
    <w:p w:rsidR="00BF6DED" w:rsidRPr="00F0753D" w:rsidRDefault="00BF6DED" w:rsidP="00BF6DED">
      <w:pPr>
        <w:pStyle w:val="ConsPlusNormal"/>
        <w:outlineLvl w:val="1"/>
        <w:rPr>
          <w:szCs w:val="22"/>
        </w:rPr>
      </w:pPr>
    </w:p>
    <w:p w:rsidR="00306E57" w:rsidRPr="00F0753D" w:rsidRDefault="00306E57" w:rsidP="00306E57">
      <w:pPr>
        <w:pStyle w:val="ConsPlusNormal"/>
        <w:jc w:val="center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>Подписи сторон:</w:t>
      </w:r>
    </w:p>
    <w:p w:rsidR="00306E57" w:rsidRPr="00F0753D" w:rsidRDefault="00306E57" w:rsidP="00306E57">
      <w:pPr>
        <w:pStyle w:val="ConsPlusNormal"/>
        <w:jc w:val="center"/>
        <w:outlineLvl w:val="1"/>
        <w:rPr>
          <w:sz w:val="24"/>
          <w:szCs w:val="24"/>
        </w:rPr>
      </w:pPr>
    </w:p>
    <w:p w:rsidR="00306E57" w:rsidRPr="00F0753D" w:rsidRDefault="00306E57" w:rsidP="00306E57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      _____________________                                                                                       ________________________________________</w:t>
      </w:r>
    </w:p>
    <w:p w:rsidR="00306E57" w:rsidRPr="00F0753D" w:rsidRDefault="00306E57" w:rsidP="00306E57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(Муниципальное образование)                                                                                  Министерство или иной орган (организация)      </w:t>
      </w:r>
    </w:p>
    <w:p w:rsidR="00306E57" w:rsidRPr="00F0753D" w:rsidRDefault="00306E57" w:rsidP="00306E57">
      <w:pPr>
        <w:pStyle w:val="ConsPlusNormal"/>
        <w:jc w:val="both"/>
        <w:outlineLvl w:val="1"/>
        <w:rPr>
          <w:sz w:val="24"/>
          <w:szCs w:val="24"/>
        </w:rPr>
      </w:pPr>
    </w:p>
    <w:p w:rsidR="00306E57" w:rsidRPr="00F0753D" w:rsidRDefault="00306E57" w:rsidP="00BF6DED">
      <w:pPr>
        <w:pStyle w:val="ConsPlusNormal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---------------------------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 xml:space="preserve">&lt;1&gt; Наименование уполномоченного органа местного самоуправления муниципального образования указывается в случае, если он является стороной </w:t>
      </w:r>
      <w:r w:rsidR="00306E57" w:rsidRPr="00F0753D">
        <w:rPr>
          <w:szCs w:val="22"/>
        </w:rPr>
        <w:t>С</w:t>
      </w:r>
      <w:r w:rsidRPr="00F0753D">
        <w:rPr>
          <w:szCs w:val="22"/>
        </w:rPr>
        <w:t>оглашения.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&lt;2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соответственно Министерство или иной орган (организация), осуществляющие функции главного распорядителя средств областного бюджета</w:t>
      </w:r>
      <w:r w:rsidR="00B86234" w:rsidRPr="00F0753D">
        <w:rPr>
          <w:szCs w:val="22"/>
        </w:rPr>
        <w:t>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&lt;3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казывается наименование регионального проекта и наименование муниципальной программы в случае предоставления </w:t>
      </w:r>
      <w:r w:rsidR="00017C35" w:rsidRPr="00F0753D">
        <w:rPr>
          <w:szCs w:val="22"/>
        </w:rPr>
        <w:t>Субсидии</w:t>
      </w:r>
      <w:r w:rsidRPr="00F0753D">
        <w:rPr>
          <w:szCs w:val="22"/>
        </w:rPr>
        <w:t xml:space="preserve"> в целях </w:t>
      </w:r>
      <w:proofErr w:type="spellStart"/>
      <w:r w:rsidRPr="00F0753D">
        <w:rPr>
          <w:szCs w:val="22"/>
        </w:rPr>
        <w:t>софинансирования</w:t>
      </w:r>
      <w:proofErr w:type="spellEnd"/>
      <w:r w:rsidRPr="00F0753D">
        <w:rPr>
          <w:szCs w:val="22"/>
        </w:rPr>
        <w:t xml:space="preserve"> расходных обязательств муниципального образования, возникающих при реализации муниципальной программы. В кодовой части указываются 4 и 5 разряды кода целевой статьи расходов областного бюджета и бюджета муниципального образования соответственно.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&lt;4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порядковый номер очередного внесения изменения в приложение.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&lt;5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наименование направления расходов целевой статьи расходов бюджета муниципального образования и соответствующий ему код (13 - 17 разряды кода классификации расходов).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&lt;6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казывается наименование предусмотренного </w:t>
      </w:r>
      <w:r w:rsidR="00017C35" w:rsidRPr="00F0753D">
        <w:rPr>
          <w:szCs w:val="22"/>
        </w:rPr>
        <w:t>Порядком</w:t>
      </w:r>
      <w:r w:rsidRPr="00F0753D">
        <w:rPr>
          <w:szCs w:val="22"/>
        </w:rPr>
        <w:t xml:space="preserve"> </w:t>
      </w:r>
      <w:r w:rsidR="00666EB8">
        <w:rPr>
          <w:szCs w:val="22"/>
        </w:rPr>
        <w:t>предоставления субсидий</w:t>
      </w:r>
      <w:r w:rsidR="00017C35" w:rsidRPr="00F0753D">
        <w:rPr>
          <w:szCs w:val="22"/>
        </w:rPr>
        <w:t xml:space="preserve"> </w:t>
      </w:r>
      <w:r w:rsidR="002C7C38" w:rsidRPr="00F0753D">
        <w:rPr>
          <w:szCs w:val="22"/>
        </w:rPr>
        <w:t xml:space="preserve">значение показателя результативности (результата) </w:t>
      </w:r>
      <w:r w:rsidRPr="00F0753D">
        <w:rPr>
          <w:szCs w:val="22"/>
        </w:rPr>
        <w:t xml:space="preserve"> </w:t>
      </w:r>
      <w:r w:rsidR="002C7C38" w:rsidRPr="00F0753D">
        <w:rPr>
          <w:szCs w:val="22"/>
        </w:rPr>
        <w:t>использования</w:t>
      </w:r>
      <w:r w:rsidRPr="00F0753D">
        <w:rPr>
          <w:szCs w:val="22"/>
        </w:rPr>
        <w:t xml:space="preserve"> </w:t>
      </w:r>
      <w:r w:rsidR="00017C35" w:rsidRPr="00F0753D">
        <w:rPr>
          <w:szCs w:val="22"/>
        </w:rPr>
        <w:t>Субсидии</w:t>
      </w:r>
      <w:r w:rsidRPr="00F0753D">
        <w:rPr>
          <w:szCs w:val="22"/>
        </w:rPr>
        <w:t>.</w:t>
      </w:r>
      <w:r w:rsidR="00461AC4" w:rsidRPr="00F0753D">
        <w:rPr>
          <w:szCs w:val="22"/>
        </w:rPr>
        <w:t xml:space="preserve"> В случае предоставления </w:t>
      </w:r>
      <w:r w:rsidR="00017C35" w:rsidRPr="00F0753D">
        <w:rPr>
          <w:szCs w:val="22"/>
        </w:rPr>
        <w:t>Субсидии</w:t>
      </w:r>
      <w:r w:rsidR="00461AC4" w:rsidRPr="00F0753D">
        <w:rPr>
          <w:szCs w:val="22"/>
        </w:rPr>
        <w:t xml:space="preserve"> в целях осуществления капитальных вложений в объекты капитального строительства и </w:t>
      </w:r>
      <w:r w:rsidR="00461AC4" w:rsidRPr="00F0753D">
        <w:rPr>
          <w:szCs w:val="22"/>
        </w:rPr>
        <w:lastRenderedPageBreak/>
        <w:t xml:space="preserve">(или) объекты недвижимого имущества заполнение графы </w:t>
      </w:r>
      <w:r w:rsidR="00306E57" w:rsidRPr="00F0753D">
        <w:rPr>
          <w:szCs w:val="22"/>
        </w:rPr>
        <w:t>3</w:t>
      </w:r>
      <w:r w:rsidR="00461AC4" w:rsidRPr="00F0753D">
        <w:rPr>
          <w:szCs w:val="22"/>
        </w:rPr>
        <w:t xml:space="preserve"> является обязательным.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&lt;7</w:t>
      </w:r>
      <w:proofErr w:type="gramStart"/>
      <w:r w:rsidRPr="00F0753D">
        <w:rPr>
          <w:szCs w:val="22"/>
        </w:rPr>
        <w:t>&gt; З</w:t>
      </w:r>
      <w:proofErr w:type="gramEnd"/>
      <w:r w:rsidRPr="00F0753D">
        <w:rPr>
          <w:szCs w:val="22"/>
        </w:rPr>
        <w:t xml:space="preserve">аполняется в случаях предоставления </w:t>
      </w:r>
      <w:r w:rsidR="00017C35" w:rsidRPr="00F0753D">
        <w:rPr>
          <w:szCs w:val="22"/>
        </w:rPr>
        <w:t>Субсидии</w:t>
      </w:r>
      <w:r w:rsidRPr="00F0753D">
        <w:rPr>
          <w:szCs w:val="22"/>
        </w:rPr>
        <w:t xml:space="preserve"> в целях осуществления капитальных вложений в объекты капитального строительства и (или) объекты недвижимого имущества. В графе 4 указывается наименование объекта капитального строительства (объекта недвижимого имущества). В графе 5 указывается код объекта капитального строительства (объекта недвижимого имущества) в соответствии со справочником государственной интегрированной информационной системы управления общественными финансами «Электронный бюджет».</w:t>
      </w:r>
      <w:r w:rsidRPr="00F0753D">
        <w:t xml:space="preserve"> </w:t>
      </w:r>
      <w:r w:rsidRPr="00F0753D">
        <w:rPr>
          <w:szCs w:val="22"/>
        </w:rPr>
        <w:t xml:space="preserve">В графах 5.1 и 5.2 указываются код по ОКТМО и наименование муниципального образования, на территории которого находится объект капитального строительства (объект недвижимого имущества). </w:t>
      </w:r>
      <w:proofErr w:type="gramStart"/>
      <w:r w:rsidRPr="00F0753D">
        <w:rPr>
          <w:szCs w:val="22"/>
        </w:rPr>
        <w:t>В графе 5.3 указывается адрес объекта капитального строительства (объекта недвижимого имущества (при наличии) согласно данным федеральной информационной адресной системы.</w:t>
      </w:r>
      <w:proofErr w:type="gramEnd"/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&lt;8</w:t>
      </w:r>
      <w:proofErr w:type="gramStart"/>
      <w:r w:rsidRPr="00F0753D">
        <w:rPr>
          <w:szCs w:val="22"/>
        </w:rPr>
        <w:t xml:space="preserve">&gt; </w:t>
      </w:r>
      <w:r w:rsidR="00306E57" w:rsidRPr="00F0753D">
        <w:rPr>
          <w:szCs w:val="22"/>
        </w:rPr>
        <w:t>З</w:t>
      </w:r>
      <w:proofErr w:type="gramEnd"/>
      <w:r w:rsidR="00306E57" w:rsidRPr="00F0753D">
        <w:rPr>
          <w:szCs w:val="22"/>
        </w:rPr>
        <w:t>аполняется при наличии в С</w:t>
      </w:r>
      <w:r w:rsidRPr="00F0753D">
        <w:rPr>
          <w:szCs w:val="22"/>
        </w:rPr>
        <w:t xml:space="preserve">оглашении условия, предусмотренного подпунктом </w:t>
      </w:r>
      <w:r w:rsidR="00306E57" w:rsidRPr="00F0753D">
        <w:rPr>
          <w:szCs w:val="22"/>
        </w:rPr>
        <w:t>«</w:t>
      </w:r>
      <w:r w:rsidRPr="00F0753D">
        <w:rPr>
          <w:szCs w:val="22"/>
        </w:rPr>
        <w:t>в</w:t>
      </w:r>
      <w:r w:rsidR="00306E57" w:rsidRPr="00F0753D">
        <w:rPr>
          <w:szCs w:val="22"/>
        </w:rPr>
        <w:t>»</w:t>
      </w:r>
      <w:r w:rsidRPr="00F0753D">
        <w:rPr>
          <w:szCs w:val="22"/>
        </w:rPr>
        <w:t xml:space="preserve"> пункта 2.2 настоящей Типовой формы соглашения. Указывается уровень </w:t>
      </w:r>
      <w:proofErr w:type="spellStart"/>
      <w:r w:rsidRPr="00F0753D">
        <w:rPr>
          <w:szCs w:val="22"/>
        </w:rPr>
        <w:t>софинансирования</w:t>
      </w:r>
      <w:proofErr w:type="spellEnd"/>
      <w:r w:rsidRPr="00F0753D">
        <w:rPr>
          <w:szCs w:val="22"/>
        </w:rPr>
        <w:t>, выраженный в процентах от объема расходного обязательства муниципального образования.</w:t>
      </w:r>
    </w:p>
    <w:p w:rsidR="00BF6DED" w:rsidRPr="00F0753D" w:rsidRDefault="00BF6DED" w:rsidP="00BF6DED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&lt;9&gt; Показатели граф 2 и 3, 3.1 - 3.3 формируются на основании показателей граф 4 и 5, 5.1 - 5.3 раздела 1.</w:t>
      </w:r>
    </w:p>
    <w:p w:rsidR="00BF6DED" w:rsidRPr="00F0753D" w:rsidRDefault="00BF6DED" w:rsidP="00BF6DED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Cs w:val="22"/>
        </w:rPr>
        <w:t>&lt;10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в соответствии с положительным заключением государственной экспертизы проектной документации и результатов инженерных изысканий (далее - положительное заключение). В случае отсутствия на дату заключения соглашения положительного заключения показатели граф 4 - 6 оформляются на основании проектно-сметной документации или утвержденного задания на проектирование (при необходимости с последующим приведением в соответствие с положительным заключением).</w:t>
      </w:r>
    </w:p>
    <w:p w:rsidR="00BF6DED" w:rsidRPr="00F0753D" w:rsidRDefault="00BF6DE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960E0A" w:rsidRPr="00F0753D" w:rsidRDefault="00960E0A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A71B42" w:rsidRPr="00F0753D" w:rsidRDefault="00A71B42" w:rsidP="00A71B42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 xml:space="preserve">Приложение № </w:t>
      </w:r>
      <w:r w:rsidR="008407D2" w:rsidRPr="00F0753D">
        <w:rPr>
          <w:sz w:val="24"/>
          <w:szCs w:val="28"/>
        </w:rPr>
        <w:t>2</w:t>
      </w:r>
    </w:p>
    <w:p w:rsidR="00A71B42" w:rsidRPr="00F0753D" w:rsidRDefault="00A71B42" w:rsidP="00A71B42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A71B42" w:rsidRPr="00F0753D" w:rsidRDefault="00A71B42" w:rsidP="00A71B42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о предоставлении субсидии из областного бюджета</w:t>
      </w:r>
    </w:p>
    <w:p w:rsidR="00A71B42" w:rsidRPr="00F0753D" w:rsidRDefault="00A71B42" w:rsidP="00A71B42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 xml:space="preserve">бюджету муниципального образования </w:t>
      </w:r>
    </w:p>
    <w:p w:rsidR="00A71B42" w:rsidRPr="00F0753D" w:rsidRDefault="00A71B42" w:rsidP="00A71B42">
      <w:pPr>
        <w:pStyle w:val="ConsPlusNormal"/>
        <w:ind w:firstLine="540"/>
        <w:jc w:val="both"/>
        <w:rPr>
          <w:sz w:val="24"/>
          <w:szCs w:val="28"/>
        </w:rPr>
      </w:pPr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от «__» _____________ 20__ г. № ___</w:t>
      </w:r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от «__» _____________ 20__ г. № ___</w:t>
      </w:r>
    </w:p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A71B42" w:rsidRPr="00F0753D" w:rsidRDefault="008407D2" w:rsidP="00A71B4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Информация о размерах субсидии, предоставляемой на </w:t>
      </w:r>
      <w:proofErr w:type="spellStart"/>
      <w:r w:rsidRPr="00F0753D">
        <w:rPr>
          <w:rFonts w:ascii="Times New Roman" w:hAnsi="Times New Roman" w:cs="Times New Roman"/>
          <w:sz w:val="24"/>
          <w:szCs w:val="28"/>
        </w:rPr>
        <w:t>софинансирование</w:t>
      </w:r>
      <w:proofErr w:type="spellEnd"/>
      <w:r w:rsidRPr="00F0753D">
        <w:rPr>
          <w:rFonts w:ascii="Times New Roman" w:hAnsi="Times New Roman" w:cs="Times New Roman"/>
          <w:sz w:val="24"/>
          <w:szCs w:val="28"/>
        </w:rPr>
        <w:t xml:space="preserve"> капитальных вложений в объекты капитального строительства, приобретение объектов недвижимого имущества</w:t>
      </w:r>
    </w:p>
    <w:p w:rsidR="008407D2" w:rsidRPr="00F0753D" w:rsidRDefault="008407D2" w:rsidP="00A71B4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439"/>
        <w:gridCol w:w="1114"/>
        <w:gridCol w:w="954"/>
        <w:gridCol w:w="694"/>
        <w:gridCol w:w="694"/>
        <w:gridCol w:w="953"/>
        <w:gridCol w:w="693"/>
        <w:gridCol w:w="693"/>
        <w:gridCol w:w="971"/>
        <w:gridCol w:w="683"/>
        <w:gridCol w:w="683"/>
        <w:gridCol w:w="941"/>
        <w:gridCol w:w="669"/>
        <w:gridCol w:w="669"/>
        <w:gridCol w:w="968"/>
        <w:gridCol w:w="681"/>
        <w:gridCol w:w="681"/>
      </w:tblGrid>
      <w:tr w:rsidR="00F551D3" w:rsidRPr="00F0753D" w:rsidTr="000B657E">
        <w:trPr>
          <w:trHeight w:val="253"/>
        </w:trPr>
        <w:tc>
          <w:tcPr>
            <w:tcW w:w="0" w:type="auto"/>
            <w:vMerge w:val="restart"/>
            <w:vAlign w:val="center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№№ </w:t>
            </w:r>
            <w:proofErr w:type="spellStart"/>
            <w:r w:rsidRPr="00F0753D">
              <w:rPr>
                <w:sz w:val="20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Наименование мероприятия (объекта)</w:t>
            </w:r>
          </w:p>
        </w:tc>
        <w:tc>
          <w:tcPr>
            <w:tcW w:w="0" w:type="auto"/>
            <w:vMerge w:val="restart"/>
            <w:vAlign w:val="center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Срок реализации</w:t>
            </w:r>
          </w:p>
        </w:tc>
        <w:tc>
          <w:tcPr>
            <w:tcW w:w="0" w:type="auto"/>
            <w:gridSpan w:val="15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Объем финансового обеспечения расходных обязательств, предусмотренный в местном бюджете, руб. (с точностью до второго знака после запятой)</w:t>
            </w:r>
          </w:p>
        </w:tc>
      </w:tr>
      <w:tr w:rsidR="00F551D3" w:rsidRPr="00F0753D" w:rsidTr="00F551D3">
        <w:trPr>
          <w:trHeight w:val="253"/>
        </w:trPr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2315" w:type="dxa"/>
            <w:gridSpan w:val="3"/>
          </w:tcPr>
          <w:p w:rsidR="00F551D3" w:rsidRPr="00F0753D" w:rsidRDefault="00F551D3" w:rsidP="008407D2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Всего</w:t>
            </w:r>
          </w:p>
        </w:tc>
        <w:tc>
          <w:tcPr>
            <w:tcW w:w="2315" w:type="dxa"/>
            <w:gridSpan w:val="3"/>
          </w:tcPr>
          <w:p w:rsidR="00F551D3" w:rsidRPr="00F0753D" w:rsidRDefault="00F551D3" w:rsidP="00F551D3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В том числе за счет средств областного бюджета</w:t>
            </w:r>
          </w:p>
          <w:p w:rsidR="00F551D3" w:rsidRPr="00F0753D" w:rsidRDefault="00F551D3" w:rsidP="008407D2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Уровень </w:t>
            </w:r>
            <w:proofErr w:type="spellStart"/>
            <w:r w:rsidRPr="00F0753D">
              <w:rPr>
                <w:sz w:val="20"/>
              </w:rPr>
              <w:t>софинансирования</w:t>
            </w:r>
            <w:proofErr w:type="spellEnd"/>
            <w:r w:rsidRPr="00F0753D">
              <w:rPr>
                <w:sz w:val="20"/>
              </w:rPr>
              <w:t xml:space="preserve"> за счет средств областного бюджета,%</w:t>
            </w:r>
          </w:p>
        </w:tc>
        <w:tc>
          <w:tcPr>
            <w:tcW w:w="0" w:type="auto"/>
            <w:gridSpan w:val="3"/>
          </w:tcPr>
          <w:p w:rsidR="00F551D3" w:rsidRPr="00F0753D" w:rsidRDefault="00F551D3" w:rsidP="00F551D3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В том числе за счет средств местного бюджета </w:t>
            </w:r>
          </w:p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:rsidR="00F551D3" w:rsidRPr="00F0753D" w:rsidRDefault="00F551D3" w:rsidP="00F551D3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Уровень </w:t>
            </w:r>
            <w:proofErr w:type="spellStart"/>
            <w:r w:rsidRPr="00F0753D">
              <w:rPr>
                <w:sz w:val="20"/>
              </w:rPr>
              <w:t>софинансирования</w:t>
            </w:r>
            <w:proofErr w:type="spellEnd"/>
            <w:r w:rsidRPr="00F0753D">
              <w:rPr>
                <w:sz w:val="20"/>
              </w:rPr>
              <w:t xml:space="preserve"> за счет средств местного бюджета,%</w:t>
            </w:r>
          </w:p>
        </w:tc>
      </w:tr>
      <w:tr w:rsidR="00F551D3" w:rsidRPr="00F0753D" w:rsidTr="00F551D3">
        <w:trPr>
          <w:trHeight w:val="253"/>
        </w:trPr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vMerge w:val="restart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Текущий год – </w:t>
            </w:r>
          </w:p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1372" w:type="dxa"/>
            <w:gridSpan w:val="2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Плановый период</w:t>
            </w:r>
          </w:p>
        </w:tc>
        <w:tc>
          <w:tcPr>
            <w:tcW w:w="943" w:type="dxa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Текущий год – </w:t>
            </w:r>
          </w:p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1372" w:type="dxa"/>
            <w:gridSpan w:val="2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F551D3" w:rsidRPr="00F0753D" w:rsidRDefault="00F551D3" w:rsidP="00F551D3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Текущий год – </w:t>
            </w:r>
          </w:p>
          <w:p w:rsidR="00F551D3" w:rsidRPr="00F0753D" w:rsidRDefault="00F551D3" w:rsidP="00F551D3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  <w:gridSpan w:val="2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Текущий год – </w:t>
            </w:r>
          </w:p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  <w:gridSpan w:val="2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 xml:space="preserve">Текущий год – </w:t>
            </w:r>
          </w:p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  <w:gridSpan w:val="2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Плановый период</w:t>
            </w:r>
          </w:p>
        </w:tc>
      </w:tr>
      <w:tr w:rsidR="00F551D3" w:rsidRPr="00F0753D" w:rsidTr="00F551D3">
        <w:trPr>
          <w:trHeight w:val="253"/>
        </w:trPr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vMerge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943" w:type="dxa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  <w:vMerge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  <w:vMerge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  <w:vMerge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jc w:val="center"/>
              <w:rPr>
                <w:sz w:val="20"/>
              </w:rPr>
            </w:pPr>
            <w:r w:rsidRPr="00F0753D">
              <w:rPr>
                <w:sz w:val="20"/>
              </w:rPr>
              <w:t>20__г.</w:t>
            </w:r>
          </w:p>
        </w:tc>
      </w:tr>
      <w:tr w:rsidR="00F551D3" w:rsidRPr="00F0753D" w:rsidTr="00F551D3">
        <w:tc>
          <w:tcPr>
            <w:tcW w:w="0" w:type="auto"/>
            <w:vAlign w:val="center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3</w:t>
            </w: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4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5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6</w:t>
            </w: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7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8</w:t>
            </w: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  <w:r w:rsidRPr="00F0753D">
              <w:rPr>
                <w:sz w:val="20"/>
              </w:rPr>
              <w:t>18</w:t>
            </w:r>
          </w:p>
        </w:tc>
      </w:tr>
      <w:tr w:rsidR="00F551D3" w:rsidRPr="00F0753D" w:rsidTr="00F551D3"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</w:tr>
      <w:tr w:rsidR="00F551D3" w:rsidRPr="00F0753D" w:rsidTr="00F551D3"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</w:tr>
      <w:tr w:rsidR="00F551D3" w:rsidRPr="00F0753D" w:rsidTr="00F551D3"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  <w:r w:rsidRPr="00F0753D">
              <w:rPr>
                <w:sz w:val="20"/>
              </w:rPr>
              <w:t>Всего</w:t>
            </w: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943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686" w:type="dxa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F551D3" w:rsidRPr="00F0753D" w:rsidRDefault="00F551D3" w:rsidP="000B657E">
            <w:pPr>
              <w:pStyle w:val="ConsPlusNormal"/>
              <w:rPr>
                <w:sz w:val="20"/>
              </w:rPr>
            </w:pPr>
          </w:p>
        </w:tc>
      </w:tr>
    </w:tbl>
    <w:p w:rsidR="00A71B42" w:rsidRPr="00F0753D" w:rsidRDefault="00A71B42" w:rsidP="00A71B42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8407D2" w:rsidRPr="00F0753D" w:rsidRDefault="008407D2" w:rsidP="008407D2">
      <w:pPr>
        <w:pStyle w:val="ConsPlusNormal"/>
        <w:jc w:val="center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>Подписи сторон:</w:t>
      </w:r>
    </w:p>
    <w:p w:rsidR="008407D2" w:rsidRPr="00F0753D" w:rsidRDefault="008407D2" w:rsidP="008407D2">
      <w:pPr>
        <w:pStyle w:val="ConsPlusNormal"/>
        <w:jc w:val="center"/>
        <w:outlineLvl w:val="1"/>
        <w:rPr>
          <w:sz w:val="24"/>
          <w:szCs w:val="24"/>
        </w:rPr>
      </w:pPr>
    </w:p>
    <w:p w:rsidR="008407D2" w:rsidRPr="00F0753D" w:rsidRDefault="008407D2" w:rsidP="008407D2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      _____________________                                                                                                     ________________________________________</w:t>
      </w:r>
    </w:p>
    <w:p w:rsidR="008407D2" w:rsidRPr="00F0753D" w:rsidRDefault="008407D2" w:rsidP="008407D2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   (Муниципальное образование)                                                                                              Министерство или иной орган (организация)      </w:t>
      </w:r>
    </w:p>
    <w:p w:rsidR="008407D2" w:rsidRPr="00F0753D" w:rsidRDefault="008407D2" w:rsidP="008407D2">
      <w:pPr>
        <w:pStyle w:val="ConsPlusNormal"/>
        <w:jc w:val="both"/>
        <w:outlineLvl w:val="1"/>
        <w:rPr>
          <w:sz w:val="24"/>
          <w:szCs w:val="24"/>
        </w:rPr>
      </w:pPr>
    </w:p>
    <w:p w:rsidR="001D6A99" w:rsidRPr="00F0753D" w:rsidRDefault="001D6A99" w:rsidP="001D6A99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>Приложение № 3</w:t>
      </w:r>
    </w:p>
    <w:p w:rsidR="001D6A99" w:rsidRPr="00F0753D" w:rsidRDefault="001D6A99" w:rsidP="001D6A99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1D6A99" w:rsidRPr="00F0753D" w:rsidRDefault="001D6A99" w:rsidP="001D6A99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о предоставлении субсидии из областного бюджета</w:t>
      </w:r>
    </w:p>
    <w:p w:rsidR="001D6A99" w:rsidRPr="00F0753D" w:rsidRDefault="001D6A99" w:rsidP="001D6A99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 xml:space="preserve">бюджету муниципального образования </w:t>
      </w:r>
    </w:p>
    <w:p w:rsidR="00960E0A" w:rsidRPr="00F0753D" w:rsidRDefault="00960E0A" w:rsidP="00960E0A">
      <w:pPr>
        <w:pStyle w:val="ConsPlusNormal"/>
        <w:ind w:firstLine="540"/>
        <w:jc w:val="both"/>
        <w:rPr>
          <w:sz w:val="24"/>
          <w:szCs w:val="28"/>
        </w:rPr>
      </w:pPr>
    </w:p>
    <w:p w:rsidR="00960E0A" w:rsidRPr="00F0753D" w:rsidRDefault="00960E0A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960E0A" w:rsidRPr="00F0753D" w:rsidRDefault="00960E0A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960E0A" w:rsidRPr="00F0753D" w:rsidRDefault="00960E0A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960E0A" w:rsidRPr="00F0753D" w:rsidRDefault="000B6FD1" w:rsidP="00960E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Показатели результативности (результаты)</w:t>
      </w:r>
      <w:r w:rsidR="00960E0A" w:rsidRPr="00F0753D">
        <w:rPr>
          <w:rFonts w:ascii="Times New Roman" w:hAnsi="Times New Roman" w:cs="Times New Roman"/>
          <w:sz w:val="24"/>
          <w:szCs w:val="28"/>
        </w:rPr>
        <w:t xml:space="preserve"> </w:t>
      </w:r>
      <w:r w:rsidRPr="00F0753D">
        <w:rPr>
          <w:rFonts w:ascii="Times New Roman" w:hAnsi="Times New Roman" w:cs="Times New Roman"/>
          <w:sz w:val="24"/>
          <w:szCs w:val="28"/>
        </w:rPr>
        <w:t>использования</w:t>
      </w:r>
      <w:r w:rsidR="00960E0A" w:rsidRPr="00F0753D">
        <w:rPr>
          <w:rFonts w:ascii="Times New Roman" w:hAnsi="Times New Roman" w:cs="Times New Roman"/>
          <w:sz w:val="24"/>
          <w:szCs w:val="28"/>
        </w:rPr>
        <w:t xml:space="preserve"> </w:t>
      </w:r>
      <w:r w:rsidR="001D6A99" w:rsidRPr="00F0753D">
        <w:rPr>
          <w:rFonts w:ascii="Times New Roman" w:hAnsi="Times New Roman" w:cs="Times New Roman"/>
          <w:sz w:val="24"/>
          <w:szCs w:val="28"/>
        </w:rPr>
        <w:t>Субсидии</w:t>
      </w:r>
    </w:p>
    <w:p w:rsidR="00960E0A" w:rsidRPr="00F0753D" w:rsidRDefault="00960E0A" w:rsidP="00960E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4"/>
        <w:gridCol w:w="130"/>
        <w:gridCol w:w="3689"/>
        <w:gridCol w:w="130"/>
        <w:gridCol w:w="1803"/>
        <w:gridCol w:w="688"/>
      </w:tblGrid>
      <w:tr w:rsidR="00960E0A" w:rsidRPr="00F0753D" w:rsidTr="004C411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9609D8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Коды</w:t>
            </w:r>
          </w:p>
        </w:tc>
      </w:tr>
      <w:tr w:rsidR="009609D8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администрации муниципального образования/уполномоченного органа местного самоуправления &lt;1&gt;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по </w:t>
            </w:r>
            <w:hyperlink r:id="rId48" w:history="1">
              <w:r w:rsidRPr="00F0753D">
                <w:rPr>
                  <w:sz w:val="24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Наименование главного распорядителя средств областного бюджета (М</w:t>
            </w:r>
            <w:r w:rsidRPr="00F0753D">
              <w:rPr>
                <w:sz w:val="24"/>
                <w:szCs w:val="24"/>
              </w:rPr>
              <w:t>инистерство, (иной орган (организация)</w:t>
            </w:r>
            <w:r w:rsidRPr="00F0753D">
              <w:rPr>
                <w:sz w:val="24"/>
                <w:szCs w:val="28"/>
              </w:rPr>
              <w:t xml:space="preserve"> &lt;2&gt;)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регионального проекта&lt;3&gt;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муниципальной программы 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E0A" w:rsidRPr="00F0753D" w:rsidRDefault="00960E0A" w:rsidP="00306E5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(первичный – «0», измененный &lt;</w:t>
            </w:r>
            <w:r w:rsidR="00306E57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 xml:space="preserve">&gt; - «1», «2», («...»)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</w:tbl>
    <w:p w:rsidR="00960E0A" w:rsidRPr="00F0753D" w:rsidRDefault="00960E0A" w:rsidP="00960E0A">
      <w:pPr>
        <w:pStyle w:val="ConsPlusNormal"/>
        <w:jc w:val="both"/>
        <w:rPr>
          <w:sz w:val="28"/>
          <w:szCs w:val="28"/>
        </w:rPr>
      </w:pPr>
    </w:p>
    <w:p w:rsidR="002C7C38" w:rsidRPr="00F0753D" w:rsidRDefault="002C7C38" w:rsidP="00960E0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6"/>
        <w:gridCol w:w="575"/>
        <w:gridCol w:w="1510"/>
        <w:gridCol w:w="2136"/>
        <w:gridCol w:w="1457"/>
        <w:gridCol w:w="811"/>
        <w:gridCol w:w="815"/>
        <w:gridCol w:w="751"/>
        <w:gridCol w:w="730"/>
        <w:gridCol w:w="751"/>
        <w:gridCol w:w="730"/>
        <w:gridCol w:w="751"/>
        <w:gridCol w:w="730"/>
        <w:gridCol w:w="751"/>
        <w:gridCol w:w="730"/>
      </w:tblGrid>
      <w:tr w:rsidR="002C7C38" w:rsidRPr="00F0753D" w:rsidTr="000B6FD1">
        <w:tc>
          <w:tcPr>
            <w:tcW w:w="0" w:type="auto"/>
            <w:gridSpan w:val="2"/>
            <w:vMerge w:val="restart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lastRenderedPageBreak/>
              <w:t>Направление расходов &lt;5&gt;</w:t>
            </w:r>
          </w:p>
        </w:tc>
        <w:tc>
          <w:tcPr>
            <w:tcW w:w="1510" w:type="dxa"/>
            <w:vMerge w:val="restart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 мероприятия, объекта капитального строительства, объекта недвижимого имущества</w:t>
            </w:r>
          </w:p>
        </w:tc>
        <w:tc>
          <w:tcPr>
            <w:tcW w:w="2136" w:type="dxa"/>
            <w:vMerge w:val="restart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 xml:space="preserve">Наименование показателя результативности (результата) </w:t>
            </w:r>
          </w:p>
        </w:tc>
        <w:tc>
          <w:tcPr>
            <w:tcW w:w="0" w:type="auto"/>
            <w:gridSpan w:val="2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Код строки</w:t>
            </w:r>
          </w:p>
        </w:tc>
        <w:tc>
          <w:tcPr>
            <w:tcW w:w="0" w:type="auto"/>
            <w:gridSpan w:val="8"/>
            <w:vAlign w:val="center"/>
          </w:tcPr>
          <w:p w:rsidR="000B6FD1" w:rsidRPr="00F0753D" w:rsidRDefault="000B6FD1" w:rsidP="0025426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 w:val="24"/>
                <w:szCs w:val="24"/>
              </w:rPr>
              <w:t xml:space="preserve">Значение показателей результативности (результатов) </w:t>
            </w:r>
            <w:r w:rsidR="00254267">
              <w:rPr>
                <w:sz w:val="24"/>
                <w:szCs w:val="24"/>
              </w:rPr>
              <w:t>использования</w:t>
            </w:r>
            <w:r w:rsidRPr="00F0753D">
              <w:rPr>
                <w:sz w:val="24"/>
                <w:szCs w:val="24"/>
              </w:rPr>
              <w:t xml:space="preserve"> Субсидии по годам (срокам) реализации Соглашения </w:t>
            </w:r>
            <w:r w:rsidRPr="00F0753D">
              <w:rPr>
                <w:szCs w:val="22"/>
              </w:rPr>
              <w:t>&lt;6&gt;</w:t>
            </w:r>
          </w:p>
        </w:tc>
      </w:tr>
      <w:tr w:rsidR="00254267" w:rsidRPr="00F0753D" w:rsidTr="000B6FD1">
        <w:tc>
          <w:tcPr>
            <w:tcW w:w="0" w:type="auto"/>
            <w:gridSpan w:val="2"/>
            <w:vMerge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Код по ОКЕИ</w:t>
            </w:r>
          </w:p>
        </w:tc>
        <w:tc>
          <w:tcPr>
            <w:tcW w:w="0" w:type="auto"/>
            <w:vMerge w:val="restart"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 __.___.20__</w:t>
            </w:r>
          </w:p>
        </w:tc>
        <w:tc>
          <w:tcPr>
            <w:tcW w:w="0" w:type="auto"/>
            <w:gridSpan w:val="2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 __.___.20__</w:t>
            </w:r>
          </w:p>
        </w:tc>
        <w:tc>
          <w:tcPr>
            <w:tcW w:w="0" w:type="auto"/>
            <w:gridSpan w:val="2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 __.___.20__</w:t>
            </w:r>
          </w:p>
        </w:tc>
        <w:tc>
          <w:tcPr>
            <w:tcW w:w="0" w:type="auto"/>
            <w:gridSpan w:val="2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 __.___.20__</w:t>
            </w:r>
          </w:p>
        </w:tc>
      </w:tr>
      <w:tr w:rsidR="00254267" w:rsidRPr="00F0753D" w:rsidTr="000B6FD1"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Код по БК</w:t>
            </w:r>
          </w:p>
        </w:tc>
        <w:tc>
          <w:tcPr>
            <w:tcW w:w="1510" w:type="dxa"/>
            <w:vMerge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B6FD1" w:rsidRPr="00F0753D" w:rsidRDefault="000B6FD1" w:rsidP="001A5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20__ г.</w:t>
            </w:r>
          </w:p>
        </w:tc>
      </w:tr>
      <w:tr w:rsidR="00254267" w:rsidRPr="00F0753D" w:rsidTr="000B6FD1"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2</w:t>
            </w:r>
          </w:p>
        </w:tc>
        <w:tc>
          <w:tcPr>
            <w:tcW w:w="1510" w:type="dxa"/>
          </w:tcPr>
          <w:p w:rsidR="000B6FD1" w:rsidRPr="00F0753D" w:rsidRDefault="000B6FD1" w:rsidP="001A5852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3</w:t>
            </w:r>
          </w:p>
        </w:tc>
        <w:tc>
          <w:tcPr>
            <w:tcW w:w="2136" w:type="dxa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0B6FD1" w:rsidRPr="00F0753D" w:rsidRDefault="000B6FD1" w:rsidP="000B6FD1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15</w:t>
            </w:r>
          </w:p>
        </w:tc>
      </w:tr>
      <w:tr w:rsidR="00254267" w:rsidRPr="00F0753D" w:rsidTr="000B6FD1">
        <w:tc>
          <w:tcPr>
            <w:tcW w:w="0" w:type="auto"/>
            <w:vMerge w:val="restart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510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2136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0101</w:t>
            </w: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</w:tr>
      <w:tr w:rsidR="00254267" w:rsidRPr="00F0753D" w:rsidTr="000B6FD1">
        <w:tc>
          <w:tcPr>
            <w:tcW w:w="0" w:type="auto"/>
            <w:vMerge/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2136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960E0A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0102</w:t>
            </w: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</w:tr>
      <w:tr w:rsidR="00254267" w:rsidRPr="00F0753D" w:rsidTr="000B6FD1">
        <w:tc>
          <w:tcPr>
            <w:tcW w:w="0" w:type="auto"/>
            <w:vMerge/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2136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</w:tr>
      <w:tr w:rsidR="00254267" w:rsidRPr="00F0753D" w:rsidTr="000B6FD1">
        <w:tc>
          <w:tcPr>
            <w:tcW w:w="0" w:type="auto"/>
            <w:vMerge w:val="restart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1510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2136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0201</w:t>
            </w: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</w:tr>
      <w:tr w:rsidR="00254267" w:rsidRPr="00F0753D" w:rsidTr="000B6FD1">
        <w:tc>
          <w:tcPr>
            <w:tcW w:w="0" w:type="auto"/>
            <w:vMerge/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2136" w:type="dxa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960E0A">
            <w:pPr>
              <w:pStyle w:val="ConsPlusNormal"/>
              <w:jc w:val="center"/>
              <w:rPr>
                <w:szCs w:val="22"/>
              </w:rPr>
            </w:pPr>
            <w:r w:rsidRPr="00F0753D">
              <w:rPr>
                <w:szCs w:val="22"/>
              </w:rPr>
              <w:t>0202</w:t>
            </w: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</w:tr>
      <w:tr w:rsidR="00254267" w:rsidRPr="00F0753D" w:rsidTr="002C7C38">
        <w:trPr>
          <w:trHeight w:val="169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FD1" w:rsidRPr="00F0753D" w:rsidRDefault="000B6FD1" w:rsidP="004C4117">
            <w:pPr>
              <w:pStyle w:val="ConsPlusNormal"/>
              <w:rPr>
                <w:szCs w:val="22"/>
              </w:rPr>
            </w:pPr>
          </w:p>
        </w:tc>
      </w:tr>
    </w:tbl>
    <w:p w:rsidR="00306E57" w:rsidRPr="00F0753D" w:rsidRDefault="00306E57" w:rsidP="00306E57">
      <w:pPr>
        <w:pStyle w:val="ConsPlusNormal"/>
        <w:jc w:val="center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>Подписи сторон:</w:t>
      </w:r>
    </w:p>
    <w:p w:rsidR="00306E57" w:rsidRPr="00F0753D" w:rsidRDefault="00306E57" w:rsidP="00306E57">
      <w:pPr>
        <w:pStyle w:val="ConsPlusNormal"/>
        <w:jc w:val="center"/>
        <w:outlineLvl w:val="1"/>
        <w:rPr>
          <w:sz w:val="24"/>
          <w:szCs w:val="24"/>
        </w:rPr>
      </w:pPr>
    </w:p>
    <w:p w:rsidR="00306E57" w:rsidRPr="00F0753D" w:rsidRDefault="00306E57" w:rsidP="00306E57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      _____________________                                                                                       ________________________________________</w:t>
      </w:r>
    </w:p>
    <w:p w:rsidR="00306E57" w:rsidRPr="00F0753D" w:rsidRDefault="00306E57" w:rsidP="00306E57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(Муниципальное образование)                                                                                  Министерство или иной орган (организация)      </w:t>
      </w:r>
    </w:p>
    <w:p w:rsidR="00306E57" w:rsidRPr="00F0753D" w:rsidRDefault="00306E57" w:rsidP="00306E57">
      <w:pPr>
        <w:pStyle w:val="ConsPlusNormal"/>
        <w:jc w:val="both"/>
        <w:outlineLvl w:val="1"/>
        <w:rPr>
          <w:sz w:val="24"/>
          <w:szCs w:val="24"/>
        </w:rPr>
      </w:pPr>
    </w:p>
    <w:p w:rsidR="00306E57" w:rsidRPr="00F0753D" w:rsidRDefault="00306E57" w:rsidP="00306E57">
      <w:pPr>
        <w:pStyle w:val="ConsPlusNormal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---------------------------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 xml:space="preserve">&lt;1&gt; Наименование уполномоченного органа местного самоуправления муниципального образования указывается в случае, если он является стороной </w:t>
      </w:r>
      <w:r w:rsidR="00306E57" w:rsidRPr="00F0753D">
        <w:rPr>
          <w:szCs w:val="22"/>
        </w:rPr>
        <w:t>С</w:t>
      </w:r>
      <w:r w:rsidRPr="00F0753D">
        <w:rPr>
          <w:szCs w:val="22"/>
        </w:rPr>
        <w:t>оглашения.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&lt;2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соответственно Министерство или иной орган (организация), осуществляющие функции главного распорядителя средств областного бюджета</w:t>
      </w:r>
      <w:r w:rsidR="00B86234" w:rsidRPr="00F0753D">
        <w:rPr>
          <w:szCs w:val="22"/>
        </w:rPr>
        <w:t>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&lt;3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казывается наименование регионального проекта и наименование муниципальной программы в случае предоставления </w:t>
      </w:r>
      <w:r w:rsidR="001D6A99" w:rsidRPr="00F0753D">
        <w:rPr>
          <w:szCs w:val="22"/>
        </w:rPr>
        <w:t>Субсидии</w:t>
      </w:r>
      <w:r w:rsidRPr="00F0753D">
        <w:rPr>
          <w:szCs w:val="22"/>
        </w:rPr>
        <w:t xml:space="preserve"> в целях </w:t>
      </w:r>
      <w:proofErr w:type="spellStart"/>
      <w:r w:rsidRPr="00F0753D">
        <w:rPr>
          <w:szCs w:val="22"/>
        </w:rPr>
        <w:t>софинансирования</w:t>
      </w:r>
      <w:proofErr w:type="spellEnd"/>
      <w:r w:rsidRPr="00F0753D">
        <w:rPr>
          <w:szCs w:val="22"/>
        </w:rPr>
        <w:t xml:space="preserve"> расходных обязательств муниципального образования, возникающих при реализации муниципальной программы. В кодовой части указываются 4 и 5 разряды кода целевой статьи расходов областного бюджета и бюджета муниципального образования соответственно.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&lt;4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порядковый номер очередного внесения изменения в приложение.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 xml:space="preserve">&lt;5&gt; Показатели граф 1 и 2 формируются на основании показателей граф 1 и </w:t>
      </w:r>
      <w:r w:rsidR="00306E57" w:rsidRPr="00F0753D">
        <w:rPr>
          <w:szCs w:val="22"/>
        </w:rPr>
        <w:t>2</w:t>
      </w:r>
      <w:r w:rsidRPr="00F0753D">
        <w:rPr>
          <w:szCs w:val="22"/>
        </w:rPr>
        <w:t xml:space="preserve"> приложения №</w:t>
      </w:r>
      <w:r w:rsidR="00AF064D">
        <w:rPr>
          <w:szCs w:val="22"/>
        </w:rPr>
        <w:t> </w:t>
      </w:r>
      <w:r w:rsidRPr="00F0753D">
        <w:rPr>
          <w:szCs w:val="22"/>
        </w:rPr>
        <w:t xml:space="preserve">1 к </w:t>
      </w:r>
      <w:r w:rsidR="00306E57" w:rsidRPr="00F0753D">
        <w:rPr>
          <w:szCs w:val="22"/>
        </w:rPr>
        <w:t xml:space="preserve">настоящему </w:t>
      </w:r>
      <w:r w:rsidRPr="00F0753D">
        <w:rPr>
          <w:szCs w:val="22"/>
        </w:rPr>
        <w:t>Со</w:t>
      </w:r>
      <w:r w:rsidR="00306E57" w:rsidRPr="00F0753D">
        <w:rPr>
          <w:szCs w:val="22"/>
        </w:rPr>
        <w:t>гл</w:t>
      </w:r>
      <w:r w:rsidRPr="00F0753D">
        <w:rPr>
          <w:szCs w:val="22"/>
        </w:rPr>
        <w:t xml:space="preserve">ашению. 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</w:t>
      </w:r>
      <w:r w:rsidR="000B6FD1" w:rsidRPr="00F0753D">
        <w:rPr>
          <w:szCs w:val="22"/>
        </w:rPr>
        <w:t>6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казываются значения </w:t>
      </w:r>
      <w:r w:rsidR="002C7C38" w:rsidRPr="00F0753D">
        <w:rPr>
          <w:szCs w:val="22"/>
        </w:rPr>
        <w:t>показателей результативности (результатов) использования</w:t>
      </w:r>
      <w:r w:rsidRPr="00F0753D">
        <w:rPr>
          <w:szCs w:val="22"/>
        </w:rPr>
        <w:t xml:space="preserve"> </w:t>
      </w:r>
      <w:r w:rsidR="001D6A99" w:rsidRPr="00F0753D">
        <w:rPr>
          <w:szCs w:val="22"/>
        </w:rPr>
        <w:t>Субсидии</w:t>
      </w:r>
      <w:r w:rsidRPr="00F0753D">
        <w:rPr>
          <w:szCs w:val="22"/>
        </w:rPr>
        <w:t xml:space="preserve"> на различные даты их достижения нарастающим итогом (если иное не предусмотрено </w:t>
      </w:r>
      <w:r w:rsidR="001D6A99" w:rsidRPr="00F0753D">
        <w:rPr>
          <w:szCs w:val="22"/>
        </w:rPr>
        <w:t>Порядком предоставления субсиди</w:t>
      </w:r>
      <w:r w:rsidR="00666EB8">
        <w:rPr>
          <w:szCs w:val="22"/>
        </w:rPr>
        <w:t>й</w:t>
      </w:r>
      <w:r w:rsidRPr="00F0753D">
        <w:rPr>
          <w:szCs w:val="22"/>
        </w:rPr>
        <w:t xml:space="preserve">) с даты заключения </w:t>
      </w:r>
      <w:r w:rsidR="00306E57" w:rsidRPr="00F0753D">
        <w:rPr>
          <w:szCs w:val="22"/>
        </w:rPr>
        <w:t xml:space="preserve">настоящего </w:t>
      </w:r>
      <w:r w:rsidRPr="00F0753D">
        <w:rPr>
          <w:szCs w:val="22"/>
        </w:rPr>
        <w:t>Соглашения и с начала текущего финансового года соответственно.</w:t>
      </w:r>
    </w:p>
    <w:p w:rsidR="00204580" w:rsidRPr="00F0753D" w:rsidRDefault="00204580" w:rsidP="00204580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>Приложение № 4</w:t>
      </w:r>
    </w:p>
    <w:p w:rsidR="00204580" w:rsidRPr="00F0753D" w:rsidRDefault="00204580" w:rsidP="00204580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204580" w:rsidRPr="00F0753D" w:rsidRDefault="00204580" w:rsidP="00204580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о предоставлении субсидии из областного бюджета</w:t>
      </w:r>
    </w:p>
    <w:p w:rsidR="00204580" w:rsidRPr="00F0753D" w:rsidRDefault="00204580" w:rsidP="00204580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 xml:space="preserve">бюджету муниципального образования </w:t>
      </w:r>
    </w:p>
    <w:p w:rsidR="00960E0A" w:rsidRPr="00F0753D" w:rsidRDefault="00960E0A" w:rsidP="00960E0A">
      <w:pPr>
        <w:pStyle w:val="ConsPlusNormal"/>
        <w:ind w:firstLine="540"/>
        <w:jc w:val="both"/>
        <w:rPr>
          <w:sz w:val="24"/>
          <w:szCs w:val="28"/>
        </w:rPr>
      </w:pPr>
    </w:p>
    <w:p w:rsidR="00960E0A" w:rsidRPr="00F0753D" w:rsidRDefault="00960E0A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960E0A" w:rsidRPr="00F0753D" w:rsidRDefault="00960E0A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960E0A" w:rsidRPr="00F0753D" w:rsidRDefault="00960E0A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9609D8" w:rsidRPr="00F0753D" w:rsidRDefault="009609D8" w:rsidP="009609D8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9609D8" w:rsidRPr="00F0753D" w:rsidRDefault="009609D8" w:rsidP="00960E0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960E0A" w:rsidRPr="00F0753D" w:rsidRDefault="00960E0A" w:rsidP="00960E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960E0A" w:rsidRPr="00F0753D" w:rsidRDefault="00960E0A" w:rsidP="00960E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График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</w:r>
    </w:p>
    <w:p w:rsidR="00960E0A" w:rsidRPr="00F0753D" w:rsidRDefault="00960E0A" w:rsidP="00960E0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1"/>
        <w:gridCol w:w="130"/>
        <w:gridCol w:w="3794"/>
        <w:gridCol w:w="130"/>
        <w:gridCol w:w="1791"/>
        <w:gridCol w:w="688"/>
      </w:tblGrid>
      <w:tr w:rsidR="00960E0A" w:rsidRPr="00F0753D" w:rsidTr="004C411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9609D8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Коды</w:t>
            </w:r>
          </w:p>
        </w:tc>
      </w:tr>
      <w:tr w:rsidR="009609D8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администрации муниципального образования/уполномоченного органа местного самоуправления &lt;1&gt;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9D8" w:rsidRPr="00F0753D" w:rsidRDefault="009609D8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D8" w:rsidRPr="00F0753D" w:rsidRDefault="009609D8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по </w:t>
            </w:r>
            <w:hyperlink r:id="rId49" w:history="1">
              <w:r w:rsidRPr="00F0753D">
                <w:rPr>
                  <w:sz w:val="24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Наименование главного распорядителя средств областного бюджета (М</w:t>
            </w:r>
            <w:r w:rsidRPr="00F0753D">
              <w:rPr>
                <w:sz w:val="24"/>
                <w:szCs w:val="24"/>
              </w:rPr>
              <w:t>инистерство, (иной орган (организация)</w:t>
            </w:r>
            <w:r w:rsidRPr="00F0753D">
              <w:rPr>
                <w:sz w:val="24"/>
                <w:szCs w:val="28"/>
              </w:rPr>
              <w:t xml:space="preserve"> &lt;2&gt;)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4C411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регионального проекта&lt;3&gt;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960E0A" w:rsidRPr="00F0753D" w:rsidTr="00306E5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муниципальной программы &lt;3&gt;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306E57" w:rsidRPr="00F0753D" w:rsidTr="00306E5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Единица измерения: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тыс. руб. (с точностью до второго знака после запятой)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E57" w:rsidRPr="00F0753D" w:rsidRDefault="00306E57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57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384</w:t>
            </w:r>
          </w:p>
        </w:tc>
      </w:tr>
      <w:tr w:rsidR="00960E0A" w:rsidRPr="00F0753D" w:rsidTr="00306E57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E0A" w:rsidRPr="00F0753D" w:rsidRDefault="00306E57" w:rsidP="00306E5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первичный – «0», измененный &lt;4&gt; - «1», «2», («...»)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E0A" w:rsidRPr="00F0753D" w:rsidRDefault="00960E0A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0E0A" w:rsidRPr="00F0753D" w:rsidRDefault="00960E0A" w:rsidP="009609D8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E0A" w:rsidRPr="00F0753D" w:rsidRDefault="00960E0A" w:rsidP="009609D8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</w:tbl>
    <w:p w:rsidR="00960E0A" w:rsidRPr="00F0753D" w:rsidRDefault="00960E0A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F0753D" w:rsidRPr="00F0753D" w:rsidRDefault="00F0753D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F0753D" w:rsidRPr="00F0753D" w:rsidRDefault="00F0753D" w:rsidP="006E0E49">
      <w:pPr>
        <w:pStyle w:val="ConsPlusNormal"/>
        <w:jc w:val="right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744"/>
        <w:gridCol w:w="1080"/>
        <w:gridCol w:w="850"/>
        <w:gridCol w:w="1185"/>
        <w:gridCol w:w="1267"/>
        <w:gridCol w:w="2223"/>
        <w:gridCol w:w="717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6174C8" w:rsidRPr="00F0753D" w:rsidTr="00306E57">
        <w:tc>
          <w:tcPr>
            <w:tcW w:w="0" w:type="auto"/>
            <w:vMerge w:val="restart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Наименование объекта капитального строительства&lt;5&gt;</w:t>
            </w:r>
          </w:p>
        </w:tc>
        <w:tc>
          <w:tcPr>
            <w:tcW w:w="0" w:type="auto"/>
            <w:gridSpan w:val="4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Объект капитального строительства &lt;5&gt;</w:t>
            </w:r>
          </w:p>
        </w:tc>
        <w:tc>
          <w:tcPr>
            <w:tcW w:w="0" w:type="auto"/>
            <w:vMerge w:val="restart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0" w:type="auto"/>
            <w:vMerge w:val="restart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Код строки</w:t>
            </w:r>
          </w:p>
        </w:tc>
        <w:tc>
          <w:tcPr>
            <w:tcW w:w="0" w:type="auto"/>
            <w:gridSpan w:val="8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Объем финансового обеспечения расходного обязательства муниципального образования по строительству (реконструкции, в том числе с элементами реставрации, техническому перевооружению) объектов капитального строительства &lt;6&gt;</w:t>
            </w:r>
          </w:p>
        </w:tc>
      </w:tr>
      <w:tr w:rsidR="006174C8" w:rsidRPr="00F0753D" w:rsidTr="00306E57">
        <w:tc>
          <w:tcPr>
            <w:tcW w:w="0" w:type="auto"/>
            <w:vMerge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уникальный код</w:t>
            </w:r>
          </w:p>
        </w:tc>
        <w:tc>
          <w:tcPr>
            <w:tcW w:w="0" w:type="auto"/>
            <w:gridSpan w:val="2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местонахождение</w:t>
            </w:r>
          </w:p>
        </w:tc>
        <w:tc>
          <w:tcPr>
            <w:tcW w:w="0" w:type="auto"/>
            <w:vMerge w:val="restart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адрес (в соответствии с ФИАС)</w:t>
            </w:r>
          </w:p>
        </w:tc>
        <w:tc>
          <w:tcPr>
            <w:tcW w:w="0" w:type="auto"/>
            <w:vMerge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60E0A" w:rsidRPr="00F0753D" w:rsidRDefault="00960E0A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960E0A" w:rsidRPr="00F0753D" w:rsidRDefault="00960E0A" w:rsidP="00FF657F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 xml:space="preserve">из них в размере </w:t>
            </w:r>
            <w:r w:rsidR="00FF657F" w:rsidRPr="00F0753D">
              <w:rPr>
                <w:sz w:val="16"/>
                <w:szCs w:val="22"/>
              </w:rPr>
              <w:t>Субсидии</w:t>
            </w:r>
          </w:p>
        </w:tc>
      </w:tr>
      <w:tr w:rsidR="001A5852" w:rsidRPr="00F0753D" w:rsidTr="00306E57">
        <w:trPr>
          <w:trHeight w:val="700"/>
        </w:trPr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 xml:space="preserve">код по </w:t>
            </w:r>
            <w:hyperlink r:id="rId50" w:history="1">
              <w:r w:rsidRPr="00F0753D">
                <w:rPr>
                  <w:sz w:val="16"/>
                  <w:szCs w:val="22"/>
                </w:rPr>
                <w:t>ОКТМО</w:t>
              </w:r>
            </w:hyperlink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наименование</w:t>
            </w: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</w:tr>
      <w:tr w:rsidR="001A5852" w:rsidRPr="00F0753D" w:rsidTr="00306E57"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15</w:t>
            </w:r>
          </w:p>
        </w:tc>
      </w:tr>
      <w:tr w:rsidR="001A5852" w:rsidRPr="00F0753D" w:rsidTr="00306E57"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0100</w:t>
            </w: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306E57"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306E5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Всего</w:t>
            </w: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0900</w:t>
            </w: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</w:tbl>
    <w:p w:rsidR="00306E57" w:rsidRPr="00F0753D" w:rsidRDefault="00306E57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960E0A" w:rsidRPr="00F0753D" w:rsidRDefault="00306E57" w:rsidP="006E0E49">
      <w:pPr>
        <w:pStyle w:val="ConsPlusNormal"/>
        <w:jc w:val="right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с.2</w:t>
      </w:r>
    </w:p>
    <w:tbl>
      <w:tblPr>
        <w:tblStyle w:val="ae"/>
        <w:tblW w:w="14992" w:type="dxa"/>
        <w:tblLayout w:type="fixed"/>
        <w:tblLook w:val="04A0"/>
      </w:tblPr>
      <w:tblGrid>
        <w:gridCol w:w="1809"/>
        <w:gridCol w:w="918"/>
        <w:gridCol w:w="1559"/>
        <w:gridCol w:w="1435"/>
        <w:gridCol w:w="1256"/>
        <w:gridCol w:w="1134"/>
        <w:gridCol w:w="1262"/>
        <w:gridCol w:w="1434"/>
        <w:gridCol w:w="1516"/>
        <w:gridCol w:w="1516"/>
        <w:gridCol w:w="1153"/>
      </w:tblGrid>
      <w:tr w:rsidR="001A5852" w:rsidRPr="00F0753D" w:rsidTr="00D64ED1">
        <w:tc>
          <w:tcPr>
            <w:tcW w:w="1809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Наименование объекта капитального строительства&lt;5&gt;</w:t>
            </w:r>
          </w:p>
        </w:tc>
        <w:tc>
          <w:tcPr>
            <w:tcW w:w="918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Код строки</w:t>
            </w:r>
          </w:p>
        </w:tc>
        <w:tc>
          <w:tcPr>
            <w:tcW w:w="2994" w:type="dxa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Землеотвод</w:t>
            </w:r>
          </w:p>
        </w:tc>
        <w:tc>
          <w:tcPr>
            <w:tcW w:w="1256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Дата заключения контракта на проектирование</w:t>
            </w:r>
          </w:p>
        </w:tc>
        <w:tc>
          <w:tcPr>
            <w:tcW w:w="2396" w:type="dxa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5619" w:type="dxa"/>
            <w:gridSpan w:val="4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Дата и номер положительного заключения (планируемая дата получения положительного заключения)</w:t>
            </w:r>
          </w:p>
        </w:tc>
      </w:tr>
      <w:tr w:rsidR="001A5852" w:rsidRPr="00F0753D" w:rsidTr="00D64ED1">
        <w:tc>
          <w:tcPr>
            <w:tcW w:w="1809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</w:p>
        </w:tc>
        <w:tc>
          <w:tcPr>
            <w:tcW w:w="918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дата утверждения документации по планировке территории</w:t>
            </w:r>
          </w:p>
        </w:tc>
        <w:tc>
          <w:tcPr>
            <w:tcW w:w="1435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дата предоставления земельного участка заказчику</w:t>
            </w:r>
          </w:p>
        </w:tc>
        <w:tc>
          <w:tcPr>
            <w:tcW w:w="1256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предельная стоимость</w:t>
            </w:r>
          </w:p>
        </w:tc>
        <w:tc>
          <w:tcPr>
            <w:tcW w:w="1262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нормативный срок</w:t>
            </w:r>
          </w:p>
        </w:tc>
        <w:tc>
          <w:tcPr>
            <w:tcW w:w="1434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государственной экспертизы проектной документации</w:t>
            </w:r>
          </w:p>
        </w:tc>
        <w:tc>
          <w:tcPr>
            <w:tcW w:w="1516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 xml:space="preserve">государственной историко-культурной экспертизы </w:t>
            </w:r>
            <w:hyperlink r:id="rId51" w:history="1">
              <w:r w:rsidRPr="00F0753D">
                <w:rPr>
                  <w:sz w:val="14"/>
                  <w:szCs w:val="22"/>
                </w:rPr>
                <w:t xml:space="preserve">&lt;7&gt; </w:t>
              </w:r>
            </w:hyperlink>
          </w:p>
        </w:tc>
        <w:tc>
          <w:tcPr>
            <w:tcW w:w="1516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 xml:space="preserve">государственной экологической экспертизы </w:t>
            </w:r>
            <w:hyperlink r:id="rId52" w:history="1">
              <w:r w:rsidRPr="00F0753D">
                <w:rPr>
                  <w:sz w:val="14"/>
                  <w:szCs w:val="22"/>
                </w:rPr>
                <w:t xml:space="preserve">&lt;7&gt; </w:t>
              </w:r>
            </w:hyperlink>
          </w:p>
        </w:tc>
        <w:tc>
          <w:tcPr>
            <w:tcW w:w="1153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о достоверности определения сметной стоимости объекта капитального строительства</w:t>
            </w:r>
          </w:p>
        </w:tc>
      </w:tr>
      <w:tr w:rsidR="001A5852" w:rsidRPr="00F0753D" w:rsidTr="00D64ED1">
        <w:tc>
          <w:tcPr>
            <w:tcW w:w="1809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1</w:t>
            </w:r>
          </w:p>
        </w:tc>
        <w:tc>
          <w:tcPr>
            <w:tcW w:w="918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7</w:t>
            </w:r>
          </w:p>
        </w:tc>
        <w:tc>
          <w:tcPr>
            <w:tcW w:w="1559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16</w:t>
            </w:r>
          </w:p>
        </w:tc>
        <w:tc>
          <w:tcPr>
            <w:tcW w:w="1435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17</w:t>
            </w:r>
          </w:p>
        </w:tc>
        <w:tc>
          <w:tcPr>
            <w:tcW w:w="1256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18</w:t>
            </w:r>
          </w:p>
        </w:tc>
        <w:tc>
          <w:tcPr>
            <w:tcW w:w="1134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19</w:t>
            </w:r>
          </w:p>
        </w:tc>
        <w:tc>
          <w:tcPr>
            <w:tcW w:w="1262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20</w:t>
            </w:r>
          </w:p>
        </w:tc>
        <w:tc>
          <w:tcPr>
            <w:tcW w:w="1434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21</w:t>
            </w:r>
          </w:p>
        </w:tc>
        <w:tc>
          <w:tcPr>
            <w:tcW w:w="1516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22</w:t>
            </w:r>
          </w:p>
        </w:tc>
        <w:tc>
          <w:tcPr>
            <w:tcW w:w="1516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23</w:t>
            </w:r>
          </w:p>
        </w:tc>
        <w:tc>
          <w:tcPr>
            <w:tcW w:w="1153" w:type="dxa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24</w:t>
            </w:r>
          </w:p>
        </w:tc>
      </w:tr>
      <w:tr w:rsidR="001A5852" w:rsidRPr="00F0753D" w:rsidTr="00D64ED1">
        <w:tc>
          <w:tcPr>
            <w:tcW w:w="1809" w:type="dxa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918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0100</w:t>
            </w:r>
          </w:p>
        </w:tc>
        <w:tc>
          <w:tcPr>
            <w:tcW w:w="1559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435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25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134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262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434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1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1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153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</w:tr>
      <w:tr w:rsidR="001A5852" w:rsidRPr="00F0753D" w:rsidTr="00D64ED1">
        <w:tc>
          <w:tcPr>
            <w:tcW w:w="1809" w:type="dxa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59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435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25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134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262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434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1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1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153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</w:tr>
      <w:tr w:rsidR="001A5852" w:rsidRPr="00F0753D" w:rsidTr="00D64ED1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Всего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  <w:r w:rsidRPr="00F0753D">
              <w:rPr>
                <w:sz w:val="14"/>
                <w:szCs w:val="22"/>
              </w:rPr>
              <w:t>0900</w:t>
            </w:r>
          </w:p>
        </w:tc>
        <w:tc>
          <w:tcPr>
            <w:tcW w:w="1559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435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25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134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262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434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1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516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  <w:tc>
          <w:tcPr>
            <w:tcW w:w="1153" w:type="dxa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4"/>
                <w:szCs w:val="22"/>
              </w:rPr>
            </w:pPr>
          </w:p>
        </w:tc>
      </w:tr>
    </w:tbl>
    <w:p w:rsidR="00306E57" w:rsidRPr="00F0753D" w:rsidRDefault="00306E57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960E0A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с.3</w:t>
      </w:r>
    </w:p>
    <w:tbl>
      <w:tblPr>
        <w:tblStyle w:val="ae"/>
        <w:tblW w:w="0" w:type="auto"/>
        <w:tblLook w:val="04A0"/>
      </w:tblPr>
      <w:tblGrid>
        <w:gridCol w:w="1713"/>
        <w:gridCol w:w="712"/>
        <w:gridCol w:w="1429"/>
        <w:gridCol w:w="1191"/>
        <w:gridCol w:w="1475"/>
        <w:gridCol w:w="2731"/>
        <w:gridCol w:w="577"/>
        <w:gridCol w:w="577"/>
        <w:gridCol w:w="577"/>
        <w:gridCol w:w="577"/>
        <w:gridCol w:w="577"/>
        <w:gridCol w:w="577"/>
        <w:gridCol w:w="1110"/>
        <w:gridCol w:w="963"/>
      </w:tblGrid>
      <w:tr w:rsidR="001A5852" w:rsidRPr="00F0753D" w:rsidTr="001A5852"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Наименование объекта капитального строительства&lt;5&gt;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Код строки</w:t>
            </w:r>
          </w:p>
        </w:tc>
        <w:tc>
          <w:tcPr>
            <w:tcW w:w="0" w:type="auto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 xml:space="preserve">Стоимость строительства в соответствии с заключением о проверке </w:t>
            </w:r>
            <w:proofErr w:type="gramStart"/>
            <w:r w:rsidRPr="00F0753D">
              <w:rPr>
                <w:sz w:val="16"/>
                <w:szCs w:val="22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заключения контракта на проведение работ по строительству (реконструкции, в том числе с элементами реставрации, техническому перевооружению) объекта (планируемый срок заключения)</w:t>
            </w:r>
          </w:p>
        </w:tc>
        <w:tc>
          <w:tcPr>
            <w:tcW w:w="0" w:type="auto"/>
            <w:gridSpan w:val="8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1A5852" w:rsidRPr="00F0753D" w:rsidTr="001A5852"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базисный уровень цен (2001 г.)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текущий уровень цен</w:t>
            </w: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gridSpan w:val="6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бюджет муниципального образования</w:t>
            </w:r>
          </w:p>
        </w:tc>
      </w:tr>
      <w:tr w:rsidR="001A5852" w:rsidRPr="00F0753D" w:rsidTr="001A5852"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базисный уровень цен (2001 г.)</w:t>
            </w:r>
          </w:p>
        </w:tc>
        <w:tc>
          <w:tcPr>
            <w:tcW w:w="0" w:type="auto"/>
            <w:gridSpan w:val="3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текущий уровень цен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базисный уровень цен (2001 г.)</w:t>
            </w:r>
          </w:p>
        </w:tc>
        <w:tc>
          <w:tcPr>
            <w:tcW w:w="0" w:type="auto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текущий уровень цен</w:t>
            </w:r>
          </w:p>
        </w:tc>
      </w:tr>
      <w:tr w:rsidR="001A5852" w:rsidRPr="00F0753D" w:rsidTr="001A5852"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36</w:t>
            </w:r>
          </w:p>
        </w:tc>
      </w:tr>
      <w:tr w:rsidR="00C6775F" w:rsidRPr="00F0753D" w:rsidTr="001A5852"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0100</w:t>
            </w: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1A5852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5852" w:rsidRPr="00F0753D" w:rsidRDefault="001A585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A5852" w:rsidRPr="00F0753D" w:rsidRDefault="001A585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0900</w:t>
            </w: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0" w:type="auto"/>
          </w:tcPr>
          <w:p w:rsidR="001A5852" w:rsidRPr="00F0753D" w:rsidRDefault="001A585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</w:tbl>
    <w:p w:rsidR="00960E0A" w:rsidRPr="00F0753D" w:rsidRDefault="00960E0A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306E57" w:rsidRPr="00F0753D" w:rsidRDefault="00306E57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с.4</w:t>
      </w:r>
    </w:p>
    <w:tbl>
      <w:tblPr>
        <w:tblStyle w:val="ae"/>
        <w:tblW w:w="0" w:type="auto"/>
        <w:tblLook w:val="04A0"/>
      </w:tblPr>
      <w:tblGrid>
        <w:gridCol w:w="1428"/>
        <w:gridCol w:w="675"/>
        <w:gridCol w:w="1180"/>
        <w:gridCol w:w="1468"/>
        <w:gridCol w:w="668"/>
        <w:gridCol w:w="925"/>
        <w:gridCol w:w="1152"/>
        <w:gridCol w:w="903"/>
        <w:gridCol w:w="594"/>
        <w:gridCol w:w="531"/>
        <w:gridCol w:w="531"/>
        <w:gridCol w:w="531"/>
        <w:gridCol w:w="1679"/>
        <w:gridCol w:w="1168"/>
        <w:gridCol w:w="1353"/>
      </w:tblGrid>
      <w:tr w:rsidR="001A5852" w:rsidRPr="00F0753D" w:rsidTr="001A5852">
        <w:tc>
          <w:tcPr>
            <w:tcW w:w="1427" w:type="dxa"/>
            <w:vMerge w:val="restart"/>
            <w:vAlign w:val="center"/>
          </w:tcPr>
          <w:p w:rsidR="001A5852" w:rsidRPr="00F0753D" w:rsidRDefault="00826E93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н</w:t>
            </w:r>
            <w:r w:rsidR="001A5852" w:rsidRPr="00F0753D">
              <w:rPr>
                <w:sz w:val="16"/>
                <w:szCs w:val="22"/>
              </w:rPr>
              <w:t>аименование объекта капитального строительства&lt;5&gt;</w:t>
            </w:r>
          </w:p>
        </w:tc>
        <w:tc>
          <w:tcPr>
            <w:tcW w:w="674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Код строки</w:t>
            </w:r>
          </w:p>
        </w:tc>
        <w:tc>
          <w:tcPr>
            <w:tcW w:w="4243" w:type="dxa"/>
            <w:gridSpan w:val="4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Строительство</w:t>
            </w:r>
          </w:p>
        </w:tc>
        <w:tc>
          <w:tcPr>
            <w:tcW w:w="2649" w:type="dxa"/>
            <w:gridSpan w:val="3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Оборудование</w:t>
            </w:r>
          </w:p>
        </w:tc>
        <w:tc>
          <w:tcPr>
            <w:tcW w:w="1593" w:type="dxa"/>
            <w:gridSpan w:val="3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Техническая готовность объекта капитального строительства (% принятых работ по всем актам выполненных работ от сметной стоимости строительства объекта в текущем уровне цен) на конец отчетного периода</w:t>
            </w:r>
          </w:p>
        </w:tc>
        <w:tc>
          <w:tcPr>
            <w:tcW w:w="1679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1168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1353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государственной регистрации объекта</w:t>
            </w:r>
          </w:p>
        </w:tc>
      </w:tr>
      <w:tr w:rsidR="001A5852" w:rsidRPr="00F0753D" w:rsidTr="001A5852">
        <w:tc>
          <w:tcPr>
            <w:tcW w:w="1427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получения разрешения на строительство</w:t>
            </w:r>
          </w:p>
        </w:tc>
        <w:tc>
          <w:tcPr>
            <w:tcW w:w="1469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начала подготовительных работ</w:t>
            </w:r>
          </w:p>
        </w:tc>
        <w:tc>
          <w:tcPr>
            <w:tcW w:w="1595" w:type="dxa"/>
            <w:gridSpan w:val="2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строительно-монтажные работы</w:t>
            </w:r>
          </w:p>
        </w:tc>
        <w:tc>
          <w:tcPr>
            <w:tcW w:w="1152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сроки приобретения</w:t>
            </w:r>
          </w:p>
        </w:tc>
        <w:tc>
          <w:tcPr>
            <w:tcW w:w="903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сроки установки</w:t>
            </w:r>
          </w:p>
        </w:tc>
        <w:tc>
          <w:tcPr>
            <w:tcW w:w="594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срок ввода</w:t>
            </w:r>
          </w:p>
        </w:tc>
        <w:tc>
          <w:tcPr>
            <w:tcW w:w="531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531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531" w:type="dxa"/>
            <w:vMerge w:val="restart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20__ г.</w:t>
            </w:r>
          </w:p>
        </w:tc>
        <w:tc>
          <w:tcPr>
            <w:tcW w:w="1679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168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353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1A5852">
        <w:tc>
          <w:tcPr>
            <w:tcW w:w="1427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179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469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начала</w:t>
            </w:r>
          </w:p>
        </w:tc>
        <w:tc>
          <w:tcPr>
            <w:tcW w:w="926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дата окончания</w:t>
            </w:r>
          </w:p>
        </w:tc>
        <w:tc>
          <w:tcPr>
            <w:tcW w:w="1152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903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594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679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168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  <w:tc>
          <w:tcPr>
            <w:tcW w:w="1353" w:type="dxa"/>
            <w:vMerge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</w:p>
        </w:tc>
      </w:tr>
      <w:tr w:rsidR="001A5852" w:rsidRPr="00F0753D" w:rsidTr="001A5852">
        <w:tc>
          <w:tcPr>
            <w:tcW w:w="1427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1</w:t>
            </w:r>
          </w:p>
        </w:tc>
        <w:tc>
          <w:tcPr>
            <w:tcW w:w="674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7</w:t>
            </w:r>
          </w:p>
        </w:tc>
        <w:tc>
          <w:tcPr>
            <w:tcW w:w="1179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37</w:t>
            </w:r>
          </w:p>
        </w:tc>
        <w:tc>
          <w:tcPr>
            <w:tcW w:w="1469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38</w:t>
            </w:r>
          </w:p>
        </w:tc>
        <w:tc>
          <w:tcPr>
            <w:tcW w:w="669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39</w:t>
            </w:r>
          </w:p>
        </w:tc>
        <w:tc>
          <w:tcPr>
            <w:tcW w:w="926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40</w:t>
            </w:r>
          </w:p>
        </w:tc>
        <w:tc>
          <w:tcPr>
            <w:tcW w:w="1152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41</w:t>
            </w:r>
          </w:p>
        </w:tc>
        <w:tc>
          <w:tcPr>
            <w:tcW w:w="903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42</w:t>
            </w:r>
          </w:p>
        </w:tc>
        <w:tc>
          <w:tcPr>
            <w:tcW w:w="594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43</w:t>
            </w:r>
          </w:p>
        </w:tc>
        <w:tc>
          <w:tcPr>
            <w:tcW w:w="531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44</w:t>
            </w:r>
          </w:p>
        </w:tc>
        <w:tc>
          <w:tcPr>
            <w:tcW w:w="531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45</w:t>
            </w:r>
          </w:p>
        </w:tc>
        <w:tc>
          <w:tcPr>
            <w:tcW w:w="531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46</w:t>
            </w:r>
          </w:p>
        </w:tc>
        <w:tc>
          <w:tcPr>
            <w:tcW w:w="1679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47</w:t>
            </w:r>
          </w:p>
        </w:tc>
        <w:tc>
          <w:tcPr>
            <w:tcW w:w="1168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48</w:t>
            </w:r>
          </w:p>
        </w:tc>
        <w:tc>
          <w:tcPr>
            <w:tcW w:w="1353" w:type="dxa"/>
            <w:vAlign w:val="center"/>
          </w:tcPr>
          <w:p w:rsidR="001A5852" w:rsidRPr="00F0753D" w:rsidRDefault="001A5852" w:rsidP="001A5852">
            <w:pPr>
              <w:pStyle w:val="ConsPlusNormal"/>
              <w:jc w:val="center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49</w:t>
            </w:r>
          </w:p>
        </w:tc>
      </w:tr>
      <w:tr w:rsidR="00A544D2" w:rsidRPr="00F0753D" w:rsidTr="00A544D2">
        <w:tc>
          <w:tcPr>
            <w:tcW w:w="1427" w:type="dxa"/>
            <w:tcBorders>
              <w:bottom w:val="single" w:sz="4" w:space="0" w:color="auto"/>
            </w:tcBorders>
          </w:tcPr>
          <w:p w:rsidR="00A544D2" w:rsidRPr="00F0753D" w:rsidRDefault="00A544D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674" w:type="dxa"/>
          </w:tcPr>
          <w:p w:rsidR="00A544D2" w:rsidRPr="00F0753D" w:rsidRDefault="00A544D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0100</w:t>
            </w:r>
          </w:p>
        </w:tc>
        <w:tc>
          <w:tcPr>
            <w:tcW w:w="117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46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66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926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52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903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94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67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68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353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  <w:tr w:rsidR="00A544D2" w:rsidRPr="00F0753D" w:rsidTr="00A544D2">
        <w:tc>
          <w:tcPr>
            <w:tcW w:w="1427" w:type="dxa"/>
            <w:tcBorders>
              <w:bottom w:val="single" w:sz="4" w:space="0" w:color="auto"/>
            </w:tcBorders>
          </w:tcPr>
          <w:p w:rsidR="00A544D2" w:rsidRPr="00F0753D" w:rsidRDefault="00A544D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544D2" w:rsidRPr="00F0753D" w:rsidRDefault="00A544D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7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46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66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926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52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903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94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67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68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353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  <w:tr w:rsidR="00A544D2" w:rsidRPr="00F0753D" w:rsidTr="00A544D2"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44D2" w:rsidRPr="00F0753D" w:rsidRDefault="00A544D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Всего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544D2" w:rsidRPr="00F0753D" w:rsidRDefault="00A544D2" w:rsidP="004C4117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  <w:r w:rsidRPr="00F0753D">
              <w:rPr>
                <w:sz w:val="16"/>
                <w:szCs w:val="22"/>
              </w:rPr>
              <w:t>0900</w:t>
            </w:r>
          </w:p>
        </w:tc>
        <w:tc>
          <w:tcPr>
            <w:tcW w:w="117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46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66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926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52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903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94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531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679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168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  <w:tc>
          <w:tcPr>
            <w:tcW w:w="1353" w:type="dxa"/>
          </w:tcPr>
          <w:p w:rsidR="00A544D2" w:rsidRPr="00F0753D" w:rsidRDefault="00A544D2" w:rsidP="006E0E49">
            <w:pPr>
              <w:pStyle w:val="ConsPlusNormal"/>
              <w:jc w:val="right"/>
              <w:outlineLvl w:val="1"/>
              <w:rPr>
                <w:sz w:val="16"/>
                <w:szCs w:val="22"/>
              </w:rPr>
            </w:pPr>
          </w:p>
        </w:tc>
      </w:tr>
    </w:tbl>
    <w:p w:rsidR="00960E0A" w:rsidRPr="00F0753D" w:rsidRDefault="00960E0A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1A5852" w:rsidRPr="00F0753D" w:rsidRDefault="001A5852" w:rsidP="001A5852">
      <w:pPr>
        <w:pStyle w:val="ConsPlusNormal"/>
        <w:jc w:val="center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>Подписи сторон:</w:t>
      </w:r>
    </w:p>
    <w:p w:rsidR="001A5852" w:rsidRPr="00F0753D" w:rsidRDefault="001A5852" w:rsidP="001A5852">
      <w:pPr>
        <w:pStyle w:val="ConsPlusNormal"/>
        <w:jc w:val="center"/>
        <w:outlineLvl w:val="1"/>
        <w:rPr>
          <w:sz w:val="24"/>
          <w:szCs w:val="24"/>
        </w:rPr>
      </w:pPr>
    </w:p>
    <w:p w:rsidR="001A5852" w:rsidRPr="00F0753D" w:rsidRDefault="00FA1712" w:rsidP="00FA1712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      </w:t>
      </w:r>
      <w:r w:rsidR="001A5852" w:rsidRPr="00F0753D">
        <w:rPr>
          <w:sz w:val="24"/>
          <w:szCs w:val="24"/>
        </w:rPr>
        <w:t xml:space="preserve">_____________________                                                                        </w:t>
      </w:r>
      <w:r w:rsidRPr="00F0753D">
        <w:rPr>
          <w:sz w:val="24"/>
          <w:szCs w:val="24"/>
        </w:rPr>
        <w:t xml:space="preserve">              </w:t>
      </w:r>
      <w:r w:rsidR="001A5852" w:rsidRPr="00F0753D">
        <w:rPr>
          <w:sz w:val="24"/>
          <w:szCs w:val="24"/>
        </w:rPr>
        <w:t xml:space="preserve"> </w:t>
      </w:r>
      <w:r w:rsidRPr="00F0753D">
        <w:rPr>
          <w:sz w:val="24"/>
          <w:szCs w:val="24"/>
        </w:rPr>
        <w:t>____</w:t>
      </w:r>
      <w:r w:rsidR="001A5852" w:rsidRPr="00F0753D">
        <w:rPr>
          <w:sz w:val="24"/>
          <w:szCs w:val="24"/>
        </w:rPr>
        <w:t>____________________________________</w:t>
      </w:r>
    </w:p>
    <w:p w:rsidR="001A5852" w:rsidRPr="00F0753D" w:rsidRDefault="001A5852" w:rsidP="00FA1712">
      <w:pPr>
        <w:pStyle w:val="ConsPlusNormal"/>
        <w:jc w:val="both"/>
        <w:outlineLvl w:val="1"/>
        <w:rPr>
          <w:sz w:val="24"/>
          <w:szCs w:val="24"/>
        </w:rPr>
      </w:pPr>
      <w:r w:rsidRPr="00F0753D">
        <w:rPr>
          <w:sz w:val="24"/>
          <w:szCs w:val="24"/>
        </w:rPr>
        <w:t xml:space="preserve">(Муниципальное образование)                                                                     </w:t>
      </w:r>
      <w:r w:rsidR="00FA1712" w:rsidRPr="00F0753D">
        <w:rPr>
          <w:sz w:val="24"/>
          <w:szCs w:val="24"/>
        </w:rPr>
        <w:t xml:space="preserve">          </w:t>
      </w:r>
      <w:r w:rsidRPr="00F0753D">
        <w:rPr>
          <w:sz w:val="24"/>
          <w:szCs w:val="24"/>
        </w:rPr>
        <w:t xml:space="preserve">   </w:t>
      </w:r>
      <w:r w:rsidR="00FA1712" w:rsidRPr="00F0753D">
        <w:rPr>
          <w:sz w:val="24"/>
          <w:szCs w:val="24"/>
        </w:rPr>
        <w:t>Министе</w:t>
      </w:r>
      <w:r w:rsidRPr="00F0753D">
        <w:rPr>
          <w:sz w:val="24"/>
          <w:szCs w:val="24"/>
        </w:rPr>
        <w:t xml:space="preserve">рство или иной орган (организация)      </w:t>
      </w:r>
    </w:p>
    <w:p w:rsidR="00AC27F0" w:rsidRPr="00F0753D" w:rsidRDefault="00AC27F0" w:rsidP="00FA1712">
      <w:pPr>
        <w:pStyle w:val="ConsPlusNormal"/>
        <w:jc w:val="both"/>
        <w:outlineLvl w:val="1"/>
        <w:rPr>
          <w:sz w:val="24"/>
          <w:szCs w:val="24"/>
        </w:rPr>
      </w:pPr>
    </w:p>
    <w:p w:rsidR="00AC27F0" w:rsidRPr="00F0753D" w:rsidRDefault="00AC27F0" w:rsidP="00FA1712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4"/>
          <w:szCs w:val="24"/>
        </w:rPr>
        <w:t>-----------------------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 xml:space="preserve">&lt;1&gt; Наименование уполномоченного органа местного самоуправления муниципального образования указывается в случае, если он является стороной </w:t>
      </w:r>
      <w:r w:rsidR="00306E57" w:rsidRPr="00F0753D">
        <w:rPr>
          <w:szCs w:val="22"/>
        </w:rPr>
        <w:t>С</w:t>
      </w:r>
      <w:r w:rsidRPr="00F0753D">
        <w:rPr>
          <w:szCs w:val="22"/>
        </w:rPr>
        <w:t>оглашения.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&lt;2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соответственно Министерство или иной орган (организация), осуществляющие функции главного распорядителя средств областного бюджета</w:t>
      </w:r>
      <w:r w:rsidR="00B86234" w:rsidRPr="00F0753D">
        <w:rPr>
          <w:szCs w:val="22"/>
        </w:rPr>
        <w:t>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&lt;3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казывается наименование регионального проекта и наименование муниципальной программы в случае предоставления </w:t>
      </w:r>
      <w:r w:rsidR="00D22C75" w:rsidRPr="00F0753D">
        <w:rPr>
          <w:szCs w:val="22"/>
        </w:rPr>
        <w:t>Субсидии</w:t>
      </w:r>
      <w:r w:rsidRPr="00F0753D">
        <w:rPr>
          <w:szCs w:val="22"/>
        </w:rPr>
        <w:t xml:space="preserve"> в целях </w:t>
      </w:r>
      <w:proofErr w:type="spellStart"/>
      <w:r w:rsidRPr="00F0753D">
        <w:rPr>
          <w:szCs w:val="22"/>
        </w:rPr>
        <w:t>софинансирования</w:t>
      </w:r>
      <w:proofErr w:type="spellEnd"/>
      <w:r w:rsidRPr="00F0753D">
        <w:rPr>
          <w:szCs w:val="22"/>
        </w:rPr>
        <w:t xml:space="preserve"> расходных обязательств муниципального образования, возникающих при реализации муниципальной программы. В кодовой части указываются 4 и 5 разряды кода целевой статьи расходов областного бюджета и бюджета муниципального образования соответственно.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&lt;4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порядковый номер очередного внесения изменения в приложение.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&lt;5&gt; Значения показателей граф 1-5 должны соответствовать значениям показателей граф 4-5.3 раздела 1 приложения №</w:t>
      </w:r>
      <w:r w:rsidR="00AF064D">
        <w:rPr>
          <w:szCs w:val="22"/>
        </w:rPr>
        <w:t> </w:t>
      </w:r>
      <w:r w:rsidRPr="00F0753D">
        <w:rPr>
          <w:szCs w:val="22"/>
        </w:rPr>
        <w:t xml:space="preserve">1 к Соглашению. 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&lt;6&gt; Значения показателей граф 8-15 должны соответствовать значениям показателей граф 7-14 раздела 1 приложения №</w:t>
      </w:r>
      <w:r w:rsidR="00AF064D">
        <w:rPr>
          <w:szCs w:val="22"/>
        </w:rPr>
        <w:t> </w:t>
      </w:r>
      <w:r w:rsidRPr="00F0753D">
        <w:rPr>
          <w:szCs w:val="22"/>
        </w:rPr>
        <w:t>1 к Соглашению.</w:t>
      </w:r>
    </w:p>
    <w:p w:rsidR="00960E0A" w:rsidRPr="00F0753D" w:rsidRDefault="00960E0A" w:rsidP="00960E0A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&lt;7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</w:t>
      </w:r>
      <w:r w:rsidR="001A5852" w:rsidRPr="00F0753D">
        <w:rPr>
          <w:szCs w:val="22"/>
        </w:rPr>
        <w:t>ется при необходимости проведения</w:t>
      </w:r>
      <w:r w:rsidRPr="00F0753D">
        <w:rPr>
          <w:szCs w:val="22"/>
        </w:rPr>
        <w:t>.</w:t>
      </w:r>
    </w:p>
    <w:p w:rsidR="00960E0A" w:rsidRPr="00F0753D" w:rsidRDefault="00960E0A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46106B" w:rsidRPr="00F0753D" w:rsidRDefault="0046106B" w:rsidP="0046106B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>Приложение № 5</w:t>
      </w:r>
    </w:p>
    <w:p w:rsidR="0046106B" w:rsidRPr="00F0753D" w:rsidRDefault="0046106B" w:rsidP="0046106B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46106B" w:rsidRPr="00F0753D" w:rsidRDefault="0046106B" w:rsidP="0046106B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о предоставлении субсидии из областного бюджета</w:t>
      </w:r>
    </w:p>
    <w:p w:rsidR="0046106B" w:rsidRPr="00F0753D" w:rsidRDefault="0046106B" w:rsidP="0046106B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бюджету муниципального образования</w:t>
      </w:r>
    </w:p>
    <w:p w:rsidR="00C6775F" w:rsidRPr="00F0753D" w:rsidRDefault="00C6775F" w:rsidP="00C6775F">
      <w:pPr>
        <w:pStyle w:val="ConsPlusNormal"/>
        <w:ind w:firstLine="540"/>
        <w:jc w:val="both"/>
        <w:rPr>
          <w:sz w:val="24"/>
          <w:szCs w:val="28"/>
        </w:rPr>
      </w:pPr>
    </w:p>
    <w:p w:rsidR="00C6775F" w:rsidRPr="00F0753D" w:rsidRDefault="00C6775F" w:rsidP="00C6775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C6775F" w:rsidRPr="00F0753D" w:rsidRDefault="00C6775F" w:rsidP="00C6775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C6775F" w:rsidRPr="00F0753D" w:rsidRDefault="00C6775F" w:rsidP="00C6775F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C6775F" w:rsidRPr="00F0753D" w:rsidRDefault="00C6775F" w:rsidP="00C677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C6775F" w:rsidRPr="00F0753D" w:rsidRDefault="00C6775F" w:rsidP="00C677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Отчет о расходах, в целях </w:t>
      </w:r>
      <w:proofErr w:type="spellStart"/>
      <w:r w:rsidRPr="00F0753D"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 w:rsidRPr="00F0753D">
        <w:rPr>
          <w:rFonts w:ascii="Times New Roman" w:hAnsi="Times New Roman" w:cs="Times New Roman"/>
          <w:sz w:val="24"/>
          <w:szCs w:val="28"/>
        </w:rPr>
        <w:t xml:space="preserve"> которых предоставляется </w:t>
      </w:r>
      <w:r w:rsidR="00195BF4" w:rsidRPr="00F0753D">
        <w:rPr>
          <w:rFonts w:ascii="Times New Roman" w:hAnsi="Times New Roman" w:cs="Times New Roman"/>
          <w:sz w:val="24"/>
          <w:szCs w:val="28"/>
        </w:rPr>
        <w:t>Субсидия</w:t>
      </w:r>
      <w:r w:rsidRPr="00F075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6775F" w:rsidRPr="00F0753D" w:rsidRDefault="00C6775F" w:rsidP="00C677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C6775F" w:rsidRPr="00F0753D" w:rsidRDefault="00C6775F" w:rsidP="00C6775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на 1________ _____г. </w:t>
      </w:r>
    </w:p>
    <w:tbl>
      <w:tblPr>
        <w:tblW w:w="0" w:type="auto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2"/>
        <w:gridCol w:w="144"/>
        <w:gridCol w:w="3847"/>
        <w:gridCol w:w="130"/>
        <w:gridCol w:w="1783"/>
        <w:gridCol w:w="688"/>
      </w:tblGrid>
      <w:tr w:rsidR="00C6775F" w:rsidRPr="00F0753D" w:rsidTr="005F149D">
        <w:trPr>
          <w:trHeight w:val="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Коды</w:t>
            </w:r>
          </w:p>
        </w:tc>
      </w:tr>
      <w:tr w:rsidR="00C6775F" w:rsidRPr="00F0753D" w:rsidTr="005F149D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C6775F" w:rsidRPr="00F0753D" w:rsidTr="005F149D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администрации муниципального образования/уполномоченного органа местного самоуправления &lt;1&gt;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C6775F" w:rsidRPr="00F0753D" w:rsidTr="005F149D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по </w:t>
            </w:r>
            <w:hyperlink r:id="rId53" w:history="1">
              <w:r w:rsidRPr="00F0753D">
                <w:rPr>
                  <w:sz w:val="24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C6775F" w:rsidRPr="00F0753D" w:rsidTr="00C677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финансового органа муниципального образования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C6775F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C6775F" w:rsidRPr="00F0753D" w:rsidTr="00C677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Наименование главного распорядителя средств областного бюджета (М</w:t>
            </w:r>
            <w:r w:rsidRPr="00F0753D">
              <w:rPr>
                <w:sz w:val="24"/>
                <w:szCs w:val="24"/>
              </w:rPr>
              <w:t>инистерство, (иной орган (организация)</w:t>
            </w:r>
            <w:r w:rsidRPr="00F0753D">
              <w:rPr>
                <w:sz w:val="24"/>
                <w:szCs w:val="28"/>
              </w:rPr>
              <w:t xml:space="preserve"> &lt;2&gt;)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C6775F" w:rsidRPr="00F0753D" w:rsidTr="00C677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регионального проекта&lt;3&gt;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C6775F" w:rsidRPr="00F0753D" w:rsidTr="00C677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муниципальной программы &lt;3&gt;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C6775F" w:rsidRPr="00F0753D" w:rsidTr="00C677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775F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Единица измерения: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75F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руб. (с точностью до второго знака после запятой)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F" w:rsidRPr="00F0753D" w:rsidRDefault="00C6775F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383</w:t>
            </w:r>
          </w:p>
        </w:tc>
      </w:tr>
      <w:tr w:rsidR="00C6775F" w:rsidRPr="00F0753D" w:rsidTr="00C6775F">
        <w:tblPrEx>
          <w:tblBorders>
            <w:right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775F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75F" w:rsidRPr="00F0753D" w:rsidRDefault="00C6775F" w:rsidP="00306E5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(первичный – «0», измененный &lt;</w:t>
            </w:r>
            <w:r w:rsidR="00306E57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 xml:space="preserve">&gt; - «1», «2», («...»)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75F" w:rsidRPr="00F0753D" w:rsidRDefault="00C6775F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</w:tbl>
    <w:p w:rsidR="00C6775F" w:rsidRPr="00F0753D" w:rsidRDefault="00C6775F" w:rsidP="006E0E49">
      <w:pPr>
        <w:pStyle w:val="ConsPlusNormal"/>
        <w:jc w:val="right"/>
        <w:outlineLvl w:val="1"/>
        <w:rPr>
          <w:sz w:val="28"/>
          <w:szCs w:val="28"/>
        </w:rPr>
      </w:pPr>
    </w:p>
    <w:p w:rsidR="00C6775F" w:rsidRPr="00F0753D" w:rsidRDefault="00C6775F" w:rsidP="00C6775F">
      <w:pPr>
        <w:pStyle w:val="ConsPlusNormal"/>
        <w:jc w:val="both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t>Периодичность: месячная, квартальная, годовая</w:t>
      </w: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C6775F" w:rsidRPr="00F0753D" w:rsidRDefault="00C6775F" w:rsidP="00C6775F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>1. Движение денежных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65"/>
        <w:gridCol w:w="972"/>
        <w:gridCol w:w="757"/>
      </w:tblGrid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Код строки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Сумма</w:t>
            </w: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1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3</w:t>
            </w: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195BF4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Остаток </w:t>
            </w:r>
            <w:r w:rsidR="00195BF4" w:rsidRPr="00F0753D">
              <w:rPr>
                <w:sz w:val="22"/>
                <w:szCs w:val="28"/>
              </w:rPr>
              <w:t>Субсидии</w:t>
            </w:r>
            <w:r w:rsidRPr="00F0753D">
              <w:rPr>
                <w:sz w:val="22"/>
                <w:szCs w:val="28"/>
              </w:rPr>
              <w:t xml:space="preserve"> на начало текущего финансового года,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010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из них:</w:t>
            </w:r>
          </w:p>
          <w:p w:rsidR="00C6775F" w:rsidRPr="00F0753D" w:rsidRDefault="00C6775F" w:rsidP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подлежит возврату в областной бюджет 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011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195BF4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Размер </w:t>
            </w:r>
            <w:r w:rsidR="00195BF4" w:rsidRPr="00F0753D">
              <w:rPr>
                <w:sz w:val="22"/>
                <w:szCs w:val="28"/>
              </w:rPr>
              <w:t>Субсидии</w:t>
            </w:r>
            <w:r w:rsidRPr="00F0753D">
              <w:rPr>
                <w:sz w:val="22"/>
                <w:szCs w:val="28"/>
              </w:rPr>
              <w:t>, подлежаще</w:t>
            </w:r>
            <w:r w:rsidR="00195BF4" w:rsidRPr="00F0753D">
              <w:rPr>
                <w:sz w:val="22"/>
                <w:szCs w:val="28"/>
              </w:rPr>
              <w:t>й</w:t>
            </w:r>
            <w:r w:rsidRPr="00F0753D">
              <w:rPr>
                <w:sz w:val="22"/>
                <w:szCs w:val="28"/>
              </w:rPr>
              <w:t xml:space="preserve"> предоставлению в текущем финансовом году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020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CC4018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Предусмотрено бюджетных ассигнований </w:t>
            </w:r>
            <w:r w:rsidR="00CC4018">
              <w:rPr>
                <w:sz w:val="22"/>
                <w:szCs w:val="28"/>
              </w:rPr>
              <w:t xml:space="preserve">в бюджете (сводной бюджетной росписи) муниципального образования </w:t>
            </w:r>
            <w:r w:rsidRPr="00F0753D">
              <w:rPr>
                <w:sz w:val="22"/>
                <w:szCs w:val="28"/>
              </w:rPr>
              <w:t xml:space="preserve">на исполнение расходных обязательств, в целях </w:t>
            </w:r>
            <w:proofErr w:type="spellStart"/>
            <w:r w:rsidRPr="00F0753D">
              <w:rPr>
                <w:sz w:val="22"/>
                <w:szCs w:val="28"/>
              </w:rPr>
              <w:t>софинансирования</w:t>
            </w:r>
            <w:proofErr w:type="spellEnd"/>
            <w:r w:rsidRPr="00F0753D">
              <w:rPr>
                <w:sz w:val="22"/>
                <w:szCs w:val="28"/>
              </w:rPr>
              <w:t xml:space="preserve"> которых предоставляется </w:t>
            </w:r>
            <w:r w:rsidR="00195BF4" w:rsidRPr="00F0753D">
              <w:rPr>
                <w:sz w:val="22"/>
                <w:szCs w:val="28"/>
              </w:rPr>
              <w:t>Субсидия</w:t>
            </w:r>
            <w:r w:rsidRPr="00F0753D">
              <w:rPr>
                <w:sz w:val="22"/>
                <w:szCs w:val="28"/>
              </w:rPr>
              <w:t xml:space="preserve"> на текущий финансовый год,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030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195BF4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Поступило средств </w:t>
            </w:r>
            <w:r w:rsidR="00195BF4" w:rsidRPr="00F0753D">
              <w:rPr>
                <w:sz w:val="22"/>
                <w:szCs w:val="28"/>
              </w:rPr>
              <w:t>Субсидии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040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Кассовые расходы на отчетную дату,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050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из них:</w:t>
            </w:r>
          </w:p>
          <w:p w:rsidR="00C6775F" w:rsidRPr="00F0753D" w:rsidRDefault="00C6775F" w:rsidP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в объеме </w:t>
            </w:r>
            <w:proofErr w:type="spellStart"/>
            <w:r w:rsidRPr="00F0753D">
              <w:rPr>
                <w:sz w:val="22"/>
                <w:szCs w:val="28"/>
              </w:rPr>
              <w:t>софинансирования</w:t>
            </w:r>
            <w:proofErr w:type="spellEnd"/>
            <w:r w:rsidRPr="00F0753D">
              <w:rPr>
                <w:sz w:val="22"/>
                <w:szCs w:val="28"/>
              </w:rPr>
              <w:t xml:space="preserve"> из областного бюджета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051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060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в том числе:</w:t>
            </w:r>
          </w:p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proofErr w:type="gramStart"/>
            <w:r w:rsidRPr="00F0753D">
              <w:rPr>
                <w:sz w:val="22"/>
                <w:szCs w:val="28"/>
              </w:rPr>
              <w:t>использованных</w:t>
            </w:r>
            <w:proofErr w:type="gramEnd"/>
            <w:r w:rsidRPr="00F0753D">
              <w:rPr>
                <w:sz w:val="22"/>
                <w:szCs w:val="28"/>
              </w:rPr>
              <w:t xml:space="preserve"> в текущем году,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061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566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из них:</w:t>
            </w:r>
          </w:p>
          <w:p w:rsidR="00C6775F" w:rsidRPr="00F0753D" w:rsidRDefault="00C6775F">
            <w:pPr>
              <w:autoSpaceDE w:val="0"/>
              <w:autoSpaceDN w:val="0"/>
              <w:adjustRightInd w:val="0"/>
              <w:ind w:left="566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не по целевому назначению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062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proofErr w:type="gramStart"/>
            <w:r w:rsidRPr="00F0753D">
              <w:rPr>
                <w:sz w:val="22"/>
                <w:szCs w:val="28"/>
              </w:rPr>
              <w:t>использованных</w:t>
            </w:r>
            <w:proofErr w:type="gramEnd"/>
            <w:r w:rsidRPr="00F0753D">
              <w:rPr>
                <w:sz w:val="22"/>
                <w:szCs w:val="28"/>
              </w:rPr>
              <w:t xml:space="preserve"> в предшествующие годы,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063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566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из них:</w:t>
            </w:r>
          </w:p>
          <w:p w:rsidR="00C6775F" w:rsidRPr="00F0753D" w:rsidRDefault="00C6775F">
            <w:pPr>
              <w:autoSpaceDE w:val="0"/>
              <w:autoSpaceDN w:val="0"/>
              <w:adjustRightInd w:val="0"/>
              <w:ind w:left="566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не по целевому назначению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064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Возвращено (взыскано) в областной бюджет,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070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в том числе:</w:t>
            </w:r>
          </w:p>
          <w:p w:rsidR="00C6775F" w:rsidRPr="00F0753D" w:rsidRDefault="00C6775F" w:rsidP="00195BF4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остаток средств </w:t>
            </w:r>
            <w:r w:rsidR="00195BF4" w:rsidRPr="00F0753D">
              <w:rPr>
                <w:sz w:val="22"/>
                <w:szCs w:val="28"/>
              </w:rPr>
              <w:t>Субсидии</w:t>
            </w:r>
            <w:r w:rsidRPr="00F0753D">
              <w:rPr>
                <w:sz w:val="22"/>
                <w:szCs w:val="28"/>
              </w:rPr>
              <w:t xml:space="preserve"> на начало текущего финансового года (стр.</w:t>
            </w:r>
            <w:r w:rsidR="00B86234" w:rsidRPr="00F0753D">
              <w:rPr>
                <w:sz w:val="22"/>
                <w:szCs w:val="28"/>
              </w:rPr>
              <w:t xml:space="preserve"> </w:t>
            </w:r>
            <w:r w:rsidRPr="00F0753D">
              <w:rPr>
                <w:sz w:val="22"/>
                <w:szCs w:val="28"/>
              </w:rPr>
              <w:t>011)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071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восстановленных средств, подлежащих перечислению в областной бюджет (стр.</w:t>
            </w:r>
            <w:r w:rsidR="00B86234" w:rsidRPr="00F0753D">
              <w:rPr>
                <w:sz w:val="22"/>
                <w:szCs w:val="28"/>
              </w:rPr>
              <w:t xml:space="preserve"> </w:t>
            </w:r>
            <w:r w:rsidRPr="00F0753D">
              <w:rPr>
                <w:sz w:val="22"/>
                <w:szCs w:val="28"/>
              </w:rPr>
              <w:t>060),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072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lastRenderedPageBreak/>
              <w:t>из них:</w:t>
            </w:r>
          </w:p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proofErr w:type="gramStart"/>
            <w:r w:rsidRPr="00F0753D">
              <w:rPr>
                <w:sz w:val="22"/>
                <w:szCs w:val="28"/>
              </w:rPr>
              <w:t>использованных</w:t>
            </w:r>
            <w:proofErr w:type="gramEnd"/>
            <w:r w:rsidRPr="00F0753D">
              <w:rPr>
                <w:sz w:val="22"/>
                <w:szCs w:val="28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073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proofErr w:type="gramStart"/>
            <w:r w:rsidRPr="00F0753D">
              <w:rPr>
                <w:sz w:val="22"/>
                <w:szCs w:val="28"/>
              </w:rPr>
              <w:t>использованных</w:t>
            </w:r>
            <w:proofErr w:type="gramEnd"/>
            <w:r w:rsidRPr="00F0753D">
              <w:rPr>
                <w:sz w:val="22"/>
                <w:szCs w:val="28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074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 w:rsidP="00195BF4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 xml:space="preserve">Остаток средств </w:t>
            </w:r>
            <w:r w:rsidR="00195BF4" w:rsidRPr="00F0753D">
              <w:rPr>
                <w:sz w:val="22"/>
                <w:szCs w:val="28"/>
              </w:rPr>
              <w:t>Субсидии</w:t>
            </w:r>
            <w:r w:rsidRPr="00F0753D">
              <w:rPr>
                <w:sz w:val="22"/>
                <w:szCs w:val="28"/>
              </w:rPr>
              <w:t xml:space="preserve"> на конец отчетного периода (года) (</w:t>
            </w:r>
            <w:hyperlink w:anchor="Par9" w:history="1">
              <w:r w:rsidRPr="00F0753D">
                <w:rPr>
                  <w:sz w:val="22"/>
                  <w:szCs w:val="28"/>
                </w:rPr>
                <w:t>стр. 10</w:t>
              </w:r>
            </w:hyperlink>
            <w:r w:rsidRPr="00F0753D">
              <w:rPr>
                <w:sz w:val="22"/>
                <w:szCs w:val="28"/>
              </w:rPr>
              <w:t xml:space="preserve"> + </w:t>
            </w:r>
            <w:hyperlink w:anchor="Par22" w:history="1">
              <w:r w:rsidRPr="00F0753D">
                <w:rPr>
                  <w:sz w:val="22"/>
                  <w:szCs w:val="28"/>
                </w:rPr>
                <w:t>стр. 40</w:t>
              </w:r>
            </w:hyperlink>
            <w:r w:rsidRPr="00F0753D">
              <w:rPr>
                <w:sz w:val="22"/>
                <w:szCs w:val="28"/>
              </w:rPr>
              <w:t xml:space="preserve"> - </w:t>
            </w:r>
            <w:hyperlink w:anchor="Par29" w:history="1">
              <w:r w:rsidRPr="00F0753D">
                <w:rPr>
                  <w:sz w:val="22"/>
                  <w:szCs w:val="28"/>
                </w:rPr>
                <w:t>стр. 51</w:t>
              </w:r>
            </w:hyperlink>
            <w:r w:rsidRPr="00F0753D">
              <w:rPr>
                <w:sz w:val="22"/>
                <w:szCs w:val="28"/>
              </w:rPr>
              <w:t xml:space="preserve"> + </w:t>
            </w:r>
            <w:hyperlink w:anchor="Par32" w:history="1">
              <w:r w:rsidRPr="00F0753D">
                <w:rPr>
                  <w:sz w:val="22"/>
                  <w:szCs w:val="28"/>
                </w:rPr>
                <w:t>стр. 60</w:t>
              </w:r>
            </w:hyperlink>
            <w:r w:rsidRPr="00F0753D">
              <w:rPr>
                <w:sz w:val="22"/>
                <w:szCs w:val="28"/>
              </w:rPr>
              <w:t xml:space="preserve"> - </w:t>
            </w:r>
            <w:hyperlink w:anchor="Par50" w:history="1">
              <w:r w:rsidRPr="00F0753D">
                <w:rPr>
                  <w:sz w:val="22"/>
                  <w:szCs w:val="28"/>
                </w:rPr>
                <w:t>стр. 70</w:t>
              </w:r>
            </w:hyperlink>
            <w:r w:rsidRPr="00F0753D">
              <w:rPr>
                <w:sz w:val="22"/>
                <w:szCs w:val="28"/>
              </w:rPr>
              <w:t>), всего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080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CC4018" w:rsidRPr="00F0753D" w:rsidTr="00C6775F"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из них:</w:t>
            </w:r>
          </w:p>
          <w:p w:rsidR="00C6775F" w:rsidRPr="00F0753D" w:rsidRDefault="00C6775F" w:rsidP="00C6775F">
            <w:pPr>
              <w:autoSpaceDE w:val="0"/>
              <w:autoSpaceDN w:val="0"/>
              <w:adjustRightInd w:val="0"/>
              <w:ind w:left="283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подлежит возврату в областной бюджет</w:t>
            </w:r>
          </w:p>
        </w:tc>
        <w:tc>
          <w:tcPr>
            <w:tcW w:w="0" w:type="auto"/>
            <w:vAlign w:val="bottom"/>
          </w:tcPr>
          <w:p w:rsidR="00C6775F" w:rsidRPr="00F0753D" w:rsidRDefault="00C6775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0753D">
              <w:rPr>
                <w:sz w:val="22"/>
                <w:szCs w:val="28"/>
              </w:rPr>
              <w:t>081</w:t>
            </w: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</w:tbl>
    <w:p w:rsidR="00C6775F" w:rsidRPr="00F0753D" w:rsidRDefault="00C6775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C6775F" w:rsidRPr="00F0753D" w:rsidRDefault="00C6775F" w:rsidP="00C6775F">
      <w:pPr>
        <w:autoSpaceDE w:val="0"/>
        <w:autoSpaceDN w:val="0"/>
        <w:adjustRightInd w:val="0"/>
        <w:jc w:val="both"/>
      </w:pPr>
      <w:r w:rsidRPr="00F0753D">
        <w:t>2. Сведения о направлении расходов бюджета муниципального образован</w:t>
      </w:r>
      <w:r w:rsidR="005F149D" w:rsidRPr="00F0753D">
        <w:t>ия</w:t>
      </w:r>
      <w:r w:rsidRPr="00F0753D">
        <w:t xml:space="preserve"> Рязанской области, </w:t>
      </w:r>
      <w:proofErr w:type="spellStart"/>
      <w:r w:rsidRPr="00F0753D">
        <w:t>софинансируемых</w:t>
      </w:r>
      <w:proofErr w:type="spellEnd"/>
      <w:r w:rsidRPr="00F0753D">
        <w:t xml:space="preserve"> из областного бюджета</w:t>
      </w:r>
    </w:p>
    <w:p w:rsidR="00C6775F" w:rsidRPr="00F0753D" w:rsidRDefault="00C6775F" w:rsidP="00C677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1228"/>
        <w:gridCol w:w="1011"/>
        <w:gridCol w:w="1019"/>
        <w:gridCol w:w="819"/>
        <w:gridCol w:w="4638"/>
        <w:gridCol w:w="5065"/>
      </w:tblGrid>
      <w:tr w:rsidR="00C6775F" w:rsidRPr="00F0753D" w:rsidTr="00C6775F">
        <w:trPr>
          <w:trHeight w:val="322"/>
        </w:trPr>
        <w:tc>
          <w:tcPr>
            <w:tcW w:w="0" w:type="auto"/>
            <w:gridSpan w:val="4"/>
            <w:vMerge w:val="restart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 xml:space="preserve">Код расходов по бюджетной классификации </w:t>
            </w:r>
            <w:hyperlink r:id="rId54" w:history="1">
              <w:r w:rsidRPr="00F0753D">
                <w:rPr>
                  <w:sz w:val="18"/>
                  <w:szCs w:val="28"/>
                </w:rPr>
                <w:t>&lt;5&gt;</w:t>
              </w:r>
            </w:hyperlink>
          </w:p>
        </w:tc>
        <w:tc>
          <w:tcPr>
            <w:tcW w:w="0" w:type="auto"/>
            <w:vMerge w:val="restart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Код строки</w:t>
            </w:r>
          </w:p>
        </w:tc>
        <w:tc>
          <w:tcPr>
            <w:tcW w:w="0" w:type="auto"/>
            <w:vMerge w:val="restart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 xml:space="preserve">Предусмотрено бюджетных ассигнований в бюджете муниципального образования </w:t>
            </w:r>
            <w:hyperlink r:id="rId55" w:history="1">
              <w:r w:rsidRPr="00F0753D">
                <w:rPr>
                  <w:sz w:val="18"/>
                  <w:szCs w:val="28"/>
                </w:rPr>
                <w:t>(стр. 030 разд. 1)</w:t>
              </w:r>
            </w:hyperlink>
          </w:p>
        </w:tc>
        <w:tc>
          <w:tcPr>
            <w:tcW w:w="0" w:type="auto"/>
            <w:vMerge w:val="restart"/>
            <w:vAlign w:val="center"/>
          </w:tcPr>
          <w:p w:rsidR="00C6775F" w:rsidRPr="00F0753D" w:rsidRDefault="00C6775F" w:rsidP="00B8623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Кассовые расходы бюджета муни</w:t>
            </w:r>
            <w:r w:rsidR="00B86234" w:rsidRPr="00F0753D">
              <w:rPr>
                <w:sz w:val="18"/>
                <w:szCs w:val="28"/>
              </w:rPr>
              <w:t>ци</w:t>
            </w:r>
            <w:r w:rsidRPr="00F0753D">
              <w:rPr>
                <w:sz w:val="18"/>
                <w:szCs w:val="28"/>
              </w:rPr>
              <w:t xml:space="preserve">пального образования, нарастающим итогом с начала года </w:t>
            </w:r>
            <w:hyperlink r:id="rId56" w:history="1">
              <w:r w:rsidRPr="00F0753D">
                <w:rPr>
                  <w:sz w:val="18"/>
                  <w:szCs w:val="28"/>
                </w:rPr>
                <w:t>(стр. 050 разд. 1)</w:t>
              </w:r>
            </w:hyperlink>
          </w:p>
        </w:tc>
      </w:tr>
      <w:tr w:rsidR="00C6775F" w:rsidRPr="00F0753D" w:rsidTr="00C6775F">
        <w:trPr>
          <w:trHeight w:val="322"/>
        </w:trPr>
        <w:tc>
          <w:tcPr>
            <w:tcW w:w="0" w:type="auto"/>
            <w:gridSpan w:val="4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  <w:tr w:rsidR="00C6775F" w:rsidRPr="00F0753D" w:rsidTr="00C6775F">
        <w:tc>
          <w:tcPr>
            <w:tcW w:w="913" w:type="dxa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главы</w:t>
            </w:r>
          </w:p>
        </w:tc>
        <w:tc>
          <w:tcPr>
            <w:tcW w:w="1228" w:type="dxa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раздела, подраздела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целевой статьи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вида расходов</w:t>
            </w:r>
          </w:p>
        </w:tc>
        <w:tc>
          <w:tcPr>
            <w:tcW w:w="0" w:type="auto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  <w:tr w:rsidR="00C6775F" w:rsidRPr="00F0753D" w:rsidTr="00C6775F">
        <w:tc>
          <w:tcPr>
            <w:tcW w:w="913" w:type="dxa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C6775F" w:rsidRPr="00F0753D" w:rsidRDefault="00C6775F" w:rsidP="00C6775F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0753D">
              <w:rPr>
                <w:sz w:val="18"/>
                <w:szCs w:val="28"/>
              </w:rPr>
              <w:t>7</w:t>
            </w:r>
          </w:p>
        </w:tc>
      </w:tr>
      <w:tr w:rsidR="00C6775F" w:rsidRPr="00F0753D" w:rsidTr="00C6775F">
        <w:trPr>
          <w:trHeight w:val="322"/>
        </w:trPr>
        <w:tc>
          <w:tcPr>
            <w:tcW w:w="913" w:type="dxa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1228" w:type="dxa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</w:tr>
      <w:tr w:rsidR="00C6775F" w:rsidRPr="00F0753D" w:rsidTr="00C6775F">
        <w:trPr>
          <w:trHeight w:val="322"/>
        </w:trPr>
        <w:tc>
          <w:tcPr>
            <w:tcW w:w="913" w:type="dxa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1228" w:type="dxa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  <w:tc>
          <w:tcPr>
            <w:tcW w:w="0" w:type="auto"/>
          </w:tcPr>
          <w:p w:rsidR="00C6775F" w:rsidRPr="00F0753D" w:rsidRDefault="00C6775F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</w:p>
        </w:tc>
      </w:tr>
    </w:tbl>
    <w:p w:rsidR="00C6775F" w:rsidRPr="00F0753D" w:rsidRDefault="00C6775F" w:rsidP="00C677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75F" w:rsidRPr="00F0753D" w:rsidRDefault="00C6775F" w:rsidP="00C6775F">
      <w:pPr>
        <w:autoSpaceDE w:val="0"/>
        <w:autoSpaceDN w:val="0"/>
        <w:adjustRightInd w:val="0"/>
        <w:jc w:val="both"/>
      </w:pPr>
      <w:r w:rsidRPr="00F0753D">
        <w:t>Руководитель (уполномоченное лицо)                 _____________           ___________                _________________________</w:t>
      </w:r>
    </w:p>
    <w:p w:rsidR="00C6775F" w:rsidRPr="00F0753D" w:rsidRDefault="00C6775F" w:rsidP="00C6775F">
      <w:pPr>
        <w:autoSpaceDE w:val="0"/>
        <w:autoSpaceDN w:val="0"/>
        <w:adjustRightInd w:val="0"/>
        <w:jc w:val="both"/>
      </w:pPr>
      <w:r w:rsidRPr="00F0753D">
        <w:t xml:space="preserve">                                                                                    (должность)                (подпись)                        (расшифровка подписи)  </w:t>
      </w:r>
    </w:p>
    <w:p w:rsidR="00C6775F" w:rsidRPr="00F0753D" w:rsidRDefault="00C6775F" w:rsidP="00C6775F">
      <w:pPr>
        <w:autoSpaceDE w:val="0"/>
        <w:autoSpaceDN w:val="0"/>
        <w:adjustRightInd w:val="0"/>
        <w:jc w:val="both"/>
      </w:pPr>
    </w:p>
    <w:p w:rsidR="00C6775F" w:rsidRPr="00F0753D" w:rsidRDefault="00C6775F" w:rsidP="00C6775F">
      <w:pPr>
        <w:autoSpaceDE w:val="0"/>
        <w:autoSpaceDN w:val="0"/>
        <w:adjustRightInd w:val="0"/>
        <w:jc w:val="both"/>
      </w:pPr>
      <w:r w:rsidRPr="00F0753D">
        <w:t>Исполнитель                                                           _____________         _________________       ________________________</w:t>
      </w:r>
    </w:p>
    <w:p w:rsidR="00C6775F" w:rsidRPr="00F0753D" w:rsidRDefault="00C6775F" w:rsidP="00C6775F">
      <w:pPr>
        <w:autoSpaceDE w:val="0"/>
        <w:autoSpaceDN w:val="0"/>
        <w:adjustRightInd w:val="0"/>
        <w:jc w:val="both"/>
      </w:pPr>
      <w:r w:rsidRPr="00F0753D">
        <w:t xml:space="preserve">                                                                                  (должность)             (ФИО исполнителя)                            (телефон)</w:t>
      </w:r>
    </w:p>
    <w:p w:rsidR="00C6775F" w:rsidRPr="00F0753D" w:rsidRDefault="00C6775F" w:rsidP="00C6775F">
      <w:pPr>
        <w:autoSpaceDE w:val="0"/>
        <w:autoSpaceDN w:val="0"/>
        <w:adjustRightInd w:val="0"/>
        <w:jc w:val="both"/>
      </w:pPr>
    </w:p>
    <w:p w:rsidR="00C6775F" w:rsidRPr="00F0753D" w:rsidRDefault="00C6775F" w:rsidP="00C6775F">
      <w:pPr>
        <w:autoSpaceDE w:val="0"/>
        <w:autoSpaceDN w:val="0"/>
        <w:adjustRightInd w:val="0"/>
        <w:jc w:val="both"/>
      </w:pPr>
      <w:r w:rsidRPr="00F0753D">
        <w:t>«____» _____________ 20____ г.</w:t>
      </w:r>
    </w:p>
    <w:p w:rsidR="00C6775F" w:rsidRPr="00F0753D" w:rsidRDefault="00C6775F" w:rsidP="00C6775F">
      <w:r w:rsidRPr="00F0753D">
        <w:t>------------------</w:t>
      </w:r>
    </w:p>
    <w:p w:rsidR="00C6775F" w:rsidRPr="00F0753D" w:rsidRDefault="00C6775F" w:rsidP="00C6775F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&lt;1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орган муниципального образования, определенный в пункте 6.1.1</w:t>
      </w:r>
      <w:r w:rsidR="00B86234" w:rsidRPr="00F0753D">
        <w:rPr>
          <w:szCs w:val="22"/>
        </w:rPr>
        <w:t>.</w:t>
      </w:r>
      <w:r w:rsidRPr="00F0753D">
        <w:rPr>
          <w:szCs w:val="22"/>
        </w:rPr>
        <w:t xml:space="preserve"> </w:t>
      </w:r>
      <w:r w:rsidR="00306E57" w:rsidRPr="00F0753D">
        <w:rPr>
          <w:szCs w:val="22"/>
        </w:rPr>
        <w:t xml:space="preserve">настоящего </w:t>
      </w:r>
      <w:r w:rsidRPr="00F0753D">
        <w:rPr>
          <w:szCs w:val="22"/>
        </w:rPr>
        <w:t>Соглашения.</w:t>
      </w:r>
    </w:p>
    <w:p w:rsidR="00C6775F" w:rsidRPr="00F0753D" w:rsidRDefault="00C6775F" w:rsidP="00C6775F">
      <w:pPr>
        <w:pStyle w:val="ConsPlusNormal"/>
        <w:jc w:val="both"/>
        <w:outlineLvl w:val="1"/>
        <w:rPr>
          <w:szCs w:val="22"/>
        </w:rPr>
      </w:pPr>
      <w:r w:rsidRPr="00F0753D">
        <w:rPr>
          <w:szCs w:val="22"/>
        </w:rPr>
        <w:t>&lt;2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соответственно Министерство или иной орган (организация), осуществляющие функции главного распорядителя средств областного бюджета.</w:t>
      </w:r>
    </w:p>
    <w:p w:rsidR="00C6775F" w:rsidRPr="00F0753D" w:rsidRDefault="00C6775F" w:rsidP="00C6775F">
      <w:pPr>
        <w:pStyle w:val="ConsPlusNormal"/>
        <w:jc w:val="both"/>
        <w:outlineLvl w:val="1"/>
        <w:rPr>
          <w:szCs w:val="22"/>
        </w:rPr>
      </w:pPr>
      <w:r w:rsidRPr="00F0753D">
        <w:rPr>
          <w:szCs w:val="22"/>
        </w:rPr>
        <w:t>&lt;3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казывается наименование регионального проекта и наименование муниципальной программы в случае предоставления </w:t>
      </w:r>
      <w:r w:rsidR="00195BF4" w:rsidRPr="00F0753D">
        <w:rPr>
          <w:szCs w:val="22"/>
        </w:rPr>
        <w:t>Субсидии</w:t>
      </w:r>
      <w:r w:rsidRPr="00F0753D">
        <w:rPr>
          <w:szCs w:val="22"/>
        </w:rPr>
        <w:t xml:space="preserve"> в целях </w:t>
      </w:r>
      <w:proofErr w:type="spellStart"/>
      <w:r w:rsidRPr="00F0753D">
        <w:rPr>
          <w:szCs w:val="22"/>
        </w:rPr>
        <w:lastRenderedPageBreak/>
        <w:t>софинансирования</w:t>
      </w:r>
      <w:proofErr w:type="spellEnd"/>
      <w:r w:rsidRPr="00F0753D">
        <w:rPr>
          <w:szCs w:val="22"/>
        </w:rPr>
        <w:t xml:space="preserve"> расходных обязательств муниципального образования, возникающих при реализации муниципальной программы. В кодовой части указываются 4 и 5 разряды кода целевой статьи расходов областного бюджета и бюджета муниципального образования соответственно.</w:t>
      </w:r>
    </w:p>
    <w:p w:rsidR="00C6775F" w:rsidRPr="00F0753D" w:rsidRDefault="00C6775F" w:rsidP="00C6775F">
      <w:pPr>
        <w:pStyle w:val="ConsPlusNormal"/>
        <w:jc w:val="both"/>
        <w:outlineLvl w:val="1"/>
        <w:rPr>
          <w:szCs w:val="22"/>
        </w:rPr>
      </w:pPr>
      <w:r w:rsidRPr="00F0753D">
        <w:rPr>
          <w:szCs w:val="22"/>
        </w:rPr>
        <w:t>&lt;4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порядковый номер очередного внесения изменения в приложение.</w:t>
      </w:r>
    </w:p>
    <w:p w:rsidR="00C6775F" w:rsidRPr="00F0753D" w:rsidRDefault="00C6775F" w:rsidP="00C677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53D">
        <w:rPr>
          <w:szCs w:val="22"/>
        </w:rPr>
        <w:t>&lt;5</w:t>
      </w:r>
      <w:proofErr w:type="gramStart"/>
      <w:r w:rsidRPr="00F0753D">
        <w:rPr>
          <w:szCs w:val="22"/>
        </w:rPr>
        <w:t xml:space="preserve">&gt; </w:t>
      </w:r>
      <w:r w:rsidRPr="00F0753D">
        <w:rPr>
          <w:sz w:val="22"/>
          <w:szCs w:val="22"/>
        </w:rPr>
        <w:t>В</w:t>
      </w:r>
      <w:proofErr w:type="gramEnd"/>
      <w:r w:rsidRPr="00F0753D">
        <w:rPr>
          <w:sz w:val="22"/>
          <w:szCs w:val="22"/>
        </w:rPr>
        <w:t xml:space="preserve"> </w:t>
      </w:r>
      <w:hyperlink r:id="rId57" w:history="1">
        <w:r w:rsidRPr="00F0753D">
          <w:rPr>
            <w:sz w:val="22"/>
            <w:szCs w:val="22"/>
          </w:rPr>
          <w:t>графах 1</w:t>
        </w:r>
      </w:hyperlink>
      <w:r w:rsidRPr="00F0753D">
        <w:rPr>
          <w:sz w:val="22"/>
          <w:szCs w:val="22"/>
        </w:rPr>
        <w:t xml:space="preserve"> - </w:t>
      </w:r>
      <w:hyperlink r:id="rId58" w:history="1">
        <w:r w:rsidRPr="00F0753D">
          <w:rPr>
            <w:sz w:val="22"/>
            <w:szCs w:val="22"/>
          </w:rPr>
          <w:t>4</w:t>
        </w:r>
      </w:hyperlink>
      <w:r w:rsidRPr="00F0753D">
        <w:rPr>
          <w:sz w:val="22"/>
          <w:szCs w:val="22"/>
        </w:rPr>
        <w:t xml:space="preserve"> указывается код по бюджетной классификации расходов бюджетов бюджетной системы Российской Федерации, по которому в бюджете муниципального образования предусмотрены бюджетные ассигнования на финансовое обеспечение расходных обязательств муниципального образования, в целях </w:t>
      </w:r>
      <w:proofErr w:type="spellStart"/>
      <w:r w:rsidRPr="00F0753D">
        <w:rPr>
          <w:sz w:val="22"/>
          <w:szCs w:val="22"/>
        </w:rPr>
        <w:t>софинансирования</w:t>
      </w:r>
      <w:proofErr w:type="spellEnd"/>
      <w:r w:rsidRPr="00F0753D">
        <w:rPr>
          <w:sz w:val="22"/>
          <w:szCs w:val="22"/>
        </w:rPr>
        <w:t xml:space="preserve"> которых предоставляется </w:t>
      </w:r>
      <w:r w:rsidR="00195BF4" w:rsidRPr="00F0753D">
        <w:rPr>
          <w:sz w:val="22"/>
          <w:szCs w:val="22"/>
        </w:rPr>
        <w:t>Субсидия</w:t>
      </w:r>
      <w:r w:rsidRPr="00F0753D">
        <w:rPr>
          <w:sz w:val="22"/>
          <w:szCs w:val="22"/>
        </w:rPr>
        <w:t>.</w:t>
      </w:r>
    </w:p>
    <w:p w:rsidR="00C6775F" w:rsidRPr="00F0753D" w:rsidRDefault="00C6775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F0753D" w:rsidRPr="00F0753D" w:rsidRDefault="00F0753D" w:rsidP="00195BF4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195BF4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195BF4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195BF4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195BF4">
      <w:pPr>
        <w:pStyle w:val="ConsPlusNormal"/>
        <w:jc w:val="right"/>
        <w:outlineLvl w:val="1"/>
        <w:rPr>
          <w:sz w:val="24"/>
          <w:szCs w:val="28"/>
        </w:rPr>
      </w:pPr>
    </w:p>
    <w:p w:rsidR="00195BF4" w:rsidRPr="00F0753D" w:rsidRDefault="00195BF4" w:rsidP="00195BF4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>Приложение № 6</w:t>
      </w:r>
    </w:p>
    <w:p w:rsidR="00195BF4" w:rsidRPr="00F0753D" w:rsidRDefault="00195BF4" w:rsidP="00195BF4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195BF4" w:rsidRPr="00F0753D" w:rsidRDefault="00195BF4" w:rsidP="00195BF4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о предоставлении субсидии из областного бюджета</w:t>
      </w:r>
    </w:p>
    <w:p w:rsidR="00195BF4" w:rsidRPr="00F0753D" w:rsidRDefault="00195BF4" w:rsidP="00195BF4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бюджету муниципального образования</w:t>
      </w:r>
    </w:p>
    <w:p w:rsidR="005F149D" w:rsidRPr="00F0753D" w:rsidRDefault="005F149D" w:rsidP="005F149D">
      <w:pPr>
        <w:pStyle w:val="ConsPlusNormal"/>
        <w:jc w:val="right"/>
        <w:rPr>
          <w:sz w:val="24"/>
          <w:szCs w:val="28"/>
        </w:rPr>
      </w:pPr>
    </w:p>
    <w:p w:rsidR="005F149D" w:rsidRPr="00F0753D" w:rsidRDefault="005F149D" w:rsidP="005F149D">
      <w:pPr>
        <w:pStyle w:val="ConsPlusNormal"/>
        <w:ind w:firstLine="540"/>
        <w:jc w:val="both"/>
        <w:rPr>
          <w:sz w:val="24"/>
          <w:szCs w:val="28"/>
        </w:rPr>
      </w:pP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B86234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B86234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5F149D" w:rsidRPr="00F0753D" w:rsidRDefault="005F149D" w:rsidP="005F149D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5F149D" w:rsidRPr="00F0753D" w:rsidRDefault="005F149D" w:rsidP="005F14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Отчет о достижении значений </w:t>
      </w:r>
      <w:r w:rsidR="00195BF4" w:rsidRPr="00F0753D">
        <w:rPr>
          <w:rFonts w:ascii="Times New Roman" w:hAnsi="Times New Roman" w:cs="Times New Roman"/>
          <w:sz w:val="24"/>
          <w:szCs w:val="28"/>
        </w:rPr>
        <w:t>показателей результативности (</w:t>
      </w:r>
      <w:r w:rsidRPr="00F0753D">
        <w:rPr>
          <w:rFonts w:ascii="Times New Roman" w:hAnsi="Times New Roman" w:cs="Times New Roman"/>
          <w:sz w:val="24"/>
          <w:szCs w:val="28"/>
        </w:rPr>
        <w:t>результатов</w:t>
      </w:r>
      <w:r w:rsidR="00195BF4" w:rsidRPr="00F0753D">
        <w:rPr>
          <w:rFonts w:ascii="Times New Roman" w:hAnsi="Times New Roman" w:cs="Times New Roman"/>
          <w:sz w:val="24"/>
          <w:szCs w:val="28"/>
        </w:rPr>
        <w:t>)</w:t>
      </w:r>
      <w:r w:rsidRPr="00F0753D">
        <w:rPr>
          <w:rFonts w:ascii="Times New Roman" w:hAnsi="Times New Roman" w:cs="Times New Roman"/>
          <w:sz w:val="24"/>
          <w:szCs w:val="28"/>
        </w:rPr>
        <w:t xml:space="preserve"> </w:t>
      </w:r>
      <w:r w:rsidR="00195BF4" w:rsidRPr="00F0753D">
        <w:rPr>
          <w:rFonts w:ascii="Times New Roman" w:hAnsi="Times New Roman" w:cs="Times New Roman"/>
          <w:sz w:val="24"/>
          <w:szCs w:val="28"/>
        </w:rPr>
        <w:t>использования Субсидии</w:t>
      </w:r>
      <w:r w:rsidRPr="00F0753D">
        <w:rPr>
          <w:rFonts w:ascii="Times New Roman" w:hAnsi="Times New Roman" w:cs="Times New Roman"/>
          <w:sz w:val="24"/>
          <w:szCs w:val="28"/>
        </w:rPr>
        <w:t xml:space="preserve"> и обязательствах, принятых в целях их достижения </w:t>
      </w:r>
    </w:p>
    <w:p w:rsidR="005F149D" w:rsidRPr="00F0753D" w:rsidRDefault="005F149D" w:rsidP="005F14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5F149D" w:rsidRPr="00F0753D" w:rsidRDefault="005F149D" w:rsidP="005F14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на 1________ _____г. </w:t>
      </w:r>
    </w:p>
    <w:tbl>
      <w:tblPr>
        <w:tblW w:w="0" w:type="auto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2"/>
        <w:gridCol w:w="144"/>
        <w:gridCol w:w="3847"/>
        <w:gridCol w:w="130"/>
        <w:gridCol w:w="1783"/>
        <w:gridCol w:w="688"/>
      </w:tblGrid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Коды</w:t>
            </w:r>
          </w:p>
        </w:tc>
      </w:tr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администрации муниципального образования/уполномоченного органа местного самоуправления &lt;1&gt;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по </w:t>
            </w:r>
            <w:hyperlink r:id="rId59" w:history="1">
              <w:r w:rsidRPr="00F0753D">
                <w:rPr>
                  <w:sz w:val="24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Наименование главного распорядителя средств областного бюджета (М</w:t>
            </w:r>
            <w:r w:rsidRPr="00F0753D">
              <w:rPr>
                <w:sz w:val="24"/>
                <w:szCs w:val="24"/>
              </w:rPr>
              <w:t>инистерство, (иной орган (организация)</w:t>
            </w:r>
            <w:r w:rsidRPr="00F0753D">
              <w:rPr>
                <w:sz w:val="24"/>
                <w:szCs w:val="28"/>
              </w:rPr>
              <w:t xml:space="preserve"> &lt;2&gt;)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регионального проекта&lt;3&gt;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5F149D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муниципальной программы &lt;3&gt;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&lt;3&gt;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5F149D" w:rsidRPr="00F0753D" w:rsidTr="004C4117">
        <w:tblPrEx>
          <w:tblBorders>
            <w:right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F149D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49D" w:rsidRPr="00F0753D" w:rsidRDefault="005F149D" w:rsidP="00306E5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(первичный – «0», измененный &lt;</w:t>
            </w:r>
            <w:r w:rsidR="00306E57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>&gt; - «1», «2», («...»)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149D" w:rsidRPr="00F0753D" w:rsidRDefault="005F149D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</w:tbl>
    <w:p w:rsidR="005F149D" w:rsidRPr="00F0753D" w:rsidRDefault="005F149D" w:rsidP="005F149D">
      <w:pPr>
        <w:pStyle w:val="ConsPlusNormal"/>
        <w:jc w:val="right"/>
        <w:outlineLvl w:val="1"/>
        <w:rPr>
          <w:sz w:val="28"/>
          <w:szCs w:val="28"/>
        </w:rPr>
      </w:pPr>
    </w:p>
    <w:p w:rsidR="005F149D" w:rsidRPr="00F0753D" w:rsidRDefault="005F149D" w:rsidP="005F149D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Периодичность: месячная, квартальная, годовая</w:t>
      </w:r>
    </w:p>
    <w:p w:rsidR="009609D8" w:rsidRPr="00F0753D" w:rsidRDefault="009609D8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 xml:space="preserve">1. Информация о достижении значений </w:t>
      </w:r>
      <w:r w:rsidR="00195BF4" w:rsidRPr="00F0753D">
        <w:rPr>
          <w:sz w:val="28"/>
          <w:szCs w:val="28"/>
        </w:rPr>
        <w:t>показателей результативности (результатов) использования Субсидии</w:t>
      </w:r>
      <w:r w:rsidRPr="00F0753D">
        <w:rPr>
          <w:sz w:val="28"/>
          <w:szCs w:val="28"/>
        </w:rPr>
        <w:t xml:space="preserve"> и обязательствах, принятых в целях их достижения</w:t>
      </w: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60"/>
        <w:gridCol w:w="394"/>
        <w:gridCol w:w="933"/>
        <w:gridCol w:w="859"/>
        <w:gridCol w:w="505"/>
        <w:gridCol w:w="524"/>
        <w:gridCol w:w="752"/>
        <w:gridCol w:w="802"/>
        <w:gridCol w:w="457"/>
        <w:gridCol w:w="1072"/>
        <w:gridCol w:w="752"/>
        <w:gridCol w:w="802"/>
        <w:gridCol w:w="777"/>
        <w:gridCol w:w="686"/>
        <w:gridCol w:w="457"/>
        <w:gridCol w:w="1072"/>
        <w:gridCol w:w="457"/>
        <w:gridCol w:w="1072"/>
        <w:gridCol w:w="481"/>
        <w:gridCol w:w="1072"/>
      </w:tblGrid>
      <w:tr w:rsidR="00F0753D" w:rsidRPr="00F0753D" w:rsidTr="004C4117"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Направление расходов&lt;5&gt;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195BF4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Результат предоставления </w:t>
            </w:r>
            <w:r w:rsidR="00195BF4" w:rsidRPr="00F0753D">
              <w:rPr>
                <w:sz w:val="16"/>
                <w:szCs w:val="18"/>
              </w:rPr>
              <w:t>Субсидии</w:t>
            </w:r>
            <w:r w:rsidRPr="00F0753D">
              <w:rPr>
                <w:sz w:val="16"/>
                <w:szCs w:val="18"/>
              </w:rPr>
              <w:t>&lt;5&gt;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Единица измерения&lt;5&gt;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Код строки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Плановые значения&lt;6&gt;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Объем финансового обеспечения расходных обязательств муниципального образования&lt;7&gt;</w:t>
            </w:r>
          </w:p>
        </w:tc>
        <w:tc>
          <w:tcPr>
            <w:tcW w:w="0" w:type="auto"/>
            <w:gridSpan w:val="4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Фактически достигнутые значения&lt;8&gt;</w:t>
            </w:r>
          </w:p>
        </w:tc>
        <w:tc>
          <w:tcPr>
            <w:tcW w:w="0" w:type="auto"/>
            <w:gridSpan w:val="4"/>
            <w:vAlign w:val="center"/>
          </w:tcPr>
          <w:p w:rsidR="005F149D" w:rsidRPr="00F0753D" w:rsidRDefault="005F149D" w:rsidP="00195BF4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Объем обязательств, принятых в целях достижения </w:t>
            </w:r>
            <w:proofErr w:type="spellStart"/>
            <w:r w:rsidR="00195BF4" w:rsidRPr="00F0753D">
              <w:rPr>
                <w:sz w:val="16"/>
                <w:szCs w:val="18"/>
              </w:rPr>
              <w:t>показателнй</w:t>
            </w:r>
            <w:proofErr w:type="spellEnd"/>
            <w:r w:rsidR="00195BF4" w:rsidRPr="00F0753D">
              <w:rPr>
                <w:sz w:val="16"/>
                <w:szCs w:val="18"/>
              </w:rPr>
              <w:t xml:space="preserve"> результативности (ре</w:t>
            </w:r>
            <w:r w:rsidRPr="00F0753D">
              <w:rPr>
                <w:sz w:val="16"/>
                <w:szCs w:val="18"/>
              </w:rPr>
              <w:t>зультатов</w:t>
            </w:r>
            <w:r w:rsidR="00195BF4" w:rsidRPr="00F0753D">
              <w:rPr>
                <w:sz w:val="16"/>
                <w:szCs w:val="18"/>
              </w:rPr>
              <w:t>)</w:t>
            </w:r>
            <w:r w:rsidRPr="00F0753D">
              <w:rPr>
                <w:sz w:val="16"/>
                <w:szCs w:val="18"/>
              </w:rPr>
              <w:t xml:space="preserve"> </w:t>
            </w:r>
            <w:r w:rsidR="00195BF4" w:rsidRPr="00F0753D">
              <w:rPr>
                <w:sz w:val="16"/>
                <w:szCs w:val="18"/>
              </w:rPr>
              <w:t>использования Субсидии</w:t>
            </w:r>
            <w:r w:rsidRPr="00F0753D">
              <w:rPr>
                <w:sz w:val="16"/>
                <w:szCs w:val="18"/>
              </w:rPr>
              <w:t xml:space="preserve">, </w:t>
            </w:r>
            <w:proofErr w:type="spellStart"/>
            <w:r w:rsidRPr="00F0753D">
              <w:rPr>
                <w:sz w:val="16"/>
                <w:szCs w:val="18"/>
              </w:rPr>
              <w:t>руб</w:t>
            </w:r>
            <w:proofErr w:type="spellEnd"/>
          </w:p>
        </w:tc>
        <w:tc>
          <w:tcPr>
            <w:tcW w:w="0" w:type="auto"/>
            <w:gridSpan w:val="2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Неиспользованный объем финансового обеспечения расходных обязательств муниципального, </w:t>
            </w:r>
            <w:proofErr w:type="spellStart"/>
            <w:r w:rsidRPr="00F0753D">
              <w:rPr>
                <w:sz w:val="16"/>
                <w:szCs w:val="18"/>
              </w:rPr>
              <w:t>руб</w:t>
            </w:r>
            <w:proofErr w:type="spellEnd"/>
            <w:r w:rsidRPr="00F0753D">
              <w:rPr>
                <w:sz w:val="16"/>
                <w:szCs w:val="18"/>
              </w:rPr>
              <w:t xml:space="preserve"> &lt;11&gt;</w:t>
            </w:r>
          </w:p>
        </w:tc>
      </w:tr>
      <w:tr w:rsidR="00F0753D" w:rsidRPr="00F0753D" w:rsidTr="004C4117"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Код по БК</w:t>
            </w:r>
          </w:p>
        </w:tc>
        <w:tc>
          <w:tcPr>
            <w:tcW w:w="0" w:type="auto"/>
            <w:vMerge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код по ОКЕИ</w:t>
            </w:r>
          </w:p>
        </w:tc>
        <w:tc>
          <w:tcPr>
            <w:tcW w:w="0" w:type="auto"/>
            <w:vMerge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proofErr w:type="gramStart"/>
            <w:r w:rsidRPr="00F0753D">
              <w:rPr>
                <w:sz w:val="16"/>
                <w:szCs w:val="18"/>
              </w:rPr>
              <w:t>с даты заключения</w:t>
            </w:r>
            <w:proofErr w:type="gramEnd"/>
            <w:r w:rsidRPr="00F0753D">
              <w:rPr>
                <w:sz w:val="16"/>
                <w:szCs w:val="18"/>
              </w:rPr>
              <w:t xml:space="preserve"> соглашения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из них с начала текущего финансового года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8"/>
              </w:rPr>
              <w:t>софинансирования</w:t>
            </w:r>
            <w:proofErr w:type="spellEnd"/>
            <w:r w:rsidRPr="00F0753D">
              <w:rPr>
                <w:sz w:val="16"/>
                <w:szCs w:val="18"/>
              </w:rPr>
              <w:t xml:space="preserve"> из областного бюджета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на отчетную дату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отклонение от планового значения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обязательств&lt;9&gt;</w:t>
            </w:r>
          </w:p>
        </w:tc>
        <w:tc>
          <w:tcPr>
            <w:tcW w:w="0" w:type="auto"/>
            <w:gridSpan w:val="2"/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денежных обязательств&lt;10&gt;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Всего (гр.9-гр.15)</w:t>
            </w:r>
          </w:p>
        </w:tc>
        <w:tc>
          <w:tcPr>
            <w:tcW w:w="0" w:type="auto"/>
            <w:vMerge w:val="restart"/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8"/>
              </w:rPr>
              <w:t>софинансирования</w:t>
            </w:r>
            <w:proofErr w:type="spellEnd"/>
            <w:r w:rsidRPr="00F0753D">
              <w:rPr>
                <w:sz w:val="16"/>
                <w:szCs w:val="18"/>
              </w:rPr>
              <w:t xml:space="preserve"> из областного бюджета (гр.10-гр.16)</w:t>
            </w:r>
          </w:p>
        </w:tc>
      </w:tr>
      <w:tr w:rsidR="00F0753D" w:rsidRPr="00F0753D" w:rsidTr="005F149D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proofErr w:type="gramStart"/>
            <w:r w:rsidRPr="00F0753D">
              <w:rPr>
                <w:sz w:val="16"/>
                <w:szCs w:val="18"/>
              </w:rPr>
              <w:t>с даты заключения</w:t>
            </w:r>
            <w:proofErr w:type="gramEnd"/>
            <w:r w:rsidRPr="00F0753D">
              <w:rPr>
                <w:sz w:val="16"/>
                <w:szCs w:val="18"/>
              </w:rPr>
              <w:t xml:space="preserve"> соглашения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из них с начала текущего финансового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 абсолютных величинах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 процентах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8"/>
              </w:rPr>
              <w:t>софинансирования</w:t>
            </w:r>
            <w:proofErr w:type="spellEnd"/>
            <w:r w:rsidRPr="00F0753D">
              <w:rPr>
                <w:sz w:val="16"/>
                <w:szCs w:val="18"/>
              </w:rPr>
              <w:t xml:space="preserve"> из областного бюджета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8"/>
              </w:rPr>
              <w:t>софинансирования</w:t>
            </w:r>
            <w:proofErr w:type="spellEnd"/>
            <w:r w:rsidRPr="00F0753D">
              <w:rPr>
                <w:sz w:val="16"/>
                <w:szCs w:val="18"/>
              </w:rPr>
              <w:t xml:space="preserve"> из областного бюджета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20</w:t>
            </w:r>
          </w:p>
        </w:tc>
      </w:tr>
      <w:tr w:rsidR="00F0753D" w:rsidRPr="00F0753D" w:rsidTr="005F1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  <w:tr w:rsidR="00F0753D" w:rsidRPr="00F0753D" w:rsidTr="005F149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4C4117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  <w:r w:rsidRPr="00F0753D">
              <w:rPr>
                <w:sz w:val="16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D" w:rsidRPr="00F0753D" w:rsidRDefault="005F149D" w:rsidP="005F149D">
            <w:pPr>
              <w:pStyle w:val="ConsPlusNormal"/>
              <w:jc w:val="center"/>
              <w:outlineLvl w:val="1"/>
              <w:rPr>
                <w:sz w:val="16"/>
                <w:szCs w:val="18"/>
              </w:rPr>
            </w:pPr>
          </w:p>
        </w:tc>
      </w:tr>
    </w:tbl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2E743F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>2.</w:t>
      </w:r>
      <w:r w:rsidR="002E743F" w:rsidRPr="00F0753D">
        <w:rPr>
          <w:sz w:val="28"/>
          <w:szCs w:val="28"/>
        </w:rPr>
        <w:t xml:space="preserve"> Аналитическая информация о достижении значений </w:t>
      </w:r>
      <w:r w:rsidR="00195BF4" w:rsidRPr="00F0753D">
        <w:rPr>
          <w:sz w:val="28"/>
          <w:szCs w:val="28"/>
        </w:rPr>
        <w:t>показателей результативности (результатов) использования</w:t>
      </w:r>
      <w:r w:rsidR="002E743F" w:rsidRPr="00F0753D">
        <w:rPr>
          <w:sz w:val="28"/>
          <w:szCs w:val="28"/>
        </w:rPr>
        <w:t xml:space="preserve"> </w:t>
      </w:r>
      <w:r w:rsidR="00195BF4" w:rsidRPr="00F0753D">
        <w:rPr>
          <w:sz w:val="28"/>
          <w:szCs w:val="28"/>
        </w:rPr>
        <w:t>Субсидии</w:t>
      </w:r>
      <w:r w:rsidR="002E743F" w:rsidRPr="00F0753D">
        <w:rPr>
          <w:sz w:val="28"/>
          <w:szCs w:val="28"/>
        </w:rPr>
        <w:t xml:space="preserve"> и об объеме обязательств муниципального образования, принятых в целях их достижения </w:t>
      </w: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194"/>
        <w:gridCol w:w="526"/>
        <w:gridCol w:w="1721"/>
        <w:gridCol w:w="1185"/>
        <w:gridCol w:w="688"/>
        <w:gridCol w:w="704"/>
        <w:gridCol w:w="1123"/>
        <w:gridCol w:w="1257"/>
        <w:gridCol w:w="1123"/>
        <w:gridCol w:w="1257"/>
        <w:gridCol w:w="1181"/>
        <w:gridCol w:w="1019"/>
        <w:gridCol w:w="1808"/>
      </w:tblGrid>
      <w:tr w:rsidR="00F0753D" w:rsidRPr="00F0753D" w:rsidTr="00306E57">
        <w:tc>
          <w:tcPr>
            <w:tcW w:w="0" w:type="auto"/>
            <w:gridSpan w:val="2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 xml:space="preserve">Направление расходов </w:t>
            </w:r>
            <w:r w:rsidRPr="00F0753D">
              <w:rPr>
                <w:sz w:val="16"/>
                <w:szCs w:val="18"/>
              </w:rPr>
              <w:t>&lt;12&gt;</w:t>
            </w: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D22C75" w:rsidP="00D22C75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 xml:space="preserve">Показатели результативности /(результаты) использования </w:t>
            </w:r>
            <w:r w:rsidR="00195BF4" w:rsidRPr="00F0753D">
              <w:rPr>
                <w:sz w:val="16"/>
                <w:szCs w:val="18"/>
              </w:rPr>
              <w:t>Субсидии</w:t>
            </w:r>
            <w:r w:rsidR="00B86234" w:rsidRPr="00F0753D">
              <w:rPr>
                <w:sz w:val="16"/>
                <w:szCs w:val="18"/>
              </w:rPr>
              <w:t xml:space="preserve"> &lt;12&gt;</w:t>
            </w:r>
          </w:p>
        </w:tc>
        <w:tc>
          <w:tcPr>
            <w:tcW w:w="0" w:type="auto"/>
            <w:gridSpan w:val="2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Единица измерения&lt;12&gt;</w:t>
            </w: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Код строки</w:t>
            </w:r>
          </w:p>
        </w:tc>
        <w:tc>
          <w:tcPr>
            <w:tcW w:w="0" w:type="auto"/>
            <w:gridSpan w:val="2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Плановые значения&lt;12&gt;</w:t>
            </w:r>
          </w:p>
        </w:tc>
        <w:tc>
          <w:tcPr>
            <w:tcW w:w="0" w:type="auto"/>
            <w:gridSpan w:val="4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Фактически достигнутые значения</w:t>
            </w: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 xml:space="preserve">Уровень </w:t>
            </w:r>
            <w:proofErr w:type="spellStart"/>
            <w:r w:rsidRPr="00F0753D">
              <w:rPr>
                <w:sz w:val="18"/>
                <w:szCs w:val="18"/>
              </w:rPr>
              <w:t>софинансирования</w:t>
            </w:r>
            <w:proofErr w:type="spellEnd"/>
            <w:r w:rsidRPr="00F0753D">
              <w:rPr>
                <w:sz w:val="18"/>
                <w:szCs w:val="18"/>
              </w:rPr>
              <w:t xml:space="preserve">, % </w:t>
            </w:r>
            <w:r w:rsidRPr="00F0753D">
              <w:rPr>
                <w:sz w:val="16"/>
                <w:szCs w:val="18"/>
              </w:rPr>
              <w:t>&lt;14&gt;</w:t>
            </w:r>
          </w:p>
        </w:tc>
      </w:tr>
      <w:tr w:rsidR="00F0753D" w:rsidRPr="00F0753D" w:rsidTr="00306E57"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Код по БК</w:t>
            </w: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код по ОКЕИ</w:t>
            </w: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 w:rsidRPr="00F0753D">
              <w:rPr>
                <w:sz w:val="16"/>
                <w:szCs w:val="18"/>
              </w:rPr>
              <w:t>с даты заключения</w:t>
            </w:r>
            <w:proofErr w:type="gramEnd"/>
            <w:r w:rsidRPr="00F0753D">
              <w:rPr>
                <w:sz w:val="16"/>
                <w:szCs w:val="18"/>
              </w:rPr>
              <w:t xml:space="preserve"> соглашения</w:t>
            </w:r>
          </w:p>
        </w:tc>
        <w:tc>
          <w:tcPr>
            <w:tcW w:w="0" w:type="auto"/>
            <w:vMerge w:val="restart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из них с начала текущего финансового года</w:t>
            </w:r>
          </w:p>
        </w:tc>
        <w:tc>
          <w:tcPr>
            <w:tcW w:w="0" w:type="auto"/>
            <w:gridSpan w:val="2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на отчетную дату&lt;13&gt;</w:t>
            </w:r>
          </w:p>
        </w:tc>
        <w:tc>
          <w:tcPr>
            <w:tcW w:w="0" w:type="auto"/>
            <w:gridSpan w:val="2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proofErr w:type="gramStart"/>
            <w:r w:rsidRPr="00F0753D">
              <w:rPr>
                <w:sz w:val="16"/>
                <w:szCs w:val="18"/>
              </w:rPr>
              <w:t>с даты заключения</w:t>
            </w:r>
            <w:proofErr w:type="gramEnd"/>
            <w:r w:rsidRPr="00F0753D">
              <w:rPr>
                <w:sz w:val="16"/>
                <w:szCs w:val="18"/>
              </w:rPr>
              <w:t xml:space="preserve"> соглашения</w:t>
            </w:r>
          </w:p>
        </w:tc>
        <w:tc>
          <w:tcPr>
            <w:tcW w:w="0" w:type="auto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из них с начала текущего финансового года</w:t>
            </w:r>
          </w:p>
        </w:tc>
        <w:tc>
          <w:tcPr>
            <w:tcW w:w="0" w:type="auto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в абсолютных величинах (гр.7-гр.9)</w:t>
            </w:r>
          </w:p>
        </w:tc>
        <w:tc>
          <w:tcPr>
            <w:tcW w:w="0" w:type="auto"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в процентах (гр.9/гр.7-100%)</w:t>
            </w:r>
          </w:p>
        </w:tc>
        <w:tc>
          <w:tcPr>
            <w:tcW w:w="0" w:type="auto"/>
            <w:vMerge/>
            <w:vAlign w:val="center"/>
          </w:tcPr>
          <w:p w:rsidR="00B86234" w:rsidRPr="00F0753D" w:rsidRDefault="00B86234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8"/>
                <w:szCs w:val="18"/>
              </w:rPr>
              <w:t>13</w:t>
            </w: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600E" w:rsidRPr="00F0753D" w:rsidRDefault="009A600E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</w:tbl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306E57" w:rsidP="00306E57">
      <w:pPr>
        <w:pStyle w:val="ConsPlusNormal"/>
        <w:jc w:val="right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с.2</w:t>
      </w:r>
    </w:p>
    <w:tbl>
      <w:tblPr>
        <w:tblStyle w:val="ae"/>
        <w:tblW w:w="0" w:type="auto"/>
        <w:tblLook w:val="04A0"/>
      </w:tblPr>
      <w:tblGrid>
        <w:gridCol w:w="712"/>
        <w:gridCol w:w="1096"/>
        <w:gridCol w:w="1507"/>
        <w:gridCol w:w="1346"/>
        <w:gridCol w:w="1507"/>
        <w:gridCol w:w="640"/>
        <w:gridCol w:w="1507"/>
        <w:gridCol w:w="641"/>
        <w:gridCol w:w="1507"/>
        <w:gridCol w:w="662"/>
        <w:gridCol w:w="1507"/>
        <w:gridCol w:w="647"/>
        <w:gridCol w:w="1507"/>
      </w:tblGrid>
      <w:tr w:rsidR="002E743F" w:rsidRPr="00F0753D" w:rsidTr="00306E57">
        <w:tc>
          <w:tcPr>
            <w:tcW w:w="712" w:type="dxa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5456" w:type="dxa"/>
            <w:gridSpan w:val="4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8618" w:type="dxa"/>
            <w:gridSpan w:val="8"/>
            <w:vAlign w:val="center"/>
          </w:tcPr>
          <w:p w:rsidR="002E743F" w:rsidRPr="00F0753D" w:rsidRDefault="002E743F" w:rsidP="00D22C75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Объем обязательств, принятых в целях достижения </w:t>
            </w:r>
            <w:r w:rsidR="00D22C75" w:rsidRPr="00F0753D">
              <w:rPr>
                <w:sz w:val="16"/>
                <w:szCs w:val="16"/>
              </w:rPr>
              <w:t>показателей результативности (результатов)</w:t>
            </w:r>
            <w:r w:rsidRPr="00F0753D">
              <w:rPr>
                <w:sz w:val="16"/>
                <w:szCs w:val="16"/>
              </w:rPr>
              <w:t xml:space="preserve"> </w:t>
            </w:r>
            <w:r w:rsidR="00D22C75" w:rsidRPr="00F0753D">
              <w:rPr>
                <w:sz w:val="16"/>
                <w:szCs w:val="16"/>
              </w:rPr>
              <w:t>использования Субсидии</w:t>
            </w:r>
            <w:r w:rsidRPr="00F0753D">
              <w:rPr>
                <w:sz w:val="16"/>
                <w:szCs w:val="16"/>
              </w:rPr>
              <w:t xml:space="preserve">, </w:t>
            </w:r>
            <w:proofErr w:type="spellStart"/>
            <w:r w:rsidRPr="00F0753D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2E743F" w:rsidRPr="00F0753D" w:rsidTr="00306E57">
        <w:tc>
          <w:tcPr>
            <w:tcW w:w="712" w:type="dxa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4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618" w:type="dxa"/>
            <w:gridSpan w:val="8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 том числе:</w:t>
            </w:r>
          </w:p>
        </w:tc>
      </w:tr>
      <w:tr w:rsidR="002E743F" w:rsidRPr="00F0753D" w:rsidTr="00306E57">
        <w:tc>
          <w:tcPr>
            <w:tcW w:w="712" w:type="dxa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4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4295" w:type="dxa"/>
            <w:gridSpan w:val="4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получателями средств бюджета муниципального образования</w:t>
            </w:r>
          </w:p>
        </w:tc>
        <w:tc>
          <w:tcPr>
            <w:tcW w:w="4323" w:type="dxa"/>
            <w:gridSpan w:val="4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получателями субсидий (бюджетных инвестиций) из бюджета субъекта Российской Федерации</w:t>
            </w:r>
          </w:p>
        </w:tc>
      </w:tr>
      <w:tr w:rsidR="002E743F" w:rsidRPr="00F0753D" w:rsidTr="00306E57">
        <w:tc>
          <w:tcPr>
            <w:tcW w:w="712" w:type="dxa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обязательств</w:t>
            </w:r>
          </w:p>
        </w:tc>
        <w:tc>
          <w:tcPr>
            <w:tcW w:w="2853" w:type="dxa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денежных обязательств</w:t>
            </w:r>
          </w:p>
        </w:tc>
        <w:tc>
          <w:tcPr>
            <w:tcW w:w="2147" w:type="dxa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бюджетных обязательств &lt;1</w:t>
            </w:r>
            <w:r w:rsidR="009A600E" w:rsidRPr="00F0753D">
              <w:rPr>
                <w:sz w:val="16"/>
                <w:szCs w:val="16"/>
              </w:rPr>
              <w:t>5</w:t>
            </w:r>
            <w:r w:rsidRPr="00F0753D">
              <w:rPr>
                <w:sz w:val="16"/>
                <w:szCs w:val="16"/>
              </w:rPr>
              <w:t>&gt;</w:t>
            </w:r>
          </w:p>
        </w:tc>
        <w:tc>
          <w:tcPr>
            <w:tcW w:w="2148" w:type="dxa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денежных обязательств&lt;1</w:t>
            </w:r>
            <w:r w:rsidR="009A600E" w:rsidRPr="00F0753D">
              <w:rPr>
                <w:sz w:val="16"/>
                <w:szCs w:val="16"/>
              </w:rPr>
              <w:t>6</w:t>
            </w:r>
            <w:r w:rsidRPr="00F0753D">
              <w:rPr>
                <w:sz w:val="16"/>
                <w:szCs w:val="16"/>
              </w:rPr>
              <w:t>&gt;</w:t>
            </w:r>
          </w:p>
        </w:tc>
        <w:tc>
          <w:tcPr>
            <w:tcW w:w="2169" w:type="dxa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обязательств &lt;1</w:t>
            </w:r>
            <w:r w:rsidR="009A600E" w:rsidRPr="00F0753D">
              <w:rPr>
                <w:sz w:val="16"/>
                <w:szCs w:val="16"/>
              </w:rPr>
              <w:t>7</w:t>
            </w:r>
            <w:r w:rsidRPr="00F0753D">
              <w:rPr>
                <w:sz w:val="16"/>
                <w:szCs w:val="16"/>
              </w:rPr>
              <w:t>&gt;</w:t>
            </w:r>
          </w:p>
        </w:tc>
        <w:tc>
          <w:tcPr>
            <w:tcW w:w="2154" w:type="dxa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денежных обязательств&lt;1</w:t>
            </w:r>
            <w:r w:rsidR="009A600E" w:rsidRPr="00F0753D">
              <w:rPr>
                <w:sz w:val="16"/>
                <w:szCs w:val="16"/>
              </w:rPr>
              <w:t>8</w:t>
            </w:r>
            <w:r w:rsidRPr="00F0753D">
              <w:rPr>
                <w:sz w:val="16"/>
                <w:szCs w:val="16"/>
              </w:rPr>
              <w:t>&gt;</w:t>
            </w:r>
          </w:p>
        </w:tc>
      </w:tr>
      <w:tr w:rsidR="002E743F" w:rsidRPr="00F0753D" w:rsidTr="00306E57">
        <w:tc>
          <w:tcPr>
            <w:tcW w:w="712" w:type="dxa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B86234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</w:t>
            </w:r>
            <w:r w:rsidR="002E743F" w:rsidRPr="00F0753D">
              <w:rPr>
                <w:sz w:val="16"/>
                <w:szCs w:val="16"/>
              </w:rPr>
              <w:t>сего (</w:t>
            </w:r>
            <w:hyperlink r:id="rId60" w:history="1">
              <w:r w:rsidR="002E743F" w:rsidRPr="00F0753D">
                <w:rPr>
                  <w:sz w:val="16"/>
                  <w:szCs w:val="16"/>
                </w:rPr>
                <w:t xml:space="preserve">гр. </w:t>
              </w:r>
              <w:r w:rsidR="009A600E" w:rsidRPr="00F0753D">
                <w:rPr>
                  <w:sz w:val="16"/>
                  <w:szCs w:val="16"/>
                </w:rPr>
                <w:t>18</w:t>
              </w:r>
            </w:hyperlink>
            <w:r w:rsidR="002E743F" w:rsidRPr="00F0753D">
              <w:rPr>
                <w:sz w:val="16"/>
                <w:szCs w:val="16"/>
              </w:rPr>
              <w:t xml:space="preserve"> + </w:t>
            </w:r>
            <w:hyperlink r:id="rId61" w:history="1">
              <w:r w:rsidR="002E743F" w:rsidRPr="00F0753D">
                <w:rPr>
                  <w:sz w:val="16"/>
                  <w:szCs w:val="16"/>
                </w:rPr>
                <w:t>гр. 2</w:t>
              </w:r>
              <w:r w:rsidR="009A600E" w:rsidRPr="00F0753D">
                <w:rPr>
                  <w:sz w:val="16"/>
                  <w:szCs w:val="16"/>
                </w:rPr>
                <w:t>2</w:t>
              </w:r>
            </w:hyperlink>
            <w:r w:rsidR="002E743F" w:rsidRPr="00F0753D">
              <w:rPr>
                <w:sz w:val="16"/>
                <w:szCs w:val="16"/>
              </w:rPr>
              <w:t>)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6"/>
              </w:rPr>
              <w:t>софинансирования</w:t>
            </w:r>
            <w:proofErr w:type="spellEnd"/>
            <w:r w:rsidRPr="00F0753D">
              <w:rPr>
                <w:sz w:val="16"/>
                <w:szCs w:val="16"/>
              </w:rPr>
              <w:t xml:space="preserve"> из областного бюджета (</w:t>
            </w:r>
            <w:hyperlink r:id="rId62" w:history="1">
              <w:r w:rsidRPr="00F0753D">
                <w:rPr>
                  <w:sz w:val="16"/>
                  <w:szCs w:val="16"/>
                </w:rPr>
                <w:t xml:space="preserve">гр. </w:t>
              </w:r>
              <w:r w:rsidR="009A600E" w:rsidRPr="00F0753D">
                <w:rPr>
                  <w:sz w:val="16"/>
                  <w:szCs w:val="16"/>
                </w:rPr>
                <w:t>19</w:t>
              </w:r>
            </w:hyperlink>
            <w:r w:rsidRPr="00F0753D">
              <w:rPr>
                <w:sz w:val="16"/>
                <w:szCs w:val="16"/>
              </w:rPr>
              <w:t xml:space="preserve"> + </w:t>
            </w:r>
            <w:hyperlink r:id="rId63" w:history="1">
              <w:r w:rsidRPr="00F0753D">
                <w:rPr>
                  <w:sz w:val="16"/>
                  <w:szCs w:val="16"/>
                </w:rPr>
                <w:t>гр. 2</w:t>
              </w:r>
              <w:r w:rsidR="009A600E" w:rsidRPr="00F0753D">
                <w:rPr>
                  <w:sz w:val="16"/>
                  <w:szCs w:val="16"/>
                </w:rPr>
                <w:t>3</w:t>
              </w:r>
            </w:hyperlink>
            <w:r w:rsidRPr="00F0753D">
              <w:rPr>
                <w:sz w:val="16"/>
                <w:szCs w:val="16"/>
              </w:rPr>
              <w:t>)</w:t>
            </w:r>
          </w:p>
        </w:tc>
        <w:tc>
          <w:tcPr>
            <w:tcW w:w="1346" w:type="dxa"/>
            <w:vAlign w:val="center"/>
          </w:tcPr>
          <w:p w:rsidR="002E743F" w:rsidRPr="00F0753D" w:rsidRDefault="00B86234" w:rsidP="00B86234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</w:t>
            </w:r>
            <w:r w:rsidR="002E743F" w:rsidRPr="00F0753D">
              <w:rPr>
                <w:sz w:val="16"/>
                <w:szCs w:val="16"/>
              </w:rPr>
              <w:t>сего</w:t>
            </w:r>
            <w:r w:rsidRPr="00F0753D">
              <w:rPr>
                <w:sz w:val="16"/>
                <w:szCs w:val="16"/>
              </w:rPr>
              <w:t xml:space="preserve"> (</w:t>
            </w:r>
            <w:hyperlink r:id="rId64" w:history="1">
              <w:r w:rsidRPr="00F0753D">
                <w:rPr>
                  <w:sz w:val="16"/>
                  <w:szCs w:val="16"/>
                </w:rPr>
                <w:t>гр. 20</w:t>
              </w:r>
            </w:hyperlink>
            <w:r w:rsidRPr="00F0753D">
              <w:rPr>
                <w:sz w:val="16"/>
                <w:szCs w:val="16"/>
              </w:rPr>
              <w:t xml:space="preserve"> + </w:t>
            </w:r>
            <w:hyperlink r:id="rId65" w:history="1">
              <w:r w:rsidRPr="00F0753D">
                <w:rPr>
                  <w:sz w:val="16"/>
                  <w:szCs w:val="16"/>
                </w:rPr>
                <w:t>гр. 24</w:t>
              </w:r>
            </w:hyperlink>
            <w:r w:rsidRPr="00F0753D">
              <w:rPr>
                <w:sz w:val="16"/>
                <w:szCs w:val="16"/>
              </w:rPr>
              <w:t>)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B86234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6"/>
              </w:rPr>
              <w:t>софинансирования</w:t>
            </w:r>
            <w:proofErr w:type="spellEnd"/>
            <w:r w:rsidRPr="00F0753D">
              <w:rPr>
                <w:sz w:val="16"/>
                <w:szCs w:val="16"/>
              </w:rPr>
              <w:t xml:space="preserve"> из областного бюджета</w:t>
            </w:r>
            <w:r w:rsidR="00B86234" w:rsidRPr="00F0753D">
              <w:rPr>
                <w:sz w:val="16"/>
                <w:szCs w:val="16"/>
              </w:rPr>
              <w:t xml:space="preserve"> (</w:t>
            </w:r>
            <w:hyperlink r:id="rId66" w:history="1">
              <w:r w:rsidR="00B86234" w:rsidRPr="00F0753D">
                <w:rPr>
                  <w:sz w:val="16"/>
                  <w:szCs w:val="16"/>
                </w:rPr>
                <w:t>гр. 21</w:t>
              </w:r>
            </w:hyperlink>
            <w:r w:rsidR="00B86234" w:rsidRPr="00F0753D">
              <w:rPr>
                <w:sz w:val="16"/>
                <w:szCs w:val="16"/>
              </w:rPr>
              <w:t xml:space="preserve"> + </w:t>
            </w:r>
            <w:hyperlink r:id="rId67" w:history="1">
              <w:r w:rsidR="00B86234" w:rsidRPr="00F0753D">
                <w:rPr>
                  <w:sz w:val="16"/>
                  <w:szCs w:val="16"/>
                </w:rPr>
                <w:t>гр. 25</w:t>
              </w:r>
            </w:hyperlink>
            <w:r w:rsidR="00B86234" w:rsidRPr="00F0753D">
              <w:rPr>
                <w:sz w:val="16"/>
                <w:szCs w:val="16"/>
              </w:rPr>
              <w:t>)</w:t>
            </w: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1507" w:type="dxa"/>
            <w:vAlign w:val="center"/>
          </w:tcPr>
          <w:p w:rsidR="00B86234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6"/>
              </w:rPr>
              <w:t>софинансирования</w:t>
            </w:r>
            <w:proofErr w:type="spellEnd"/>
            <w:r w:rsidRPr="00F0753D">
              <w:rPr>
                <w:sz w:val="16"/>
                <w:szCs w:val="16"/>
              </w:rPr>
              <w:t xml:space="preserve"> из областного бюджета </w:t>
            </w:r>
          </w:p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B86234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6"/>
              </w:rPr>
              <w:t>софинансирования</w:t>
            </w:r>
            <w:proofErr w:type="spellEnd"/>
            <w:r w:rsidRPr="00F0753D">
              <w:rPr>
                <w:sz w:val="16"/>
                <w:szCs w:val="16"/>
              </w:rPr>
              <w:t xml:space="preserve"> из областного бюджета </w:t>
            </w: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B86234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6"/>
              </w:rPr>
              <w:t>софинансирования</w:t>
            </w:r>
            <w:proofErr w:type="spellEnd"/>
            <w:r w:rsidRPr="00F0753D">
              <w:rPr>
                <w:sz w:val="16"/>
                <w:szCs w:val="16"/>
              </w:rPr>
              <w:t xml:space="preserve"> из областного бюджета </w:t>
            </w: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B86234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proofErr w:type="spellStart"/>
            <w:r w:rsidRPr="00F0753D">
              <w:rPr>
                <w:sz w:val="16"/>
                <w:szCs w:val="16"/>
              </w:rPr>
              <w:t>софинансирования</w:t>
            </w:r>
            <w:proofErr w:type="spellEnd"/>
            <w:r w:rsidRPr="00F0753D">
              <w:rPr>
                <w:sz w:val="16"/>
                <w:szCs w:val="16"/>
              </w:rPr>
              <w:t xml:space="preserve"> из областного бюджета </w:t>
            </w: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</w:t>
            </w: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9A600E" w:rsidRPr="00F0753D">
              <w:rPr>
                <w:sz w:val="16"/>
                <w:szCs w:val="16"/>
              </w:rPr>
              <w:t>4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9A600E" w:rsidRPr="00F0753D">
              <w:rPr>
                <w:sz w:val="16"/>
                <w:szCs w:val="16"/>
              </w:rPr>
              <w:t>5</w:t>
            </w: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9A600E" w:rsidRPr="00F0753D">
              <w:rPr>
                <w:sz w:val="16"/>
                <w:szCs w:val="16"/>
              </w:rPr>
              <w:t>6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9A600E" w:rsidRPr="00F0753D">
              <w:rPr>
                <w:sz w:val="16"/>
                <w:szCs w:val="16"/>
              </w:rPr>
              <w:t>7</w:t>
            </w:r>
          </w:p>
        </w:tc>
        <w:tc>
          <w:tcPr>
            <w:tcW w:w="640" w:type="dxa"/>
            <w:vAlign w:val="center"/>
          </w:tcPr>
          <w:p w:rsidR="002E743F" w:rsidRPr="00F0753D" w:rsidRDefault="009A600E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18</w:t>
            </w:r>
          </w:p>
        </w:tc>
        <w:tc>
          <w:tcPr>
            <w:tcW w:w="1507" w:type="dxa"/>
            <w:vAlign w:val="center"/>
          </w:tcPr>
          <w:p w:rsidR="002E743F" w:rsidRPr="00F0753D" w:rsidRDefault="009A600E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19</w:t>
            </w:r>
          </w:p>
        </w:tc>
        <w:tc>
          <w:tcPr>
            <w:tcW w:w="641" w:type="dxa"/>
            <w:vAlign w:val="center"/>
          </w:tcPr>
          <w:p w:rsidR="002E743F" w:rsidRPr="00F0753D" w:rsidRDefault="009A600E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9A600E" w:rsidRPr="00F0753D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9A600E" w:rsidRPr="00F0753D">
              <w:rPr>
                <w:sz w:val="16"/>
                <w:szCs w:val="16"/>
              </w:rPr>
              <w:t>2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9A600E" w:rsidRPr="00F0753D">
              <w:rPr>
                <w:sz w:val="16"/>
                <w:szCs w:val="16"/>
              </w:rPr>
              <w:t>3</w:t>
            </w: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9A600E" w:rsidRPr="00F0753D">
              <w:rPr>
                <w:sz w:val="16"/>
                <w:szCs w:val="16"/>
              </w:rPr>
              <w:t>4</w:t>
            </w: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9A600E" w:rsidRPr="00F0753D">
              <w:rPr>
                <w:sz w:val="16"/>
                <w:szCs w:val="16"/>
              </w:rPr>
              <w:t>5</w:t>
            </w: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2E743F" w:rsidRPr="00F0753D" w:rsidTr="00306E57">
        <w:tc>
          <w:tcPr>
            <w:tcW w:w="71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5F149D" w:rsidRPr="00F0753D" w:rsidRDefault="005F149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 xml:space="preserve">3. Информация о неисполненных бюджетных обязательствах по государственным (муниципальным) контрактам на поставку товаров, выполнения работ, оказание услуг, принятых в целях достижения </w:t>
      </w:r>
      <w:r w:rsidR="00D22C75" w:rsidRPr="00F0753D">
        <w:rPr>
          <w:sz w:val="28"/>
          <w:szCs w:val="28"/>
        </w:rPr>
        <w:t>показателей результативности (результатов)</w:t>
      </w:r>
      <w:r w:rsidRPr="00F0753D">
        <w:rPr>
          <w:sz w:val="28"/>
          <w:szCs w:val="28"/>
        </w:rPr>
        <w:t xml:space="preserve"> </w:t>
      </w:r>
      <w:r w:rsidR="00D22C75" w:rsidRPr="00F0753D">
        <w:rPr>
          <w:sz w:val="28"/>
          <w:szCs w:val="28"/>
        </w:rPr>
        <w:t xml:space="preserve">использования Субсидии </w:t>
      </w:r>
      <w:r w:rsidRPr="00F0753D">
        <w:rPr>
          <w:sz w:val="28"/>
          <w:szCs w:val="28"/>
        </w:rPr>
        <w:t>&lt;</w:t>
      </w:r>
      <w:r w:rsidR="009A600E" w:rsidRPr="00F0753D">
        <w:rPr>
          <w:sz w:val="28"/>
          <w:szCs w:val="28"/>
        </w:rPr>
        <w:t>19</w:t>
      </w:r>
      <w:r w:rsidRPr="00F0753D">
        <w:rPr>
          <w:sz w:val="28"/>
          <w:szCs w:val="28"/>
        </w:rPr>
        <w:t>&gt;</w:t>
      </w: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15"/>
        <w:gridCol w:w="587"/>
        <w:gridCol w:w="2106"/>
        <w:gridCol w:w="1428"/>
        <w:gridCol w:w="1256"/>
        <w:gridCol w:w="2197"/>
        <w:gridCol w:w="1644"/>
        <w:gridCol w:w="1077"/>
        <w:gridCol w:w="2426"/>
        <w:gridCol w:w="850"/>
      </w:tblGrid>
      <w:tr w:rsidR="00F0753D" w:rsidRPr="00F0753D" w:rsidTr="00306E57">
        <w:tc>
          <w:tcPr>
            <w:tcW w:w="0" w:type="auto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Направление расходов</w:t>
            </w:r>
            <w:r w:rsidRPr="00F0753D">
              <w:rPr>
                <w:sz w:val="16"/>
                <w:szCs w:val="18"/>
              </w:rPr>
              <w:t>&lt;5&gt;</w:t>
            </w:r>
          </w:p>
        </w:tc>
        <w:tc>
          <w:tcPr>
            <w:tcW w:w="0" w:type="auto"/>
            <w:vMerge w:val="restart"/>
            <w:vAlign w:val="center"/>
          </w:tcPr>
          <w:p w:rsidR="002E743F" w:rsidRPr="00F0753D" w:rsidRDefault="00D22C75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16"/>
                <w:szCs w:val="18"/>
              </w:rPr>
              <w:t xml:space="preserve">Показатели результативности /(результаты) использования Субсидии </w:t>
            </w:r>
            <w:r w:rsidR="002E743F" w:rsidRPr="00F0753D">
              <w:rPr>
                <w:sz w:val="16"/>
                <w:szCs w:val="18"/>
              </w:rPr>
              <w:t>&lt;5&gt;</w:t>
            </w:r>
          </w:p>
        </w:tc>
        <w:tc>
          <w:tcPr>
            <w:tcW w:w="0" w:type="auto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 xml:space="preserve">Муниципальный заказчик </w:t>
            </w:r>
            <w:r w:rsidRPr="00F0753D">
              <w:rPr>
                <w:sz w:val="16"/>
                <w:szCs w:val="18"/>
              </w:rPr>
              <w:t>&lt;2</w:t>
            </w:r>
            <w:r w:rsidR="009A600E" w:rsidRPr="00F0753D">
              <w:rPr>
                <w:sz w:val="16"/>
                <w:szCs w:val="18"/>
              </w:rPr>
              <w:t>0</w:t>
            </w:r>
            <w:r w:rsidRPr="00F0753D">
              <w:rPr>
                <w:sz w:val="16"/>
                <w:szCs w:val="18"/>
              </w:rPr>
              <w:t>&gt;</w:t>
            </w:r>
          </w:p>
        </w:tc>
        <w:tc>
          <w:tcPr>
            <w:tcW w:w="0" w:type="auto"/>
            <w:gridSpan w:val="5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Неисполненное бюджетное обязательство</w:t>
            </w:r>
          </w:p>
        </w:tc>
      </w:tr>
      <w:tr w:rsidR="00F0753D" w:rsidRPr="00F0753D" w:rsidTr="00306E57">
        <w:tc>
          <w:tcPr>
            <w:tcW w:w="0" w:type="auto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F0753D">
              <w:rPr>
                <w:sz w:val="16"/>
                <w:szCs w:val="18"/>
              </w:rPr>
              <w:t>Код по БК</w:t>
            </w:r>
          </w:p>
        </w:tc>
        <w:tc>
          <w:tcPr>
            <w:tcW w:w="0" w:type="auto"/>
            <w:vMerge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По Сводному реестру</w:t>
            </w:r>
          </w:p>
        </w:tc>
        <w:tc>
          <w:tcPr>
            <w:tcW w:w="0" w:type="auto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муниципальный контракт</w:t>
            </w:r>
          </w:p>
        </w:tc>
        <w:tc>
          <w:tcPr>
            <w:tcW w:w="0" w:type="auto"/>
            <w:vMerge w:val="restart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объем</w:t>
            </w:r>
            <w:r w:rsidRPr="00F0753D">
              <w:rPr>
                <w:sz w:val="16"/>
                <w:szCs w:val="18"/>
              </w:rPr>
              <w:t>&lt;2</w:t>
            </w:r>
            <w:r w:rsidR="009A600E" w:rsidRPr="00F0753D">
              <w:rPr>
                <w:sz w:val="16"/>
                <w:szCs w:val="18"/>
              </w:rPr>
              <w:t>1</w:t>
            </w:r>
            <w:r w:rsidRPr="00F0753D">
              <w:rPr>
                <w:sz w:val="16"/>
                <w:szCs w:val="18"/>
              </w:rPr>
              <w:t>&gt;</w:t>
            </w:r>
          </w:p>
        </w:tc>
        <w:tc>
          <w:tcPr>
            <w:tcW w:w="0" w:type="auto"/>
            <w:gridSpan w:val="2"/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 xml:space="preserve">из </w:t>
            </w:r>
            <w:r w:rsidR="009A600E" w:rsidRPr="00F0753D">
              <w:rPr>
                <w:sz w:val="20"/>
                <w:szCs w:val="28"/>
              </w:rPr>
              <w:t>н</w:t>
            </w:r>
            <w:r w:rsidRPr="00F0753D">
              <w:rPr>
                <w:sz w:val="20"/>
                <w:szCs w:val="28"/>
              </w:rPr>
              <w:t xml:space="preserve">его в размере </w:t>
            </w:r>
            <w:proofErr w:type="spellStart"/>
            <w:r w:rsidRPr="00F0753D">
              <w:rPr>
                <w:sz w:val="20"/>
                <w:szCs w:val="28"/>
              </w:rPr>
              <w:t>софинансирования</w:t>
            </w:r>
            <w:proofErr w:type="spellEnd"/>
            <w:r w:rsidRPr="00F0753D">
              <w:rPr>
                <w:sz w:val="20"/>
                <w:szCs w:val="28"/>
              </w:rPr>
              <w:t xml:space="preserve"> из областного бюджета</w:t>
            </w:r>
          </w:p>
        </w:tc>
      </w:tr>
      <w:tr w:rsidR="00F0753D" w:rsidRPr="00F0753D" w:rsidTr="00306E57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уникальный номер реестровой записи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 xml:space="preserve">уровень </w:t>
            </w:r>
            <w:proofErr w:type="spellStart"/>
            <w:r w:rsidRPr="00F0753D">
              <w:rPr>
                <w:sz w:val="20"/>
                <w:szCs w:val="28"/>
              </w:rPr>
              <w:t>софинансирования</w:t>
            </w:r>
            <w:proofErr w:type="spellEnd"/>
            <w:r w:rsidRPr="00F0753D">
              <w:rPr>
                <w:sz w:val="20"/>
                <w:szCs w:val="28"/>
              </w:rPr>
              <w:t xml:space="preserve"> из областного </w:t>
            </w:r>
            <w:proofErr w:type="spellStart"/>
            <w:r w:rsidRPr="00F0753D">
              <w:rPr>
                <w:sz w:val="20"/>
                <w:szCs w:val="28"/>
              </w:rPr>
              <w:t>бюд</w:t>
            </w:r>
            <w:r w:rsidR="009A600E" w:rsidRPr="00F0753D">
              <w:rPr>
                <w:sz w:val="20"/>
                <w:szCs w:val="28"/>
              </w:rPr>
              <w:t>ж</w:t>
            </w:r>
            <w:r w:rsidRPr="00F0753D">
              <w:rPr>
                <w:sz w:val="20"/>
                <w:szCs w:val="28"/>
              </w:rPr>
              <w:t>ета,%</w:t>
            </w:r>
            <w:proofErr w:type="spellEnd"/>
            <w:r w:rsidRPr="00F0753D">
              <w:rPr>
                <w:sz w:val="20"/>
                <w:szCs w:val="28"/>
              </w:rPr>
              <w:t xml:space="preserve"> </w:t>
            </w:r>
            <w:r w:rsidRPr="00F0753D">
              <w:rPr>
                <w:sz w:val="16"/>
                <w:szCs w:val="18"/>
              </w:rPr>
              <w:t>&lt;2</w:t>
            </w:r>
            <w:r w:rsidR="009A600E" w:rsidRPr="00F0753D">
              <w:rPr>
                <w:sz w:val="16"/>
                <w:szCs w:val="18"/>
              </w:rPr>
              <w:t>2</w:t>
            </w:r>
            <w:r w:rsidRPr="00F0753D">
              <w:rPr>
                <w:sz w:val="16"/>
                <w:szCs w:val="18"/>
              </w:rPr>
              <w:t>&gt;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 xml:space="preserve">Объем </w:t>
            </w:r>
            <w:r w:rsidRPr="00F0753D">
              <w:rPr>
                <w:sz w:val="16"/>
                <w:szCs w:val="18"/>
              </w:rPr>
              <w:t>&lt;2</w:t>
            </w:r>
            <w:r w:rsidR="009A600E" w:rsidRPr="00F0753D">
              <w:rPr>
                <w:sz w:val="16"/>
                <w:szCs w:val="18"/>
              </w:rPr>
              <w:t>3</w:t>
            </w:r>
            <w:r w:rsidRPr="00F0753D">
              <w:rPr>
                <w:sz w:val="16"/>
                <w:szCs w:val="18"/>
              </w:rPr>
              <w:t>&gt;</w:t>
            </w:r>
          </w:p>
        </w:tc>
      </w:tr>
      <w:tr w:rsidR="00F0753D" w:rsidRPr="00F0753D" w:rsidTr="00306E57">
        <w:trPr>
          <w:trHeight w:val="31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10</w:t>
            </w: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3F" w:rsidRPr="00F0753D" w:rsidRDefault="002E743F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  <w:r w:rsidRPr="00F0753D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69" w:rsidRPr="00F0753D" w:rsidRDefault="00F50F69" w:rsidP="00306E57">
            <w:pPr>
              <w:pStyle w:val="ConsPlusNormal"/>
              <w:jc w:val="center"/>
              <w:outlineLvl w:val="1"/>
              <w:rPr>
                <w:sz w:val="20"/>
                <w:szCs w:val="28"/>
              </w:rPr>
            </w:pPr>
          </w:p>
        </w:tc>
      </w:tr>
    </w:tbl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</w:pPr>
      <w:r w:rsidRPr="00F0753D">
        <w:t>Руководитель (уполномоченное лицо)                 _____________           ___________                _________________________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</w:pPr>
      <w:r w:rsidRPr="00F0753D">
        <w:t xml:space="preserve">                                                                                    (должность)                (подпись)                        (расшифровка подписи)  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</w:pPr>
      <w:r w:rsidRPr="00F0753D">
        <w:t>Исполнитель                                                           _____________         _________________       ________________________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</w:pPr>
      <w:r w:rsidRPr="00F0753D">
        <w:t xml:space="preserve">                                                                                  (должность)             (ФИО исполнителя)                            (телефон)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</w:pPr>
      <w:r w:rsidRPr="00F0753D">
        <w:t>«____» _____________ 20____ г.</w:t>
      </w:r>
    </w:p>
    <w:p w:rsidR="002E743F" w:rsidRPr="00F0753D" w:rsidRDefault="002E743F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F0753D" w:rsidRPr="00F0753D" w:rsidRDefault="00F0753D" w:rsidP="00C6775F">
      <w:pPr>
        <w:pStyle w:val="ConsPlusNormal"/>
        <w:jc w:val="both"/>
        <w:outlineLvl w:val="1"/>
        <w:rPr>
          <w:sz w:val="28"/>
          <w:szCs w:val="28"/>
        </w:rPr>
      </w:pPr>
    </w:p>
    <w:p w:rsidR="00F50F69" w:rsidRPr="00F0753D" w:rsidRDefault="00F50F69" w:rsidP="00C6775F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 xml:space="preserve">4. Сведения о принятии отчета о достижении значений </w:t>
      </w:r>
      <w:r w:rsidR="00D22C75" w:rsidRPr="00F0753D">
        <w:rPr>
          <w:sz w:val="28"/>
          <w:szCs w:val="28"/>
        </w:rPr>
        <w:t>показателей результативности (</w:t>
      </w:r>
      <w:r w:rsidRPr="00F0753D">
        <w:rPr>
          <w:sz w:val="28"/>
          <w:szCs w:val="28"/>
        </w:rPr>
        <w:t>результатов</w:t>
      </w:r>
      <w:r w:rsidR="00D22C75" w:rsidRPr="00F0753D">
        <w:rPr>
          <w:sz w:val="28"/>
          <w:szCs w:val="28"/>
        </w:rPr>
        <w:t>)</w:t>
      </w:r>
      <w:r w:rsidRPr="00F0753D">
        <w:rPr>
          <w:sz w:val="28"/>
          <w:szCs w:val="28"/>
        </w:rPr>
        <w:t xml:space="preserve"> </w:t>
      </w:r>
      <w:r w:rsidR="00D22C75" w:rsidRPr="00F0753D">
        <w:rPr>
          <w:sz w:val="28"/>
          <w:szCs w:val="28"/>
        </w:rPr>
        <w:t>использования</w:t>
      </w:r>
      <w:r w:rsidRPr="00F0753D">
        <w:rPr>
          <w:sz w:val="28"/>
          <w:szCs w:val="28"/>
        </w:rPr>
        <w:t xml:space="preserve"> </w:t>
      </w:r>
      <w:r w:rsidR="00D22C75" w:rsidRPr="00F0753D">
        <w:rPr>
          <w:sz w:val="28"/>
          <w:szCs w:val="28"/>
        </w:rPr>
        <w:t>Субсидии</w:t>
      </w:r>
      <w:r w:rsidRPr="00F0753D">
        <w:rPr>
          <w:sz w:val="28"/>
          <w:szCs w:val="28"/>
        </w:rPr>
        <w:t xml:space="preserve"> &lt;2</w:t>
      </w:r>
      <w:r w:rsidR="009A600E" w:rsidRPr="00F0753D">
        <w:rPr>
          <w:sz w:val="28"/>
          <w:szCs w:val="28"/>
        </w:rPr>
        <w:t>4</w:t>
      </w:r>
      <w:r w:rsidRPr="00F0753D">
        <w:rPr>
          <w:sz w:val="28"/>
          <w:szCs w:val="28"/>
        </w:rPr>
        <w:t>&gt;</w:t>
      </w:r>
    </w:p>
    <w:p w:rsidR="00F50F69" w:rsidRPr="00F0753D" w:rsidRDefault="00F50F69" w:rsidP="00C6775F">
      <w:pPr>
        <w:pStyle w:val="ConsPlusNormal"/>
        <w:jc w:val="both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651"/>
        <w:gridCol w:w="3520"/>
        <w:gridCol w:w="2401"/>
        <w:gridCol w:w="3214"/>
      </w:tblGrid>
      <w:tr w:rsidR="00F0753D" w:rsidRPr="00F0753D" w:rsidTr="00306E57">
        <w:tc>
          <w:tcPr>
            <w:tcW w:w="0" w:type="auto"/>
            <w:vMerge w:val="restart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Код бюджетной классификации областного бюджета</w:t>
            </w:r>
          </w:p>
        </w:tc>
        <w:tc>
          <w:tcPr>
            <w:tcW w:w="0" w:type="auto"/>
            <w:gridSpan w:val="2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 xml:space="preserve">Сумма, </w:t>
            </w:r>
            <w:proofErr w:type="spellStart"/>
            <w:r w:rsidRPr="00F0753D">
              <w:rPr>
                <w:szCs w:val="28"/>
              </w:rPr>
              <w:t>руб</w:t>
            </w:r>
            <w:proofErr w:type="spellEnd"/>
          </w:p>
        </w:tc>
      </w:tr>
      <w:tr w:rsidR="00F0753D" w:rsidRPr="00F0753D" w:rsidTr="00306E57">
        <w:tc>
          <w:tcPr>
            <w:tcW w:w="0" w:type="auto"/>
            <w:vMerge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С начала заключения соглашения</w:t>
            </w: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Из них с начала текущего финансового года</w:t>
            </w:r>
            <w:r w:rsidRPr="00F0753D">
              <w:rPr>
                <w:szCs w:val="18"/>
              </w:rPr>
              <w:t>&lt;25&gt;</w:t>
            </w:r>
          </w:p>
        </w:tc>
      </w:tr>
      <w:tr w:rsidR="00F0753D" w:rsidRPr="00F0753D" w:rsidTr="00306E57"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5</w:t>
            </w:r>
          </w:p>
        </w:tc>
      </w:tr>
      <w:tr w:rsidR="00F0753D" w:rsidRPr="00F0753D" w:rsidTr="00306E57">
        <w:tc>
          <w:tcPr>
            <w:tcW w:w="0" w:type="auto"/>
            <w:vMerge w:val="restart"/>
            <w:vAlign w:val="center"/>
          </w:tcPr>
          <w:p w:rsidR="00306E57" w:rsidRPr="00F0753D" w:rsidRDefault="00306E57" w:rsidP="00D22C75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 xml:space="preserve">Размер </w:t>
            </w:r>
            <w:r w:rsidR="00D22C75" w:rsidRPr="00F0753D">
              <w:rPr>
                <w:szCs w:val="28"/>
              </w:rPr>
              <w:t>Субсидии</w:t>
            </w:r>
            <w:r w:rsidRPr="00F0753D">
              <w:rPr>
                <w:szCs w:val="28"/>
              </w:rPr>
              <w:t>, направленн</w:t>
            </w:r>
            <w:r w:rsidR="00D22C75" w:rsidRPr="00F0753D">
              <w:rPr>
                <w:szCs w:val="28"/>
              </w:rPr>
              <w:t>ой</w:t>
            </w:r>
            <w:r w:rsidRPr="00F0753D">
              <w:rPr>
                <w:szCs w:val="28"/>
              </w:rPr>
              <w:t xml:space="preserve"> на достижение </w:t>
            </w:r>
            <w:r w:rsidR="00D22C75" w:rsidRPr="00F0753D">
              <w:rPr>
                <w:szCs w:val="28"/>
              </w:rPr>
              <w:t>показателей результативности (</w:t>
            </w:r>
            <w:r w:rsidRPr="00F0753D">
              <w:rPr>
                <w:szCs w:val="28"/>
              </w:rPr>
              <w:t>результатов</w:t>
            </w:r>
            <w:r w:rsidR="00D22C75" w:rsidRPr="00F0753D">
              <w:rPr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vMerge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vMerge w:val="restart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F0753D">
              <w:rPr>
                <w:szCs w:val="28"/>
              </w:rPr>
              <w:t>Неиспользованный объем финансового обеспечения</w:t>
            </w:r>
            <w:r w:rsidRPr="00F0753D">
              <w:rPr>
                <w:szCs w:val="18"/>
              </w:rPr>
              <w:t>&lt;26&gt;</w:t>
            </w: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  <w:tr w:rsidR="00F0753D" w:rsidRPr="00F0753D" w:rsidTr="00306E57">
        <w:tc>
          <w:tcPr>
            <w:tcW w:w="0" w:type="auto"/>
            <w:vMerge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06E57" w:rsidRPr="00F0753D" w:rsidRDefault="00306E57" w:rsidP="00306E57">
            <w:pPr>
              <w:pStyle w:val="ConsPlusNormal"/>
              <w:jc w:val="center"/>
              <w:outlineLvl w:val="1"/>
              <w:rPr>
                <w:szCs w:val="28"/>
              </w:rPr>
            </w:pPr>
          </w:p>
        </w:tc>
      </w:tr>
    </w:tbl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>Руководитель (уполномоченное лицо)  _________________    _____________    _____________                     ____________________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 xml:space="preserve">                                                                     </w:t>
      </w:r>
      <w:r w:rsidRPr="00F0753D">
        <w:rPr>
          <w:bCs/>
          <w:sz w:val="20"/>
          <w:szCs w:val="22"/>
        </w:rPr>
        <w:t xml:space="preserve">Министерство, </w:t>
      </w:r>
      <w:r w:rsidRPr="00F0753D">
        <w:rPr>
          <w:sz w:val="24"/>
        </w:rPr>
        <w:t xml:space="preserve">                (должность)          (подпись)                       (расшифровка подписи)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 xml:space="preserve">                                                           </w:t>
      </w:r>
      <w:proofErr w:type="gramStart"/>
      <w:r w:rsidRPr="00F0753D">
        <w:rPr>
          <w:bCs/>
          <w:sz w:val="20"/>
          <w:szCs w:val="22"/>
        </w:rPr>
        <w:t>(иной орган (организация)</w:t>
      </w:r>
      <w:proofErr w:type="gramEnd"/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>Исполнитель                                                           _____________         _________________       ________________________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 xml:space="preserve">                                                                                  (должность)             (ФИО исполнителя)                            (телефон)</w:t>
      </w: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</w:p>
    <w:p w:rsidR="00F50F69" w:rsidRPr="00F0753D" w:rsidRDefault="00F50F69" w:rsidP="00F50F69">
      <w:pPr>
        <w:autoSpaceDE w:val="0"/>
        <w:autoSpaceDN w:val="0"/>
        <w:adjustRightInd w:val="0"/>
        <w:jc w:val="both"/>
        <w:rPr>
          <w:sz w:val="24"/>
        </w:rPr>
      </w:pPr>
      <w:r w:rsidRPr="00F0753D">
        <w:rPr>
          <w:sz w:val="24"/>
        </w:rPr>
        <w:t>«____» _____________ 20____ г.</w:t>
      </w:r>
    </w:p>
    <w:p w:rsidR="00F50F69" w:rsidRPr="00F0753D" w:rsidRDefault="00F50F69" w:rsidP="00C6775F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t>-----------------------------</w:t>
      </w:r>
    </w:p>
    <w:p w:rsidR="005F149D" w:rsidRPr="00F0753D" w:rsidRDefault="005F149D" w:rsidP="005F149D">
      <w:pPr>
        <w:pStyle w:val="ConsPlusNormal"/>
        <w:jc w:val="both"/>
        <w:rPr>
          <w:sz w:val="21"/>
          <w:szCs w:val="21"/>
        </w:rPr>
      </w:pPr>
      <w:r w:rsidRPr="00F0753D">
        <w:rPr>
          <w:sz w:val="21"/>
          <w:szCs w:val="21"/>
        </w:rPr>
        <w:t>&lt;1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>казывается орган муниципального образования, определенный в пункте 6.1.1</w:t>
      </w:r>
      <w:r w:rsidR="00B86234" w:rsidRPr="00F0753D">
        <w:rPr>
          <w:sz w:val="21"/>
          <w:szCs w:val="21"/>
        </w:rPr>
        <w:t>.</w:t>
      </w:r>
      <w:r w:rsidRPr="00F0753D">
        <w:rPr>
          <w:sz w:val="21"/>
          <w:szCs w:val="21"/>
        </w:rPr>
        <w:t xml:space="preserve"> </w:t>
      </w:r>
      <w:r w:rsidR="00306E57" w:rsidRPr="00F0753D">
        <w:rPr>
          <w:sz w:val="21"/>
          <w:szCs w:val="21"/>
        </w:rPr>
        <w:t xml:space="preserve">настоящего </w:t>
      </w:r>
      <w:r w:rsidRPr="00F0753D">
        <w:rPr>
          <w:sz w:val="21"/>
          <w:szCs w:val="21"/>
        </w:rPr>
        <w:t>Соглашения.</w:t>
      </w:r>
    </w:p>
    <w:p w:rsidR="005F149D" w:rsidRPr="00F0753D" w:rsidRDefault="005F149D" w:rsidP="005F149D">
      <w:pPr>
        <w:pStyle w:val="ConsPlusNormal"/>
        <w:jc w:val="both"/>
        <w:outlineLvl w:val="1"/>
        <w:rPr>
          <w:sz w:val="21"/>
          <w:szCs w:val="21"/>
        </w:rPr>
      </w:pPr>
      <w:r w:rsidRPr="00F0753D">
        <w:rPr>
          <w:sz w:val="21"/>
          <w:szCs w:val="21"/>
        </w:rPr>
        <w:t>&lt;2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>казывается соответственно Министерство или иной орган (организация), осуществляющие функции главного распорядителя средств областного бюджета.</w:t>
      </w:r>
    </w:p>
    <w:p w:rsidR="005F149D" w:rsidRPr="00F0753D" w:rsidRDefault="005F149D" w:rsidP="005F149D">
      <w:pPr>
        <w:pStyle w:val="ConsPlusNormal"/>
        <w:jc w:val="both"/>
        <w:outlineLvl w:val="1"/>
        <w:rPr>
          <w:sz w:val="21"/>
          <w:szCs w:val="21"/>
        </w:rPr>
      </w:pPr>
      <w:r w:rsidRPr="00F0753D">
        <w:rPr>
          <w:sz w:val="21"/>
          <w:szCs w:val="21"/>
        </w:rPr>
        <w:t>&lt;3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 xml:space="preserve">казывается наименование регионального проекта и наименование муниципальной программы в случае предоставления </w:t>
      </w:r>
      <w:r w:rsidR="00D22C75" w:rsidRPr="00F0753D">
        <w:rPr>
          <w:sz w:val="21"/>
          <w:szCs w:val="21"/>
        </w:rPr>
        <w:t>Субсидии</w:t>
      </w:r>
      <w:r w:rsidRPr="00F0753D">
        <w:rPr>
          <w:sz w:val="21"/>
          <w:szCs w:val="21"/>
        </w:rPr>
        <w:t xml:space="preserve"> в целях </w:t>
      </w:r>
      <w:proofErr w:type="spellStart"/>
      <w:r w:rsidRPr="00F0753D">
        <w:rPr>
          <w:sz w:val="21"/>
          <w:szCs w:val="21"/>
        </w:rPr>
        <w:t>софинансирования</w:t>
      </w:r>
      <w:proofErr w:type="spellEnd"/>
      <w:r w:rsidRPr="00F0753D">
        <w:rPr>
          <w:sz w:val="21"/>
          <w:szCs w:val="21"/>
        </w:rPr>
        <w:t xml:space="preserve"> расходных обязательств муниципального образования, возникающих при реализации муниципальной программы. В кодовой части указываются 4 и 5 разряды кода целевой статьи расходов областного бюджета и бюджета муниципального образования соответственно.</w:t>
      </w:r>
    </w:p>
    <w:p w:rsidR="005F149D" w:rsidRPr="00F0753D" w:rsidRDefault="005F149D" w:rsidP="005F149D">
      <w:pPr>
        <w:pStyle w:val="ConsPlusNormal"/>
        <w:jc w:val="both"/>
        <w:outlineLvl w:val="1"/>
        <w:rPr>
          <w:sz w:val="21"/>
          <w:szCs w:val="21"/>
        </w:rPr>
      </w:pPr>
      <w:r w:rsidRPr="00F0753D">
        <w:rPr>
          <w:sz w:val="21"/>
          <w:szCs w:val="21"/>
        </w:rPr>
        <w:t>&lt;4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>казывается порядковый номер очередного внесения изменения в приложение.</w:t>
      </w:r>
    </w:p>
    <w:p w:rsidR="005F149D" w:rsidRPr="00F0753D" w:rsidRDefault="005F149D" w:rsidP="00C6775F">
      <w:pPr>
        <w:pStyle w:val="ConsPlusNormal"/>
        <w:jc w:val="both"/>
        <w:outlineLvl w:val="1"/>
        <w:rPr>
          <w:sz w:val="21"/>
          <w:szCs w:val="21"/>
        </w:rPr>
      </w:pPr>
      <w:r w:rsidRPr="00F0753D">
        <w:rPr>
          <w:sz w:val="21"/>
          <w:szCs w:val="21"/>
        </w:rPr>
        <w:t xml:space="preserve">&lt;5&gt; Показатели граф 1 - 5 раздела 1 и граф 1 - 3 раздела 3 соответственно формируются на основании показателей граф 1 - 5 и 1 - 3 соответственно приложения к </w:t>
      </w:r>
      <w:r w:rsidR="00306E57" w:rsidRPr="00F0753D">
        <w:rPr>
          <w:sz w:val="21"/>
          <w:szCs w:val="21"/>
        </w:rPr>
        <w:t>настоящему С</w:t>
      </w:r>
      <w:r w:rsidRPr="00F0753D">
        <w:rPr>
          <w:sz w:val="21"/>
          <w:szCs w:val="21"/>
        </w:rPr>
        <w:t>оглашению, оформленного</w:t>
      </w:r>
      <w:r w:rsidR="00AF064D">
        <w:rPr>
          <w:sz w:val="21"/>
          <w:szCs w:val="21"/>
        </w:rPr>
        <w:t xml:space="preserve"> в соответствии с приложением № </w:t>
      </w:r>
      <w:r w:rsidRPr="00F0753D">
        <w:rPr>
          <w:sz w:val="21"/>
          <w:szCs w:val="21"/>
        </w:rPr>
        <w:t xml:space="preserve">2 к настоящей Типовой форме соглашения. Также в графах 3 - 5 раздела 1 указываются наименования материальных и нематериальных объектов и (или) услуг, планируемых к получению в рамках достижения результата и соответствующие наименования единиц измерения и коды по ОКЕИ (при наличии в </w:t>
      </w:r>
      <w:r w:rsidR="00D22C75" w:rsidRPr="00F0753D">
        <w:rPr>
          <w:sz w:val="21"/>
          <w:szCs w:val="21"/>
        </w:rPr>
        <w:t>Порядке предоставления субсиди</w:t>
      </w:r>
      <w:r w:rsidR="00666EB8">
        <w:rPr>
          <w:sz w:val="21"/>
          <w:szCs w:val="21"/>
        </w:rPr>
        <w:t>й</w:t>
      </w:r>
      <w:r w:rsidRPr="00F0753D">
        <w:rPr>
          <w:sz w:val="21"/>
          <w:szCs w:val="21"/>
        </w:rPr>
        <w:t xml:space="preserve"> положений о данных объектах и (или) услугах).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>&lt;6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 xml:space="preserve">казываются в соответствии с плановыми значениями, установленными в приложении к </w:t>
      </w:r>
      <w:r w:rsidR="00306E57" w:rsidRPr="00F0753D">
        <w:rPr>
          <w:sz w:val="21"/>
          <w:szCs w:val="21"/>
        </w:rPr>
        <w:t>настоящему С</w:t>
      </w:r>
      <w:r w:rsidRPr="00F0753D">
        <w:rPr>
          <w:sz w:val="21"/>
          <w:szCs w:val="21"/>
        </w:rPr>
        <w:t xml:space="preserve">оглашению, оформленном в соответствии с </w:t>
      </w:r>
      <w:hyperlink r:id="rId68" w:history="1">
        <w:r w:rsidR="00AF064D">
          <w:rPr>
            <w:sz w:val="21"/>
            <w:szCs w:val="21"/>
          </w:rPr>
          <w:t>приложением № </w:t>
        </w:r>
        <w:r w:rsidRPr="00F0753D">
          <w:rPr>
            <w:sz w:val="21"/>
            <w:szCs w:val="21"/>
          </w:rPr>
          <w:t>2</w:t>
        </w:r>
      </w:hyperlink>
      <w:r w:rsidRPr="00F0753D">
        <w:rPr>
          <w:sz w:val="21"/>
          <w:szCs w:val="21"/>
        </w:rPr>
        <w:t xml:space="preserve"> к настоящей Типовой форме соглашения, на соответствующую дату.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 xml:space="preserve">&lt;7&gt; Показатели </w:t>
      </w:r>
      <w:hyperlink r:id="rId69" w:history="1">
        <w:r w:rsidRPr="00F0753D">
          <w:rPr>
            <w:sz w:val="21"/>
            <w:szCs w:val="21"/>
          </w:rPr>
          <w:t>граф 9</w:t>
        </w:r>
      </w:hyperlink>
      <w:r w:rsidRPr="00F0753D">
        <w:rPr>
          <w:sz w:val="21"/>
          <w:szCs w:val="21"/>
        </w:rPr>
        <w:t xml:space="preserve"> и </w:t>
      </w:r>
      <w:hyperlink r:id="rId70" w:history="1">
        <w:r w:rsidRPr="00F0753D">
          <w:rPr>
            <w:sz w:val="21"/>
            <w:szCs w:val="21"/>
          </w:rPr>
          <w:t>10 раздела 1</w:t>
        </w:r>
      </w:hyperlink>
      <w:r w:rsidRPr="00F0753D">
        <w:rPr>
          <w:sz w:val="21"/>
          <w:szCs w:val="21"/>
        </w:rPr>
        <w:t xml:space="preserve"> формируются на основании значений, установленных в </w:t>
      </w:r>
      <w:hyperlink r:id="rId71" w:history="1">
        <w:r w:rsidR="00AF064D">
          <w:rPr>
            <w:sz w:val="21"/>
            <w:szCs w:val="21"/>
          </w:rPr>
          <w:t>приложении № </w:t>
        </w:r>
        <w:r w:rsidRPr="00F0753D">
          <w:rPr>
            <w:sz w:val="21"/>
            <w:szCs w:val="21"/>
          </w:rPr>
          <w:t>1</w:t>
        </w:r>
      </w:hyperlink>
      <w:r w:rsidRPr="00F0753D">
        <w:rPr>
          <w:sz w:val="21"/>
          <w:szCs w:val="21"/>
        </w:rPr>
        <w:t xml:space="preserve"> к</w:t>
      </w:r>
      <w:r w:rsidR="00306E57" w:rsidRPr="00F0753D">
        <w:rPr>
          <w:sz w:val="21"/>
          <w:szCs w:val="21"/>
        </w:rPr>
        <w:t xml:space="preserve"> настоящему С</w:t>
      </w:r>
      <w:r w:rsidRPr="00F0753D">
        <w:rPr>
          <w:sz w:val="21"/>
          <w:szCs w:val="21"/>
        </w:rPr>
        <w:t>оглашению.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 xml:space="preserve">&lt;8&gt; Показатели формируются на основании показателей </w:t>
      </w:r>
      <w:hyperlink r:id="rId72" w:history="1">
        <w:r w:rsidRPr="00F0753D">
          <w:rPr>
            <w:sz w:val="21"/>
            <w:szCs w:val="21"/>
          </w:rPr>
          <w:t>граф 9</w:t>
        </w:r>
      </w:hyperlink>
      <w:r w:rsidRPr="00F0753D">
        <w:rPr>
          <w:sz w:val="21"/>
          <w:szCs w:val="21"/>
        </w:rPr>
        <w:t xml:space="preserve"> - </w:t>
      </w:r>
      <w:hyperlink r:id="rId73" w:history="1">
        <w:r w:rsidRPr="00F0753D">
          <w:rPr>
            <w:sz w:val="21"/>
            <w:szCs w:val="21"/>
          </w:rPr>
          <w:t>12 раздела 2</w:t>
        </w:r>
      </w:hyperlink>
      <w:r w:rsidRPr="00F0753D">
        <w:rPr>
          <w:sz w:val="21"/>
          <w:szCs w:val="21"/>
        </w:rPr>
        <w:t>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>&lt;9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 xml:space="preserve">казывается объем обязательств, принятых в целях достижения значений результата предоставления </w:t>
      </w:r>
      <w:r w:rsidR="00D22C75" w:rsidRPr="00F0753D">
        <w:rPr>
          <w:sz w:val="21"/>
          <w:szCs w:val="21"/>
        </w:rPr>
        <w:t>Субсидии</w:t>
      </w:r>
      <w:r w:rsidRPr="00F0753D">
        <w:rPr>
          <w:sz w:val="21"/>
          <w:szCs w:val="21"/>
        </w:rPr>
        <w:t xml:space="preserve">, отраженных в </w:t>
      </w:r>
      <w:hyperlink r:id="rId74" w:history="1">
        <w:r w:rsidRPr="00F0753D">
          <w:rPr>
            <w:sz w:val="21"/>
            <w:szCs w:val="21"/>
          </w:rPr>
          <w:t>графе 12 раздела 1</w:t>
        </w:r>
      </w:hyperlink>
      <w:r w:rsidRPr="00F0753D">
        <w:rPr>
          <w:sz w:val="21"/>
          <w:szCs w:val="21"/>
        </w:rPr>
        <w:t xml:space="preserve">. Показатели </w:t>
      </w:r>
      <w:hyperlink r:id="rId75" w:history="1">
        <w:r w:rsidRPr="00F0753D">
          <w:rPr>
            <w:sz w:val="21"/>
            <w:szCs w:val="21"/>
          </w:rPr>
          <w:t>граф 15</w:t>
        </w:r>
      </w:hyperlink>
      <w:r w:rsidRPr="00F0753D">
        <w:rPr>
          <w:sz w:val="21"/>
          <w:szCs w:val="21"/>
        </w:rPr>
        <w:t xml:space="preserve"> и </w:t>
      </w:r>
      <w:hyperlink r:id="rId76" w:history="1">
        <w:r w:rsidRPr="00F0753D">
          <w:rPr>
            <w:sz w:val="21"/>
            <w:szCs w:val="21"/>
          </w:rPr>
          <w:t>16 раздела 1</w:t>
        </w:r>
      </w:hyperlink>
      <w:r w:rsidRPr="00F0753D">
        <w:rPr>
          <w:sz w:val="21"/>
          <w:szCs w:val="21"/>
        </w:rPr>
        <w:t xml:space="preserve"> соответственно формируются на основании показателей </w:t>
      </w:r>
      <w:hyperlink r:id="rId77" w:history="1">
        <w:r w:rsidRPr="00F0753D">
          <w:rPr>
            <w:sz w:val="21"/>
            <w:szCs w:val="21"/>
          </w:rPr>
          <w:t>граф 1</w:t>
        </w:r>
        <w:r w:rsidR="00306E57" w:rsidRPr="00F0753D">
          <w:rPr>
            <w:sz w:val="21"/>
            <w:szCs w:val="21"/>
          </w:rPr>
          <w:t>4</w:t>
        </w:r>
      </w:hyperlink>
      <w:r w:rsidRPr="00F0753D">
        <w:rPr>
          <w:sz w:val="21"/>
          <w:szCs w:val="21"/>
        </w:rPr>
        <w:t xml:space="preserve"> и </w:t>
      </w:r>
      <w:hyperlink r:id="rId78" w:history="1">
        <w:r w:rsidRPr="00F0753D">
          <w:rPr>
            <w:sz w:val="21"/>
            <w:szCs w:val="21"/>
          </w:rPr>
          <w:t>1</w:t>
        </w:r>
        <w:r w:rsidR="00306E57" w:rsidRPr="00F0753D">
          <w:rPr>
            <w:sz w:val="21"/>
            <w:szCs w:val="21"/>
          </w:rPr>
          <w:t>5</w:t>
        </w:r>
        <w:r w:rsidRPr="00F0753D">
          <w:rPr>
            <w:sz w:val="21"/>
            <w:szCs w:val="21"/>
          </w:rPr>
          <w:t xml:space="preserve"> раздела 2</w:t>
        </w:r>
      </w:hyperlink>
      <w:r w:rsidRPr="00F0753D">
        <w:rPr>
          <w:sz w:val="21"/>
          <w:szCs w:val="21"/>
        </w:rPr>
        <w:t>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>&lt;10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 xml:space="preserve">казывается объем денежных обязательств (за исключением авансов), принятых в целях достижения значений </w:t>
      </w:r>
      <w:r w:rsidR="00D22C75" w:rsidRPr="00F0753D">
        <w:rPr>
          <w:sz w:val="21"/>
          <w:szCs w:val="21"/>
        </w:rPr>
        <w:t>показателей результативности (</w:t>
      </w:r>
      <w:r w:rsidRPr="00F0753D">
        <w:rPr>
          <w:sz w:val="21"/>
          <w:szCs w:val="21"/>
        </w:rPr>
        <w:t>результат</w:t>
      </w:r>
      <w:r w:rsidR="00D22C75" w:rsidRPr="00F0753D">
        <w:rPr>
          <w:sz w:val="21"/>
          <w:szCs w:val="21"/>
        </w:rPr>
        <w:t>ов)</w:t>
      </w:r>
      <w:r w:rsidRPr="00F0753D">
        <w:rPr>
          <w:sz w:val="21"/>
          <w:szCs w:val="21"/>
        </w:rPr>
        <w:t xml:space="preserve"> </w:t>
      </w:r>
      <w:r w:rsidR="00D22C75" w:rsidRPr="00F0753D">
        <w:rPr>
          <w:sz w:val="21"/>
          <w:szCs w:val="21"/>
        </w:rPr>
        <w:t>использования</w:t>
      </w:r>
      <w:r w:rsidRPr="00F0753D">
        <w:rPr>
          <w:sz w:val="21"/>
          <w:szCs w:val="21"/>
        </w:rPr>
        <w:t xml:space="preserve"> </w:t>
      </w:r>
      <w:r w:rsidR="00D22C75" w:rsidRPr="00F0753D">
        <w:rPr>
          <w:sz w:val="21"/>
          <w:szCs w:val="21"/>
        </w:rPr>
        <w:t>Субсидии</w:t>
      </w:r>
      <w:r w:rsidRPr="00F0753D">
        <w:rPr>
          <w:sz w:val="21"/>
          <w:szCs w:val="21"/>
        </w:rPr>
        <w:t xml:space="preserve">, отраженных в </w:t>
      </w:r>
      <w:hyperlink r:id="rId79" w:history="1">
        <w:r w:rsidRPr="00F0753D">
          <w:rPr>
            <w:sz w:val="21"/>
            <w:szCs w:val="21"/>
          </w:rPr>
          <w:t>графе 12 раздела 1</w:t>
        </w:r>
      </w:hyperlink>
      <w:r w:rsidRPr="00F0753D">
        <w:rPr>
          <w:sz w:val="21"/>
          <w:szCs w:val="21"/>
        </w:rPr>
        <w:t xml:space="preserve">. Показатели </w:t>
      </w:r>
      <w:hyperlink r:id="rId80" w:history="1">
        <w:r w:rsidRPr="00F0753D">
          <w:rPr>
            <w:sz w:val="21"/>
            <w:szCs w:val="21"/>
          </w:rPr>
          <w:t>граф 17</w:t>
        </w:r>
      </w:hyperlink>
      <w:r w:rsidRPr="00F0753D">
        <w:rPr>
          <w:sz w:val="21"/>
          <w:szCs w:val="21"/>
        </w:rPr>
        <w:t xml:space="preserve"> и </w:t>
      </w:r>
      <w:hyperlink r:id="rId81" w:history="1">
        <w:r w:rsidRPr="00F0753D">
          <w:rPr>
            <w:sz w:val="21"/>
            <w:szCs w:val="21"/>
          </w:rPr>
          <w:t>18 раздела 1</w:t>
        </w:r>
      </w:hyperlink>
      <w:r w:rsidRPr="00F0753D">
        <w:rPr>
          <w:sz w:val="21"/>
          <w:szCs w:val="21"/>
        </w:rPr>
        <w:t xml:space="preserve"> формируются на основании на показателей </w:t>
      </w:r>
      <w:hyperlink r:id="rId82" w:history="1">
        <w:r w:rsidRPr="00F0753D">
          <w:rPr>
            <w:sz w:val="21"/>
            <w:szCs w:val="21"/>
          </w:rPr>
          <w:t>граф 1</w:t>
        </w:r>
        <w:r w:rsidR="00306E57" w:rsidRPr="00F0753D">
          <w:rPr>
            <w:sz w:val="21"/>
            <w:szCs w:val="21"/>
          </w:rPr>
          <w:t>6</w:t>
        </w:r>
      </w:hyperlink>
      <w:r w:rsidRPr="00F0753D">
        <w:rPr>
          <w:sz w:val="21"/>
          <w:szCs w:val="21"/>
        </w:rPr>
        <w:t xml:space="preserve"> и </w:t>
      </w:r>
      <w:hyperlink r:id="rId83" w:history="1">
        <w:r w:rsidRPr="00F0753D">
          <w:rPr>
            <w:sz w:val="21"/>
            <w:szCs w:val="21"/>
          </w:rPr>
          <w:t>1</w:t>
        </w:r>
        <w:r w:rsidR="00306E57" w:rsidRPr="00F0753D">
          <w:rPr>
            <w:sz w:val="21"/>
            <w:szCs w:val="21"/>
          </w:rPr>
          <w:t>7</w:t>
        </w:r>
        <w:r w:rsidRPr="00F0753D">
          <w:rPr>
            <w:sz w:val="21"/>
            <w:szCs w:val="21"/>
          </w:rPr>
          <w:t xml:space="preserve"> раздела 2</w:t>
        </w:r>
      </w:hyperlink>
      <w:r w:rsidRPr="00F0753D">
        <w:rPr>
          <w:sz w:val="21"/>
          <w:szCs w:val="21"/>
        </w:rPr>
        <w:t xml:space="preserve"> соответственно.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lastRenderedPageBreak/>
        <w:t xml:space="preserve">&lt;11&gt; Показатель формируется на 1 января года, следующего за </w:t>
      </w:r>
      <w:proofErr w:type="gramStart"/>
      <w:r w:rsidRPr="00F0753D">
        <w:rPr>
          <w:sz w:val="21"/>
          <w:szCs w:val="21"/>
        </w:rPr>
        <w:t>отчетным</w:t>
      </w:r>
      <w:proofErr w:type="gramEnd"/>
      <w:r w:rsidRPr="00F0753D">
        <w:rPr>
          <w:sz w:val="21"/>
          <w:szCs w:val="21"/>
        </w:rPr>
        <w:t xml:space="preserve"> (по окончанию срока действия соглашения).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 xml:space="preserve">&lt;12&gt; Показатели граф 1 - 5 </w:t>
      </w:r>
      <w:hyperlink r:id="rId84" w:history="1">
        <w:r w:rsidRPr="00F0753D">
          <w:rPr>
            <w:sz w:val="21"/>
            <w:szCs w:val="21"/>
          </w:rPr>
          <w:t>раздел</w:t>
        </w:r>
        <w:r w:rsidR="002E743F" w:rsidRPr="00F0753D">
          <w:rPr>
            <w:sz w:val="21"/>
            <w:szCs w:val="21"/>
          </w:rPr>
          <w:t xml:space="preserve">а </w:t>
        </w:r>
        <w:r w:rsidRPr="00F0753D">
          <w:rPr>
            <w:sz w:val="21"/>
            <w:szCs w:val="21"/>
          </w:rPr>
          <w:t>2</w:t>
        </w:r>
      </w:hyperlink>
      <w:r w:rsidRPr="00F0753D">
        <w:rPr>
          <w:sz w:val="21"/>
          <w:szCs w:val="21"/>
        </w:rPr>
        <w:t xml:space="preserve"> и </w:t>
      </w:r>
      <w:hyperlink r:id="rId85" w:history="1">
        <w:r w:rsidRPr="00F0753D">
          <w:rPr>
            <w:sz w:val="21"/>
            <w:szCs w:val="21"/>
          </w:rPr>
          <w:t>граф 7</w:t>
        </w:r>
      </w:hyperlink>
      <w:r w:rsidRPr="00F0753D">
        <w:rPr>
          <w:sz w:val="21"/>
          <w:szCs w:val="21"/>
        </w:rPr>
        <w:t xml:space="preserve">, </w:t>
      </w:r>
      <w:hyperlink r:id="rId86" w:history="1">
        <w:r w:rsidRPr="00F0753D">
          <w:rPr>
            <w:sz w:val="21"/>
            <w:szCs w:val="21"/>
          </w:rPr>
          <w:t>8 раздела 2</w:t>
        </w:r>
      </w:hyperlink>
      <w:r w:rsidRPr="00F0753D">
        <w:rPr>
          <w:sz w:val="21"/>
          <w:szCs w:val="21"/>
        </w:rPr>
        <w:t xml:space="preserve"> соответственно формируются на основании показателей </w:t>
      </w:r>
      <w:hyperlink r:id="rId87" w:history="1">
        <w:r w:rsidRPr="00F0753D">
          <w:rPr>
            <w:sz w:val="21"/>
            <w:szCs w:val="21"/>
          </w:rPr>
          <w:t>граф 1</w:t>
        </w:r>
      </w:hyperlink>
      <w:r w:rsidRPr="00F0753D">
        <w:rPr>
          <w:sz w:val="21"/>
          <w:szCs w:val="21"/>
        </w:rPr>
        <w:t xml:space="preserve"> - </w:t>
      </w:r>
      <w:hyperlink r:id="rId88" w:history="1">
        <w:r w:rsidRPr="00F0753D">
          <w:rPr>
            <w:sz w:val="21"/>
            <w:szCs w:val="21"/>
          </w:rPr>
          <w:t>5</w:t>
        </w:r>
      </w:hyperlink>
      <w:r w:rsidRPr="00F0753D">
        <w:rPr>
          <w:sz w:val="21"/>
          <w:szCs w:val="21"/>
        </w:rPr>
        <w:t xml:space="preserve"> и </w:t>
      </w:r>
      <w:hyperlink r:id="rId89" w:history="1">
        <w:r w:rsidRPr="00F0753D">
          <w:rPr>
            <w:sz w:val="21"/>
            <w:szCs w:val="21"/>
          </w:rPr>
          <w:t>7</w:t>
        </w:r>
      </w:hyperlink>
      <w:r w:rsidRPr="00F0753D">
        <w:rPr>
          <w:sz w:val="21"/>
          <w:szCs w:val="21"/>
        </w:rPr>
        <w:t xml:space="preserve">, </w:t>
      </w:r>
      <w:hyperlink r:id="rId90" w:history="1">
        <w:r w:rsidRPr="00F0753D">
          <w:rPr>
            <w:sz w:val="21"/>
            <w:szCs w:val="21"/>
          </w:rPr>
          <w:t>8 раздела 1</w:t>
        </w:r>
      </w:hyperlink>
      <w:r w:rsidRPr="00F0753D">
        <w:rPr>
          <w:sz w:val="21"/>
          <w:szCs w:val="21"/>
        </w:rPr>
        <w:t>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>&lt;13</w:t>
      </w:r>
      <w:proofErr w:type="gramStart"/>
      <w:r w:rsidRPr="00F0753D">
        <w:rPr>
          <w:sz w:val="21"/>
          <w:szCs w:val="21"/>
        </w:rPr>
        <w:t>&gt; У</w:t>
      </w:r>
      <w:proofErr w:type="gramEnd"/>
      <w:r w:rsidRPr="00F0753D">
        <w:rPr>
          <w:sz w:val="21"/>
          <w:szCs w:val="21"/>
        </w:rPr>
        <w:t xml:space="preserve">казываются значения показателей, отраженных в </w:t>
      </w:r>
      <w:hyperlink r:id="rId91" w:history="1">
        <w:r w:rsidRPr="00F0753D">
          <w:rPr>
            <w:sz w:val="21"/>
            <w:szCs w:val="21"/>
          </w:rPr>
          <w:t>графе 3 раздела 2</w:t>
        </w:r>
      </w:hyperlink>
      <w:r w:rsidRPr="00F0753D">
        <w:rPr>
          <w:sz w:val="21"/>
          <w:szCs w:val="21"/>
        </w:rPr>
        <w:t xml:space="preserve">, достигнутые муниципальным образованием на отчетную дату, нарастающим итогом (если иное не предусмотрено </w:t>
      </w:r>
      <w:r w:rsidR="00D22C75" w:rsidRPr="00F0753D">
        <w:rPr>
          <w:sz w:val="21"/>
          <w:szCs w:val="21"/>
        </w:rPr>
        <w:t>Порядком предоставления субсиди</w:t>
      </w:r>
      <w:r w:rsidR="00666EB8">
        <w:rPr>
          <w:sz w:val="21"/>
          <w:szCs w:val="21"/>
        </w:rPr>
        <w:t>й</w:t>
      </w:r>
      <w:r w:rsidRPr="00F0753D">
        <w:rPr>
          <w:sz w:val="21"/>
          <w:szCs w:val="21"/>
        </w:rPr>
        <w:t xml:space="preserve">) с даты заключения </w:t>
      </w:r>
      <w:r w:rsidR="00306E57" w:rsidRPr="00F0753D">
        <w:rPr>
          <w:sz w:val="21"/>
          <w:szCs w:val="21"/>
        </w:rPr>
        <w:t xml:space="preserve">настоящего </w:t>
      </w:r>
      <w:r w:rsidRPr="00F0753D">
        <w:rPr>
          <w:sz w:val="21"/>
          <w:szCs w:val="21"/>
        </w:rPr>
        <w:t>Соглашения и с начала текущего финансового года соответственно.</w:t>
      </w:r>
    </w:p>
    <w:p w:rsidR="005F149D" w:rsidRPr="00F0753D" w:rsidRDefault="005F149D" w:rsidP="005F149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F0753D">
        <w:rPr>
          <w:sz w:val="21"/>
          <w:szCs w:val="21"/>
        </w:rPr>
        <w:t>&lt;1</w:t>
      </w:r>
      <w:r w:rsidR="009A600E" w:rsidRPr="00F0753D">
        <w:rPr>
          <w:sz w:val="21"/>
          <w:szCs w:val="21"/>
        </w:rPr>
        <w:t>4</w:t>
      </w:r>
      <w:r w:rsidRPr="00F0753D">
        <w:rPr>
          <w:sz w:val="21"/>
          <w:szCs w:val="21"/>
        </w:rPr>
        <w:t xml:space="preserve">&gt; Показатель формируется в соответствии с </w:t>
      </w:r>
      <w:hyperlink r:id="rId92" w:history="1">
        <w:r w:rsidRPr="00F0753D">
          <w:rPr>
            <w:sz w:val="21"/>
            <w:szCs w:val="21"/>
          </w:rPr>
          <w:t>пунктом 2.2</w:t>
        </w:r>
      </w:hyperlink>
      <w:r w:rsidR="00B86234" w:rsidRPr="00F0753D">
        <w:rPr>
          <w:sz w:val="21"/>
          <w:szCs w:val="21"/>
        </w:rPr>
        <w:t>.</w:t>
      </w:r>
      <w:r w:rsidRPr="00F0753D">
        <w:rPr>
          <w:sz w:val="21"/>
          <w:szCs w:val="21"/>
        </w:rPr>
        <w:t xml:space="preserve"> </w:t>
      </w:r>
      <w:r w:rsidR="00306E57" w:rsidRPr="00F0753D">
        <w:rPr>
          <w:sz w:val="21"/>
          <w:szCs w:val="21"/>
        </w:rPr>
        <w:t xml:space="preserve">настоящего </w:t>
      </w:r>
      <w:r w:rsidRPr="00F0753D">
        <w:rPr>
          <w:sz w:val="21"/>
          <w:szCs w:val="21"/>
        </w:rPr>
        <w:t>Соглашения.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&lt;1</w:t>
      </w:r>
      <w:r w:rsidR="009A600E" w:rsidRPr="00F0753D">
        <w:rPr>
          <w:bCs/>
          <w:sz w:val="21"/>
          <w:szCs w:val="21"/>
        </w:rPr>
        <w:t>5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 xml:space="preserve">казывается объем бюджетных обязательств, принятых получателями средств бюджета муниципального образования на отчетную дату в целях достижения значений </w:t>
      </w:r>
      <w:r w:rsidR="00D22C75" w:rsidRPr="00F0753D">
        <w:rPr>
          <w:sz w:val="21"/>
          <w:szCs w:val="21"/>
        </w:rPr>
        <w:t>показателей результативности (результатов) использования Субсидии</w:t>
      </w:r>
      <w:r w:rsidRPr="00F0753D">
        <w:rPr>
          <w:bCs/>
          <w:sz w:val="21"/>
          <w:szCs w:val="21"/>
        </w:rPr>
        <w:t>, без учета обязательств по предоставлению из бюджета муниципального образования бюджетных инвестиций юридическим лицам и субсидий юридическим лицам, индивидуальным предпринимателям, физическим лицам - производителям товаров, работ, услуг (далее - получатели субсидий (бюджетных инвестиций).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&lt;1</w:t>
      </w:r>
      <w:r w:rsidR="009A600E" w:rsidRPr="00F0753D">
        <w:rPr>
          <w:bCs/>
          <w:sz w:val="21"/>
          <w:szCs w:val="21"/>
        </w:rPr>
        <w:t>6</w:t>
      </w:r>
      <w:proofErr w:type="gramStart"/>
      <w:r w:rsidRPr="00F0753D">
        <w:rPr>
          <w:bCs/>
          <w:sz w:val="21"/>
          <w:szCs w:val="21"/>
        </w:rPr>
        <w:t>&gt;  У</w:t>
      </w:r>
      <w:proofErr w:type="gramEnd"/>
      <w:r w:rsidRPr="00F0753D">
        <w:rPr>
          <w:bCs/>
          <w:sz w:val="21"/>
          <w:szCs w:val="21"/>
        </w:rPr>
        <w:t xml:space="preserve">казывается объем денежных обязательств (за исключением авансов), принятых получателями средств бюджета муниципального образования на отчетную дату в целях достижения значений </w:t>
      </w:r>
      <w:r w:rsidR="00D22C75" w:rsidRPr="00F0753D">
        <w:rPr>
          <w:sz w:val="21"/>
          <w:szCs w:val="21"/>
        </w:rPr>
        <w:t>показателей результативности (результатов) использования Субсидии</w:t>
      </w:r>
      <w:r w:rsidRPr="00F0753D">
        <w:rPr>
          <w:bCs/>
          <w:sz w:val="21"/>
          <w:szCs w:val="21"/>
        </w:rPr>
        <w:t>, без учета обязательств по предоставлению из бюджета муниципального образования субсидий (бюджетных инвестиций) получателям субсидий (бюджетных инвестиций).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&lt;1</w:t>
      </w:r>
      <w:r w:rsidR="009A600E" w:rsidRPr="00F0753D">
        <w:rPr>
          <w:bCs/>
          <w:sz w:val="21"/>
          <w:szCs w:val="21"/>
        </w:rPr>
        <w:t>7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>казывается объем обязательств, принятых получателями субсидий (бюджетных инвестиций) на отчетную дату. Показатель формируется на основании представленных получателями субсидий (бюджетных инвестиций) отчетов о достижении значений результатов предоставления субсидии в соответствии с заключенными соглашениями (договорами).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&lt;1</w:t>
      </w:r>
      <w:r w:rsidR="009A600E" w:rsidRPr="00F0753D">
        <w:rPr>
          <w:bCs/>
          <w:sz w:val="21"/>
          <w:szCs w:val="21"/>
        </w:rPr>
        <w:t>8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>казывается объем денежных обязательств (за исключением авансов), принятых получателями субсидий (бюджетных инвестиций) на отчетную дату. Показатель формируется на основании представленных получателями субсидий (бюджетных инвестиций) отчетов о достижении значений результатов предоставления субсидий (бюджетных инвестиций) в соответствии с заключенными соглашениями (договорами).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</w:t>
      </w:r>
      <w:r w:rsidR="009A600E" w:rsidRPr="00F0753D">
        <w:rPr>
          <w:bCs/>
          <w:sz w:val="21"/>
          <w:szCs w:val="21"/>
        </w:rPr>
        <w:t>19</w:t>
      </w:r>
      <w:r w:rsidRPr="00F0753D">
        <w:rPr>
          <w:bCs/>
          <w:sz w:val="21"/>
          <w:szCs w:val="21"/>
        </w:rPr>
        <w:t xml:space="preserve">&gt; Показатели формируются на 1 января года, следующего за отчетным годом (по окончании срока действия соглашения). </w:t>
      </w:r>
      <w:proofErr w:type="gramStart"/>
      <w:r w:rsidRPr="00F0753D">
        <w:rPr>
          <w:bCs/>
          <w:sz w:val="21"/>
          <w:szCs w:val="21"/>
        </w:rPr>
        <w:t xml:space="preserve">В </w:t>
      </w:r>
      <w:hyperlink r:id="rId93" w:history="1">
        <w:r w:rsidRPr="00F0753D">
          <w:rPr>
            <w:bCs/>
            <w:sz w:val="21"/>
            <w:szCs w:val="21"/>
          </w:rPr>
          <w:t>графах 2</w:t>
        </w:r>
      </w:hyperlink>
      <w:r w:rsidRPr="00F0753D">
        <w:rPr>
          <w:bCs/>
          <w:sz w:val="21"/>
          <w:szCs w:val="21"/>
        </w:rPr>
        <w:t xml:space="preserve"> и </w:t>
      </w:r>
      <w:hyperlink r:id="rId94" w:history="1">
        <w:r w:rsidRPr="00F0753D">
          <w:rPr>
            <w:bCs/>
            <w:sz w:val="21"/>
            <w:szCs w:val="21"/>
          </w:rPr>
          <w:t>4</w:t>
        </w:r>
      </w:hyperlink>
      <w:r w:rsidRPr="00F0753D">
        <w:rPr>
          <w:bCs/>
          <w:sz w:val="21"/>
          <w:szCs w:val="21"/>
        </w:rPr>
        <w:t xml:space="preserve"> - </w:t>
      </w:r>
      <w:hyperlink r:id="rId95" w:history="1">
        <w:r w:rsidRPr="00F0753D">
          <w:rPr>
            <w:bCs/>
            <w:sz w:val="21"/>
            <w:szCs w:val="21"/>
          </w:rPr>
          <w:t>9 раздела 3</w:t>
        </w:r>
      </w:hyperlink>
      <w:r w:rsidRPr="00F0753D">
        <w:rPr>
          <w:bCs/>
          <w:sz w:val="21"/>
          <w:szCs w:val="21"/>
        </w:rPr>
        <w:t xml:space="preserve"> показатели формируются на основании информации, включенной в реестр контрактов, заключенных заказчиками, сформированный в соответствии с </w:t>
      </w:r>
      <w:hyperlink r:id="rId96" w:history="1">
        <w:r w:rsidRPr="00F0753D">
          <w:rPr>
            <w:bCs/>
            <w:sz w:val="21"/>
            <w:szCs w:val="21"/>
          </w:rPr>
          <w:t>Порядком</w:t>
        </w:r>
      </w:hyperlink>
      <w:r w:rsidRPr="00F0753D">
        <w:rPr>
          <w:bCs/>
          <w:sz w:val="21"/>
          <w:szCs w:val="21"/>
        </w:rP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 приказом Министерства финансов Российской</w:t>
      </w:r>
      <w:r w:rsidR="00AF064D">
        <w:rPr>
          <w:bCs/>
          <w:sz w:val="21"/>
          <w:szCs w:val="21"/>
        </w:rPr>
        <w:t xml:space="preserve"> Федерации от 19 июля 2019 г. № </w:t>
      </w:r>
      <w:r w:rsidRPr="00F0753D">
        <w:rPr>
          <w:bCs/>
          <w:sz w:val="21"/>
          <w:szCs w:val="21"/>
        </w:rPr>
        <w:t>113н (зарегистрирован в Министерстве юстиции</w:t>
      </w:r>
      <w:proofErr w:type="gramEnd"/>
      <w:r w:rsidRPr="00F0753D">
        <w:rPr>
          <w:bCs/>
          <w:sz w:val="21"/>
          <w:szCs w:val="21"/>
        </w:rPr>
        <w:t xml:space="preserve"> </w:t>
      </w:r>
      <w:proofErr w:type="gramStart"/>
      <w:r w:rsidRPr="00F0753D">
        <w:rPr>
          <w:bCs/>
          <w:sz w:val="21"/>
          <w:szCs w:val="21"/>
        </w:rPr>
        <w:t>Российской Федерации 16 сен</w:t>
      </w:r>
      <w:r w:rsidR="00AF064D">
        <w:rPr>
          <w:bCs/>
          <w:sz w:val="21"/>
          <w:szCs w:val="21"/>
        </w:rPr>
        <w:t>тября 2019 г. регистрационный № </w:t>
      </w:r>
      <w:r w:rsidRPr="00F0753D">
        <w:rPr>
          <w:bCs/>
          <w:sz w:val="21"/>
          <w:szCs w:val="21"/>
        </w:rPr>
        <w:t xml:space="preserve">55941). </w:t>
      </w:r>
      <w:proofErr w:type="gramEnd"/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&lt;2</w:t>
      </w:r>
      <w:r w:rsidR="009A600E" w:rsidRPr="00F0753D">
        <w:rPr>
          <w:bCs/>
          <w:sz w:val="21"/>
          <w:szCs w:val="21"/>
        </w:rPr>
        <w:t>0</w:t>
      </w:r>
      <w:proofErr w:type="gramStart"/>
      <w:r w:rsidRPr="00F0753D">
        <w:rPr>
          <w:bCs/>
          <w:sz w:val="21"/>
          <w:szCs w:val="21"/>
        </w:rPr>
        <w:t>&gt; В</w:t>
      </w:r>
      <w:proofErr w:type="gramEnd"/>
      <w:r w:rsidRPr="00F0753D">
        <w:rPr>
          <w:bCs/>
          <w:sz w:val="21"/>
          <w:szCs w:val="21"/>
        </w:rPr>
        <w:t xml:space="preserve"> </w:t>
      </w:r>
      <w:hyperlink r:id="rId97" w:history="1">
        <w:r w:rsidRPr="00F0753D">
          <w:rPr>
            <w:bCs/>
            <w:sz w:val="21"/>
            <w:szCs w:val="21"/>
          </w:rPr>
          <w:t>графах 4</w:t>
        </w:r>
      </w:hyperlink>
      <w:r w:rsidRPr="00F0753D">
        <w:rPr>
          <w:bCs/>
          <w:sz w:val="21"/>
          <w:szCs w:val="21"/>
        </w:rPr>
        <w:t xml:space="preserve"> и </w:t>
      </w:r>
      <w:hyperlink r:id="rId98" w:history="1">
        <w:r w:rsidRPr="00F0753D">
          <w:rPr>
            <w:bCs/>
            <w:sz w:val="21"/>
            <w:szCs w:val="21"/>
          </w:rPr>
          <w:t>5 раздела 3</w:t>
        </w:r>
      </w:hyperlink>
      <w:r w:rsidRPr="00F0753D">
        <w:rPr>
          <w:bCs/>
          <w:sz w:val="21"/>
          <w:szCs w:val="21"/>
        </w:rPr>
        <w:t xml:space="preserve"> указывается соответственно наименование получателя средств бюджета муниципального образования - муниципального заказчика и его код по реестру участников бюджетного процесса, а также юридических лиц, не являющихся участниками бюджетного процесса. 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&lt;2</w:t>
      </w:r>
      <w:r w:rsidR="009A600E" w:rsidRPr="00F0753D">
        <w:rPr>
          <w:bCs/>
          <w:sz w:val="21"/>
          <w:szCs w:val="21"/>
        </w:rPr>
        <w:t>1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 xml:space="preserve">казывается объем неисполненного бюджетного обязательства по муниципальному контракту, сведения о котором указаны в </w:t>
      </w:r>
      <w:hyperlink r:id="rId99" w:history="1">
        <w:r w:rsidRPr="00F0753D">
          <w:rPr>
            <w:bCs/>
            <w:sz w:val="21"/>
            <w:szCs w:val="21"/>
          </w:rPr>
          <w:t>графах 6</w:t>
        </w:r>
      </w:hyperlink>
      <w:r w:rsidRPr="00F0753D">
        <w:rPr>
          <w:bCs/>
          <w:sz w:val="21"/>
          <w:szCs w:val="21"/>
        </w:rPr>
        <w:t xml:space="preserve"> и 7</w:t>
      </w:r>
      <w:hyperlink r:id="rId100" w:history="1">
        <w:r w:rsidRPr="00F0753D">
          <w:rPr>
            <w:bCs/>
            <w:sz w:val="21"/>
            <w:szCs w:val="21"/>
          </w:rPr>
          <w:t xml:space="preserve"> раздела 3</w:t>
        </w:r>
      </w:hyperlink>
      <w:r w:rsidRPr="00F0753D">
        <w:rPr>
          <w:bCs/>
          <w:sz w:val="21"/>
          <w:szCs w:val="21"/>
        </w:rPr>
        <w:t xml:space="preserve">, рассчитываемый на основании данных из реестра контрактов как остаток суммы платежей - запланированных в отчетном году за минусом фактически произведенных в отчетном году платежей поставщику (подрядчику, исполнителю) в качестве оплаты исполненных им обязательств по контракту, сведения о котором указаны в </w:t>
      </w:r>
      <w:hyperlink r:id="rId101" w:history="1">
        <w:r w:rsidRPr="00F0753D">
          <w:rPr>
            <w:bCs/>
            <w:sz w:val="21"/>
            <w:szCs w:val="21"/>
          </w:rPr>
          <w:t>графах 6</w:t>
        </w:r>
      </w:hyperlink>
      <w:r w:rsidRPr="00F0753D">
        <w:rPr>
          <w:bCs/>
          <w:sz w:val="21"/>
          <w:szCs w:val="21"/>
        </w:rPr>
        <w:t xml:space="preserve"> и </w:t>
      </w:r>
      <w:hyperlink r:id="rId102" w:history="1">
        <w:r w:rsidRPr="00F0753D">
          <w:rPr>
            <w:bCs/>
            <w:sz w:val="21"/>
            <w:szCs w:val="21"/>
          </w:rPr>
          <w:t>7 раздела 3</w:t>
        </w:r>
      </w:hyperlink>
      <w:r w:rsidRPr="00F0753D">
        <w:rPr>
          <w:bCs/>
          <w:sz w:val="21"/>
          <w:szCs w:val="21"/>
        </w:rPr>
        <w:t>.</w:t>
      </w:r>
    </w:p>
    <w:p w:rsidR="002E743F" w:rsidRPr="00F0753D" w:rsidRDefault="002E743F" w:rsidP="002E743F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&lt;2</w:t>
      </w:r>
      <w:r w:rsidR="009A600E" w:rsidRPr="00F0753D">
        <w:rPr>
          <w:bCs/>
          <w:sz w:val="21"/>
          <w:szCs w:val="21"/>
        </w:rPr>
        <w:t>2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 xml:space="preserve">казывается уровень </w:t>
      </w:r>
      <w:proofErr w:type="spellStart"/>
      <w:r w:rsidRPr="00F0753D">
        <w:rPr>
          <w:bCs/>
          <w:sz w:val="21"/>
          <w:szCs w:val="21"/>
        </w:rPr>
        <w:t>софинансирования</w:t>
      </w:r>
      <w:proofErr w:type="spellEnd"/>
      <w:r w:rsidRPr="00F0753D">
        <w:rPr>
          <w:bCs/>
          <w:sz w:val="21"/>
          <w:szCs w:val="21"/>
        </w:rPr>
        <w:t xml:space="preserve"> расходного обязательства муниципального образования, определяемый в соответствии с </w:t>
      </w:r>
      <w:hyperlink r:id="rId103" w:history="1">
        <w:r w:rsidRPr="00F0753D">
          <w:rPr>
            <w:bCs/>
            <w:sz w:val="21"/>
            <w:szCs w:val="21"/>
          </w:rPr>
          <w:t>пунктом 2.2</w:t>
        </w:r>
      </w:hyperlink>
      <w:r w:rsidR="00B86234" w:rsidRPr="00F0753D">
        <w:rPr>
          <w:bCs/>
          <w:sz w:val="21"/>
          <w:szCs w:val="21"/>
        </w:rPr>
        <w:t>.</w:t>
      </w:r>
      <w:r w:rsidRPr="00F0753D">
        <w:rPr>
          <w:bCs/>
          <w:sz w:val="21"/>
          <w:szCs w:val="21"/>
        </w:rPr>
        <w:t xml:space="preserve"> Соглашения.</w:t>
      </w:r>
    </w:p>
    <w:p w:rsidR="00F50F69" w:rsidRPr="00F0753D" w:rsidRDefault="002E743F" w:rsidP="00F50F69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&lt;2</w:t>
      </w:r>
      <w:r w:rsidR="009A600E" w:rsidRPr="00F0753D">
        <w:rPr>
          <w:bCs/>
          <w:sz w:val="21"/>
          <w:szCs w:val="21"/>
        </w:rPr>
        <w:t>3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 xml:space="preserve">казывается объем неисполненного бюджетного обязательства, </w:t>
      </w:r>
      <w:proofErr w:type="spellStart"/>
      <w:r w:rsidRPr="00F0753D">
        <w:rPr>
          <w:bCs/>
          <w:sz w:val="21"/>
          <w:szCs w:val="21"/>
        </w:rPr>
        <w:t>софинансируемого</w:t>
      </w:r>
      <w:proofErr w:type="spellEnd"/>
      <w:r w:rsidRPr="00F0753D">
        <w:rPr>
          <w:bCs/>
          <w:sz w:val="21"/>
          <w:szCs w:val="21"/>
        </w:rPr>
        <w:t xml:space="preserve"> из областного бюджета по муниципальному контракту, информация о котором указана в </w:t>
      </w:r>
      <w:hyperlink r:id="rId104" w:history="1">
        <w:r w:rsidRPr="00F0753D">
          <w:rPr>
            <w:bCs/>
            <w:sz w:val="21"/>
            <w:szCs w:val="21"/>
          </w:rPr>
          <w:t>графах 4</w:t>
        </w:r>
      </w:hyperlink>
      <w:r w:rsidRPr="00F0753D">
        <w:rPr>
          <w:bCs/>
          <w:sz w:val="21"/>
          <w:szCs w:val="21"/>
        </w:rPr>
        <w:t xml:space="preserve"> и </w:t>
      </w:r>
      <w:hyperlink r:id="rId105" w:history="1">
        <w:r w:rsidRPr="00F0753D">
          <w:rPr>
            <w:bCs/>
            <w:sz w:val="21"/>
            <w:szCs w:val="21"/>
          </w:rPr>
          <w:t>5 раздела 3</w:t>
        </w:r>
      </w:hyperlink>
      <w:r w:rsidRPr="00F0753D">
        <w:rPr>
          <w:bCs/>
          <w:sz w:val="21"/>
          <w:szCs w:val="21"/>
        </w:rPr>
        <w:t xml:space="preserve">, рассчитанный как произведение значения </w:t>
      </w:r>
      <w:hyperlink r:id="rId106" w:history="1">
        <w:r w:rsidRPr="00F0753D">
          <w:rPr>
            <w:bCs/>
            <w:sz w:val="21"/>
            <w:szCs w:val="21"/>
          </w:rPr>
          <w:t>графы 8 раздела 3</w:t>
        </w:r>
      </w:hyperlink>
      <w:r w:rsidRPr="00F0753D">
        <w:rPr>
          <w:bCs/>
          <w:sz w:val="21"/>
          <w:szCs w:val="21"/>
        </w:rPr>
        <w:t xml:space="preserve"> на значение уровня </w:t>
      </w:r>
      <w:proofErr w:type="spellStart"/>
      <w:r w:rsidRPr="00F0753D">
        <w:rPr>
          <w:bCs/>
          <w:sz w:val="21"/>
          <w:szCs w:val="21"/>
        </w:rPr>
        <w:t>софинансирования</w:t>
      </w:r>
      <w:proofErr w:type="spellEnd"/>
      <w:r w:rsidRPr="00F0753D">
        <w:rPr>
          <w:bCs/>
          <w:sz w:val="21"/>
          <w:szCs w:val="21"/>
        </w:rPr>
        <w:t xml:space="preserve">, указанного в </w:t>
      </w:r>
      <w:hyperlink r:id="rId107" w:history="1">
        <w:r w:rsidRPr="00F0753D">
          <w:rPr>
            <w:bCs/>
            <w:sz w:val="21"/>
            <w:szCs w:val="21"/>
          </w:rPr>
          <w:t>графе 10 раздела 3</w:t>
        </w:r>
      </w:hyperlink>
      <w:r w:rsidRPr="00F0753D">
        <w:rPr>
          <w:bCs/>
          <w:sz w:val="21"/>
          <w:szCs w:val="21"/>
        </w:rPr>
        <w:t>.</w:t>
      </w:r>
    </w:p>
    <w:p w:rsidR="00F50F69" w:rsidRPr="00F0753D" w:rsidRDefault="002E743F" w:rsidP="00F50F69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proofErr w:type="gramStart"/>
      <w:r w:rsidRPr="00F0753D">
        <w:rPr>
          <w:bCs/>
          <w:sz w:val="21"/>
          <w:szCs w:val="21"/>
        </w:rPr>
        <w:t>&lt;</w:t>
      </w:r>
      <w:r w:rsidR="00F50F69" w:rsidRPr="00F0753D">
        <w:rPr>
          <w:bCs/>
          <w:sz w:val="21"/>
          <w:szCs w:val="21"/>
        </w:rPr>
        <w:t>2</w:t>
      </w:r>
      <w:r w:rsidR="009A600E" w:rsidRPr="00F0753D">
        <w:rPr>
          <w:bCs/>
          <w:sz w:val="21"/>
          <w:szCs w:val="21"/>
        </w:rPr>
        <w:t>4</w:t>
      </w:r>
      <w:r w:rsidRPr="00F0753D">
        <w:rPr>
          <w:bCs/>
          <w:sz w:val="21"/>
          <w:szCs w:val="21"/>
        </w:rPr>
        <w:t xml:space="preserve">&gt; </w:t>
      </w:r>
      <w:hyperlink r:id="rId108" w:history="1">
        <w:r w:rsidRPr="00F0753D">
          <w:rPr>
            <w:bCs/>
            <w:sz w:val="21"/>
            <w:szCs w:val="21"/>
          </w:rPr>
          <w:t>Раздел 4</w:t>
        </w:r>
      </w:hyperlink>
      <w:r w:rsidRPr="00F0753D">
        <w:rPr>
          <w:bCs/>
          <w:sz w:val="21"/>
          <w:szCs w:val="21"/>
        </w:rPr>
        <w:t xml:space="preserve"> формируется </w:t>
      </w:r>
      <w:r w:rsidR="00F50F69" w:rsidRPr="00F0753D">
        <w:rPr>
          <w:bCs/>
          <w:sz w:val="21"/>
          <w:szCs w:val="21"/>
        </w:rPr>
        <w:t>Министерство</w:t>
      </w:r>
      <w:r w:rsidR="00306E57" w:rsidRPr="00F0753D">
        <w:rPr>
          <w:bCs/>
          <w:sz w:val="21"/>
          <w:szCs w:val="21"/>
        </w:rPr>
        <w:t>м</w:t>
      </w:r>
      <w:r w:rsidR="00F50F69" w:rsidRPr="00F0753D">
        <w:rPr>
          <w:bCs/>
          <w:sz w:val="21"/>
          <w:szCs w:val="21"/>
        </w:rPr>
        <w:t>, (ин</w:t>
      </w:r>
      <w:r w:rsidR="00306E57" w:rsidRPr="00F0753D">
        <w:rPr>
          <w:bCs/>
          <w:sz w:val="21"/>
          <w:szCs w:val="21"/>
        </w:rPr>
        <w:t>ым</w:t>
      </w:r>
      <w:r w:rsidR="00F50F69" w:rsidRPr="00F0753D">
        <w:rPr>
          <w:bCs/>
          <w:sz w:val="21"/>
          <w:szCs w:val="21"/>
        </w:rPr>
        <w:t xml:space="preserve"> орган</w:t>
      </w:r>
      <w:r w:rsidR="00306E57" w:rsidRPr="00F0753D">
        <w:rPr>
          <w:bCs/>
          <w:sz w:val="21"/>
          <w:szCs w:val="21"/>
        </w:rPr>
        <w:t>ом</w:t>
      </w:r>
      <w:r w:rsidR="00F50F69" w:rsidRPr="00F0753D">
        <w:rPr>
          <w:bCs/>
          <w:sz w:val="21"/>
          <w:szCs w:val="21"/>
        </w:rPr>
        <w:t xml:space="preserve"> (организаци</w:t>
      </w:r>
      <w:r w:rsidR="00306E57" w:rsidRPr="00F0753D">
        <w:rPr>
          <w:bCs/>
          <w:sz w:val="21"/>
          <w:szCs w:val="21"/>
        </w:rPr>
        <w:t>ей</w:t>
      </w:r>
      <w:r w:rsidR="00F50F69" w:rsidRPr="00F0753D">
        <w:rPr>
          <w:bCs/>
          <w:sz w:val="21"/>
          <w:szCs w:val="21"/>
        </w:rPr>
        <w:t xml:space="preserve">) </w:t>
      </w:r>
      <w:r w:rsidRPr="00F0753D">
        <w:rPr>
          <w:bCs/>
          <w:sz w:val="21"/>
          <w:szCs w:val="21"/>
        </w:rPr>
        <w:t>на 1 января года, следующего за отчетным годо</w:t>
      </w:r>
      <w:r w:rsidR="00F50F69" w:rsidRPr="00F0753D">
        <w:rPr>
          <w:bCs/>
          <w:sz w:val="21"/>
          <w:szCs w:val="21"/>
        </w:rPr>
        <w:t xml:space="preserve">м (по окончании срока действия </w:t>
      </w:r>
      <w:r w:rsidR="00306E57" w:rsidRPr="00F0753D">
        <w:rPr>
          <w:bCs/>
          <w:sz w:val="21"/>
          <w:szCs w:val="21"/>
        </w:rPr>
        <w:t xml:space="preserve">настоящего </w:t>
      </w:r>
      <w:r w:rsidR="00F50F69" w:rsidRPr="00F0753D">
        <w:rPr>
          <w:bCs/>
          <w:sz w:val="21"/>
          <w:szCs w:val="21"/>
        </w:rPr>
        <w:t>С</w:t>
      </w:r>
      <w:r w:rsidRPr="00F0753D">
        <w:rPr>
          <w:bCs/>
          <w:sz w:val="21"/>
          <w:szCs w:val="21"/>
        </w:rPr>
        <w:t>оглашения).</w:t>
      </w:r>
      <w:proofErr w:type="gramEnd"/>
    </w:p>
    <w:p w:rsidR="00F50F69" w:rsidRPr="00F0753D" w:rsidRDefault="002E743F" w:rsidP="00F50F69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</w:t>
      </w:r>
      <w:r w:rsidR="00F50F69" w:rsidRPr="00F0753D">
        <w:rPr>
          <w:bCs/>
          <w:sz w:val="21"/>
          <w:szCs w:val="21"/>
        </w:rPr>
        <w:t>2</w:t>
      </w:r>
      <w:r w:rsidR="009A600E" w:rsidRPr="00F0753D">
        <w:rPr>
          <w:bCs/>
          <w:sz w:val="21"/>
          <w:szCs w:val="21"/>
        </w:rPr>
        <w:t>5</w:t>
      </w:r>
      <w:r w:rsidRPr="00F0753D">
        <w:rPr>
          <w:bCs/>
          <w:sz w:val="21"/>
          <w:szCs w:val="21"/>
        </w:rPr>
        <w:t xml:space="preserve">&gt; Значение показателя формируется в соответствии с объемом денежных обязательств, отраженных в </w:t>
      </w:r>
      <w:hyperlink r:id="rId109" w:history="1">
        <w:r w:rsidRPr="00F0753D">
          <w:rPr>
            <w:bCs/>
            <w:sz w:val="21"/>
            <w:szCs w:val="21"/>
          </w:rPr>
          <w:t>разделе 1</w:t>
        </w:r>
      </w:hyperlink>
      <w:r w:rsidRPr="00F0753D">
        <w:rPr>
          <w:bCs/>
          <w:sz w:val="21"/>
          <w:szCs w:val="21"/>
        </w:rPr>
        <w:t xml:space="preserve">, и не может превышать значение показателя </w:t>
      </w:r>
      <w:hyperlink r:id="rId110" w:history="1">
        <w:r w:rsidRPr="00F0753D">
          <w:rPr>
            <w:bCs/>
            <w:sz w:val="21"/>
            <w:szCs w:val="21"/>
          </w:rPr>
          <w:t>графы 18 раздела 1</w:t>
        </w:r>
      </w:hyperlink>
      <w:r w:rsidRPr="00F0753D">
        <w:rPr>
          <w:bCs/>
          <w:sz w:val="21"/>
          <w:szCs w:val="21"/>
        </w:rPr>
        <w:t>.</w:t>
      </w:r>
    </w:p>
    <w:p w:rsidR="002E743F" w:rsidRPr="00F0753D" w:rsidRDefault="002E743F" w:rsidP="00F50F69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0753D">
        <w:rPr>
          <w:bCs/>
          <w:sz w:val="21"/>
          <w:szCs w:val="21"/>
        </w:rPr>
        <w:t>&lt;</w:t>
      </w:r>
      <w:r w:rsidR="00F50F69" w:rsidRPr="00F0753D">
        <w:rPr>
          <w:bCs/>
          <w:sz w:val="21"/>
          <w:szCs w:val="21"/>
        </w:rPr>
        <w:t>2</w:t>
      </w:r>
      <w:r w:rsidR="009A600E" w:rsidRPr="00F0753D">
        <w:rPr>
          <w:bCs/>
          <w:sz w:val="21"/>
          <w:szCs w:val="21"/>
        </w:rPr>
        <w:t>6</w:t>
      </w:r>
      <w:proofErr w:type="gramStart"/>
      <w:r w:rsidRPr="00F0753D">
        <w:rPr>
          <w:bCs/>
          <w:sz w:val="21"/>
          <w:szCs w:val="21"/>
        </w:rPr>
        <w:t>&gt; У</w:t>
      </w:r>
      <w:proofErr w:type="gramEnd"/>
      <w:r w:rsidRPr="00F0753D">
        <w:rPr>
          <w:bCs/>
          <w:sz w:val="21"/>
          <w:szCs w:val="21"/>
        </w:rPr>
        <w:t xml:space="preserve">казывается сумма, на которую подлежит уменьшению размер </w:t>
      </w:r>
      <w:r w:rsidR="000850D1" w:rsidRPr="00F0753D">
        <w:rPr>
          <w:bCs/>
          <w:sz w:val="21"/>
          <w:szCs w:val="21"/>
        </w:rPr>
        <w:t>Субсидии</w:t>
      </w:r>
      <w:r w:rsidRPr="00F0753D">
        <w:rPr>
          <w:bCs/>
          <w:sz w:val="21"/>
          <w:szCs w:val="21"/>
        </w:rPr>
        <w:t xml:space="preserve"> </w:t>
      </w:r>
      <w:hyperlink r:id="rId111" w:history="1">
        <w:r w:rsidRPr="00F0753D">
          <w:rPr>
            <w:bCs/>
            <w:sz w:val="21"/>
            <w:szCs w:val="21"/>
          </w:rPr>
          <w:t>(гр. 20 раздела 1)</w:t>
        </w:r>
      </w:hyperlink>
      <w:r w:rsidRPr="00F0753D">
        <w:rPr>
          <w:bCs/>
          <w:sz w:val="21"/>
          <w:szCs w:val="21"/>
        </w:rPr>
        <w:t>.</w:t>
      </w:r>
    </w:p>
    <w:p w:rsidR="00F0753D" w:rsidRPr="00F0753D" w:rsidRDefault="00F0753D" w:rsidP="00C76A2A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C76A2A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C76A2A">
      <w:pPr>
        <w:pStyle w:val="ConsPlusNormal"/>
        <w:jc w:val="right"/>
        <w:outlineLvl w:val="1"/>
        <w:rPr>
          <w:sz w:val="24"/>
          <w:szCs w:val="28"/>
        </w:rPr>
      </w:pPr>
    </w:p>
    <w:p w:rsidR="00F0753D" w:rsidRPr="00F0753D" w:rsidRDefault="00F0753D" w:rsidP="00C76A2A">
      <w:pPr>
        <w:pStyle w:val="ConsPlusNormal"/>
        <w:jc w:val="right"/>
        <w:outlineLvl w:val="1"/>
        <w:rPr>
          <w:sz w:val="24"/>
          <w:szCs w:val="28"/>
        </w:rPr>
      </w:pPr>
    </w:p>
    <w:p w:rsidR="00C76A2A" w:rsidRPr="00F0753D" w:rsidRDefault="00C76A2A" w:rsidP="00C76A2A">
      <w:pPr>
        <w:pStyle w:val="ConsPlusNormal"/>
        <w:jc w:val="right"/>
        <w:outlineLvl w:val="1"/>
        <w:rPr>
          <w:sz w:val="24"/>
          <w:szCs w:val="28"/>
        </w:rPr>
      </w:pPr>
      <w:r w:rsidRPr="00F0753D">
        <w:rPr>
          <w:sz w:val="24"/>
          <w:szCs w:val="28"/>
        </w:rPr>
        <w:lastRenderedPageBreak/>
        <w:t>Приложение № 7</w:t>
      </w:r>
    </w:p>
    <w:p w:rsidR="00C76A2A" w:rsidRPr="00F0753D" w:rsidRDefault="00C76A2A" w:rsidP="00C76A2A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к Типовой форме соглашения</w:t>
      </w:r>
    </w:p>
    <w:p w:rsidR="00C76A2A" w:rsidRPr="00F0753D" w:rsidRDefault="00C76A2A" w:rsidP="00C76A2A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о предоставлении субсидии из областного бюджета</w:t>
      </w:r>
    </w:p>
    <w:p w:rsidR="00C76A2A" w:rsidRPr="00F0753D" w:rsidRDefault="00C76A2A" w:rsidP="00C76A2A">
      <w:pPr>
        <w:pStyle w:val="ConsPlusNormal"/>
        <w:jc w:val="right"/>
        <w:rPr>
          <w:sz w:val="24"/>
          <w:szCs w:val="28"/>
        </w:rPr>
      </w:pPr>
      <w:r w:rsidRPr="00F0753D">
        <w:rPr>
          <w:sz w:val="24"/>
          <w:szCs w:val="28"/>
        </w:rPr>
        <w:t>бюджету муниципального образования</w:t>
      </w:r>
    </w:p>
    <w:p w:rsidR="004D27DE" w:rsidRPr="00F0753D" w:rsidRDefault="004D27DE" w:rsidP="004D27DE">
      <w:pPr>
        <w:pStyle w:val="ConsPlusNormal"/>
        <w:jc w:val="right"/>
        <w:rPr>
          <w:sz w:val="24"/>
          <w:szCs w:val="28"/>
        </w:rPr>
      </w:pPr>
    </w:p>
    <w:p w:rsidR="004D27DE" w:rsidRPr="00F0753D" w:rsidRDefault="004D27DE" w:rsidP="004D27DE">
      <w:pPr>
        <w:pStyle w:val="ConsPlusNormal"/>
        <w:ind w:firstLine="540"/>
        <w:jc w:val="both"/>
        <w:rPr>
          <w:sz w:val="24"/>
          <w:szCs w:val="28"/>
        </w:rPr>
      </w:pPr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Приложение № ___</w:t>
      </w:r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Соглашению</w:t>
      </w:r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826E93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826E93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F0753D">
        <w:rPr>
          <w:rFonts w:ascii="Times New Roman" w:hAnsi="Times New Roman" w:cs="Times New Roman"/>
          <w:sz w:val="24"/>
          <w:szCs w:val="28"/>
        </w:rPr>
        <w:t>(Приложение № ___</w:t>
      </w:r>
      <w:proofErr w:type="gramEnd"/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к Дополнительному соглашению</w:t>
      </w:r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от </w:t>
      </w:r>
      <w:r w:rsidR="00826E93" w:rsidRPr="00F0753D">
        <w:rPr>
          <w:rFonts w:ascii="Times New Roman" w:hAnsi="Times New Roman" w:cs="Times New Roman"/>
          <w:sz w:val="24"/>
          <w:szCs w:val="28"/>
        </w:rPr>
        <w:t>«</w:t>
      </w:r>
      <w:r w:rsidRPr="00F0753D">
        <w:rPr>
          <w:rFonts w:ascii="Times New Roman" w:hAnsi="Times New Roman" w:cs="Times New Roman"/>
          <w:sz w:val="24"/>
          <w:szCs w:val="28"/>
        </w:rPr>
        <w:t>__</w:t>
      </w:r>
      <w:r w:rsidR="00826E93" w:rsidRPr="00F0753D">
        <w:rPr>
          <w:rFonts w:ascii="Times New Roman" w:hAnsi="Times New Roman" w:cs="Times New Roman"/>
          <w:sz w:val="24"/>
          <w:szCs w:val="28"/>
        </w:rPr>
        <w:t>»</w:t>
      </w:r>
      <w:r w:rsidRPr="00F0753D">
        <w:rPr>
          <w:rFonts w:ascii="Times New Roman" w:hAnsi="Times New Roman" w:cs="Times New Roman"/>
          <w:sz w:val="24"/>
          <w:szCs w:val="28"/>
        </w:rPr>
        <w:t xml:space="preserve"> _____________ 20__ г. № ___</w:t>
      </w:r>
    </w:p>
    <w:p w:rsidR="004D27DE" w:rsidRPr="00F0753D" w:rsidRDefault="004D27DE" w:rsidP="004D27DE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4D27DE" w:rsidRPr="00F0753D" w:rsidRDefault="004D27DE" w:rsidP="004D27D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>Отчет о</w:t>
      </w:r>
      <w:r w:rsidR="00826E93" w:rsidRPr="00F0753D">
        <w:rPr>
          <w:rFonts w:ascii="Times New Roman" w:hAnsi="Times New Roman" w:cs="Times New Roman"/>
          <w:sz w:val="24"/>
          <w:szCs w:val="28"/>
        </w:rPr>
        <w:t>б исполнении графика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строительства&lt;1&gt;</w:t>
      </w:r>
      <w:r w:rsidRPr="00F075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27DE" w:rsidRPr="00F0753D" w:rsidRDefault="004D27DE" w:rsidP="004D27D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4D27DE" w:rsidRPr="00F0753D" w:rsidRDefault="004D27DE" w:rsidP="004D27D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0753D">
        <w:rPr>
          <w:rFonts w:ascii="Times New Roman" w:hAnsi="Times New Roman" w:cs="Times New Roman"/>
          <w:sz w:val="24"/>
          <w:szCs w:val="28"/>
        </w:rPr>
        <w:t xml:space="preserve">на 1________ _____г. </w:t>
      </w:r>
    </w:p>
    <w:tbl>
      <w:tblPr>
        <w:tblW w:w="0" w:type="auto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2"/>
        <w:gridCol w:w="144"/>
        <w:gridCol w:w="3847"/>
        <w:gridCol w:w="130"/>
        <w:gridCol w:w="1783"/>
        <w:gridCol w:w="688"/>
      </w:tblGrid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Коды</w:t>
            </w: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306E5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администрации муниципального образования/уполномоченного органа местного самоуправления &lt;</w:t>
            </w:r>
            <w:r w:rsidR="00306E57" w:rsidRPr="00F0753D">
              <w:rPr>
                <w:sz w:val="24"/>
                <w:szCs w:val="28"/>
              </w:rPr>
              <w:t>2</w:t>
            </w:r>
            <w:r w:rsidRPr="00F0753D">
              <w:rPr>
                <w:sz w:val="24"/>
                <w:szCs w:val="28"/>
              </w:rPr>
              <w:t>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center"/>
              <w:rPr>
                <w:sz w:val="24"/>
                <w:szCs w:val="28"/>
              </w:rPr>
            </w:pP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по </w:t>
            </w:r>
            <w:hyperlink r:id="rId112" w:history="1">
              <w:r w:rsidRPr="00F0753D">
                <w:rPr>
                  <w:sz w:val="24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826E93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Наименование главного распорядителя средств областного бюджета (М</w:t>
            </w:r>
            <w:r w:rsidRPr="00F0753D">
              <w:rPr>
                <w:sz w:val="24"/>
                <w:szCs w:val="24"/>
              </w:rPr>
              <w:t>инистерство, (иной орган (организация)</w:t>
            </w:r>
            <w:r w:rsidRPr="00F0753D">
              <w:rPr>
                <w:sz w:val="24"/>
                <w:szCs w:val="28"/>
              </w:rPr>
              <w:t xml:space="preserve"> &lt;</w:t>
            </w:r>
            <w:r w:rsidR="00826E93" w:rsidRPr="00F0753D">
              <w:rPr>
                <w:sz w:val="24"/>
                <w:szCs w:val="28"/>
              </w:rPr>
              <w:t>3</w:t>
            </w:r>
            <w:r w:rsidRPr="00F0753D">
              <w:rPr>
                <w:sz w:val="24"/>
                <w:szCs w:val="28"/>
              </w:rPr>
              <w:t>&gt;)</w:t>
            </w:r>
            <w:proofErr w:type="gram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826E93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регионального проекта&lt;</w:t>
            </w:r>
            <w:r w:rsidR="00826E93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>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</w:t>
            </w:r>
            <w:r w:rsidR="00826E93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826E93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Наименование муниципальной программы &lt;</w:t>
            </w:r>
            <w:r w:rsidR="00826E93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>&gt;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4D27DE" w:rsidP="00826E93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БК &lt;</w:t>
            </w:r>
            <w:r w:rsidR="00826E93" w:rsidRPr="00F0753D">
              <w:rPr>
                <w:sz w:val="24"/>
                <w:szCs w:val="28"/>
              </w:rPr>
              <w:t>4</w:t>
            </w:r>
            <w:r w:rsidRPr="00F0753D">
              <w:rPr>
                <w:sz w:val="24"/>
                <w:szCs w:val="28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826E93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E93" w:rsidRPr="00F0753D" w:rsidRDefault="00826E93" w:rsidP="00826E93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E93" w:rsidRPr="00F0753D" w:rsidRDefault="00826E93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6E93" w:rsidRPr="00F0753D" w:rsidRDefault="00826E93" w:rsidP="00826E93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 xml:space="preserve">(первичный – «0», уточненный&lt;5&gt; - «1», «2», («...»)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E93" w:rsidRPr="00F0753D" w:rsidRDefault="00826E93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E93" w:rsidRPr="00F0753D" w:rsidRDefault="00826E93" w:rsidP="00826E93">
            <w:pPr>
              <w:pStyle w:val="ConsPlusNormal"/>
              <w:jc w:val="righ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rPr>
                <w:sz w:val="24"/>
                <w:szCs w:val="28"/>
              </w:rPr>
            </w:pPr>
          </w:p>
        </w:tc>
      </w:tr>
      <w:tr w:rsidR="004D27DE" w:rsidRPr="00F0753D" w:rsidTr="004C41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27DE" w:rsidRPr="00F0753D" w:rsidRDefault="00826E93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Единица измерения: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7DE" w:rsidRPr="00F0753D" w:rsidRDefault="00306E57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тыс. </w:t>
            </w:r>
            <w:r w:rsidR="00826E93" w:rsidRPr="00F0753D">
              <w:rPr>
                <w:sz w:val="24"/>
                <w:szCs w:val="28"/>
              </w:rPr>
              <w:t>руб. (с точностью до второго знака после запятой)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7DE" w:rsidRPr="00F0753D" w:rsidRDefault="004D27DE" w:rsidP="004C4117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7DE" w:rsidRPr="00F0753D" w:rsidRDefault="00826E93" w:rsidP="00826E93">
            <w:pPr>
              <w:pStyle w:val="ConsPlusNormal"/>
              <w:jc w:val="right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E" w:rsidRPr="00F0753D" w:rsidRDefault="004D27DE" w:rsidP="00826E93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38</w:t>
            </w:r>
            <w:r w:rsidR="00826E93" w:rsidRPr="00F0753D">
              <w:rPr>
                <w:sz w:val="24"/>
                <w:szCs w:val="28"/>
              </w:rPr>
              <w:t>4</w:t>
            </w:r>
          </w:p>
        </w:tc>
      </w:tr>
    </w:tbl>
    <w:p w:rsidR="004D27DE" w:rsidRPr="00F0753D" w:rsidRDefault="004D27DE" w:rsidP="004D27DE">
      <w:pPr>
        <w:pStyle w:val="ConsPlusNormal"/>
        <w:jc w:val="right"/>
        <w:outlineLvl w:val="1"/>
        <w:rPr>
          <w:sz w:val="28"/>
          <w:szCs w:val="28"/>
        </w:rPr>
      </w:pPr>
    </w:p>
    <w:p w:rsidR="004D27DE" w:rsidRPr="00F0753D" w:rsidRDefault="004D27DE" w:rsidP="004D27DE">
      <w:pPr>
        <w:pStyle w:val="ConsPlusNormal"/>
        <w:jc w:val="both"/>
        <w:outlineLvl w:val="1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>Периодичность: месячная</w:t>
      </w:r>
    </w:p>
    <w:p w:rsidR="004D27DE" w:rsidRPr="00F0753D" w:rsidRDefault="004D27DE" w:rsidP="004D27DE">
      <w:pPr>
        <w:pStyle w:val="ConsPlusNormal"/>
        <w:jc w:val="both"/>
        <w:outlineLvl w:val="1"/>
        <w:rPr>
          <w:sz w:val="28"/>
          <w:szCs w:val="28"/>
        </w:rPr>
      </w:pPr>
    </w:p>
    <w:tbl>
      <w:tblPr>
        <w:tblStyle w:val="ae"/>
        <w:tblW w:w="15417" w:type="dxa"/>
        <w:jc w:val="center"/>
        <w:tblLayout w:type="fixed"/>
        <w:tblLook w:val="04A0"/>
      </w:tblPr>
      <w:tblGrid>
        <w:gridCol w:w="1445"/>
        <w:gridCol w:w="823"/>
        <w:gridCol w:w="959"/>
        <w:gridCol w:w="850"/>
        <w:gridCol w:w="993"/>
        <w:gridCol w:w="1701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851"/>
        <w:gridCol w:w="851"/>
        <w:gridCol w:w="1700"/>
      </w:tblGrid>
      <w:tr w:rsidR="00821EE1" w:rsidRPr="00F0753D" w:rsidTr="00306E57">
        <w:trPr>
          <w:jc w:val="center"/>
        </w:trPr>
        <w:tc>
          <w:tcPr>
            <w:tcW w:w="1445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Наименование объекта капитального строительства &lt;</w:t>
            </w:r>
            <w:r w:rsidR="00826E93" w:rsidRPr="00F0753D">
              <w:rPr>
                <w:sz w:val="16"/>
                <w:szCs w:val="16"/>
              </w:rPr>
              <w:t>6</w:t>
            </w:r>
            <w:r w:rsidRPr="00F0753D">
              <w:rPr>
                <w:sz w:val="16"/>
                <w:szCs w:val="16"/>
              </w:rPr>
              <w:t>&gt;</w:t>
            </w:r>
          </w:p>
        </w:tc>
        <w:tc>
          <w:tcPr>
            <w:tcW w:w="3625" w:type="dxa"/>
            <w:gridSpan w:val="4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Объе</w:t>
            </w:r>
            <w:r w:rsidR="00826E93" w:rsidRPr="00F0753D">
              <w:rPr>
                <w:sz w:val="16"/>
                <w:szCs w:val="16"/>
              </w:rPr>
              <w:t>кт капитального строительства &lt;6</w:t>
            </w:r>
            <w:r w:rsidRPr="00F0753D">
              <w:rPr>
                <w:sz w:val="16"/>
                <w:szCs w:val="16"/>
              </w:rPr>
              <w:t>&gt;</w:t>
            </w:r>
          </w:p>
        </w:tc>
        <w:tc>
          <w:tcPr>
            <w:tcW w:w="1701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567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4677" w:type="dxa"/>
            <w:gridSpan w:val="8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Объем финансового обеспечения расходного обязательства </w:t>
            </w:r>
            <w:r w:rsidR="00826E93" w:rsidRPr="00F0753D">
              <w:rPr>
                <w:sz w:val="16"/>
                <w:szCs w:val="16"/>
              </w:rPr>
              <w:t>муниципального образования</w:t>
            </w:r>
            <w:r w:rsidRPr="00F0753D">
              <w:rPr>
                <w:sz w:val="16"/>
                <w:szCs w:val="16"/>
              </w:rPr>
              <w:t xml:space="preserve"> по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  <w:tc>
          <w:tcPr>
            <w:tcW w:w="3402" w:type="dxa"/>
            <w:gridSpan w:val="3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Землеотвод</w:t>
            </w:r>
          </w:p>
        </w:tc>
      </w:tr>
      <w:tr w:rsidR="00821EE1" w:rsidRPr="00F0753D" w:rsidTr="00306E57">
        <w:trPr>
          <w:jc w:val="center"/>
        </w:trPr>
        <w:tc>
          <w:tcPr>
            <w:tcW w:w="1445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уникальный код</w:t>
            </w:r>
          </w:p>
        </w:tc>
        <w:tc>
          <w:tcPr>
            <w:tcW w:w="1809" w:type="dxa"/>
            <w:gridSpan w:val="2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993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адрес (в</w:t>
            </w:r>
            <w:r w:rsidR="00826E93" w:rsidRPr="00F0753D">
              <w:rPr>
                <w:sz w:val="16"/>
                <w:szCs w:val="16"/>
              </w:rPr>
              <w:t xml:space="preserve"> </w:t>
            </w:r>
            <w:r w:rsidRPr="00F0753D">
              <w:rPr>
                <w:sz w:val="16"/>
                <w:szCs w:val="16"/>
              </w:rPr>
              <w:t>соответствии</w:t>
            </w:r>
            <w:r w:rsidR="00826E93" w:rsidRPr="00F0753D">
              <w:rPr>
                <w:sz w:val="16"/>
                <w:szCs w:val="16"/>
              </w:rPr>
              <w:t xml:space="preserve"> </w:t>
            </w:r>
            <w:r w:rsidRPr="00F0753D">
              <w:rPr>
                <w:sz w:val="16"/>
                <w:szCs w:val="16"/>
              </w:rPr>
              <w:t>с ФИАС)</w:t>
            </w:r>
          </w:p>
        </w:tc>
        <w:tc>
          <w:tcPr>
            <w:tcW w:w="1701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2409" w:type="dxa"/>
            <w:gridSpan w:val="4"/>
            <w:vAlign w:val="center"/>
          </w:tcPr>
          <w:p w:rsidR="00821EE1" w:rsidRPr="00F0753D" w:rsidRDefault="00821EE1" w:rsidP="00C76A2A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из них в размере </w:t>
            </w:r>
            <w:r w:rsidR="00C76A2A" w:rsidRPr="00F0753D">
              <w:rPr>
                <w:sz w:val="16"/>
                <w:szCs w:val="16"/>
              </w:rPr>
              <w:t>Субсидии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утверждение документации по планировке территории</w:t>
            </w:r>
          </w:p>
        </w:tc>
      </w:tr>
      <w:tr w:rsidR="00821EE1" w:rsidRPr="00F0753D" w:rsidTr="00306E57">
        <w:trPr>
          <w:jc w:val="center"/>
        </w:trPr>
        <w:tc>
          <w:tcPr>
            <w:tcW w:w="1445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</w:t>
            </w:r>
          </w:p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по ОКТМО</w:t>
            </w:r>
          </w:p>
        </w:tc>
        <w:tc>
          <w:tcPr>
            <w:tcW w:w="850" w:type="dxa"/>
            <w:vMerge w:val="restart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20__ г.</w:t>
            </w:r>
          </w:p>
        </w:tc>
        <w:tc>
          <w:tcPr>
            <w:tcW w:w="1134" w:type="dxa"/>
            <w:gridSpan w:val="2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1275" w:type="dxa"/>
            <w:gridSpan w:val="2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20__ г.</w:t>
            </w:r>
          </w:p>
        </w:tc>
        <w:tc>
          <w:tcPr>
            <w:tcW w:w="1134" w:type="dxa"/>
            <w:gridSpan w:val="2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1EE1" w:rsidRPr="00F0753D" w:rsidTr="00306E57">
        <w:trPr>
          <w:jc w:val="center"/>
        </w:trPr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20__г.</w:t>
            </w: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</w:t>
            </w: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70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20__г.</w:t>
            </w: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</w:t>
            </w: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</w:t>
            </w:r>
            <w:r w:rsidR="00826E93" w:rsidRPr="00F0753D">
              <w:rPr>
                <w:sz w:val="16"/>
                <w:szCs w:val="16"/>
              </w:rPr>
              <w:t>лан</w:t>
            </w: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700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документа, которым утверждена документация по планировке территории</w:t>
            </w:r>
          </w:p>
        </w:tc>
      </w:tr>
      <w:tr w:rsidR="003C765F" w:rsidRPr="00F0753D" w:rsidTr="00306E57">
        <w:trPr>
          <w:jc w:val="center"/>
        </w:trPr>
        <w:tc>
          <w:tcPr>
            <w:tcW w:w="1445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</w:p>
        </w:tc>
        <w:tc>
          <w:tcPr>
            <w:tcW w:w="823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</w:p>
        </w:tc>
        <w:tc>
          <w:tcPr>
            <w:tcW w:w="959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826E93" w:rsidRPr="00F0753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826E93" w:rsidRPr="00F0753D">
              <w:rPr>
                <w:sz w:val="16"/>
                <w:szCs w:val="16"/>
              </w:rPr>
              <w:t>7</w:t>
            </w:r>
          </w:p>
        </w:tc>
        <w:tc>
          <w:tcPr>
            <w:tcW w:w="1700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  <w:r w:rsidR="00826E93" w:rsidRPr="00F0753D">
              <w:rPr>
                <w:sz w:val="16"/>
                <w:szCs w:val="16"/>
              </w:rPr>
              <w:t>8</w:t>
            </w:r>
          </w:p>
        </w:tc>
      </w:tr>
      <w:tr w:rsidR="003C765F" w:rsidRPr="00F0753D" w:rsidTr="00306E57">
        <w:trPr>
          <w:jc w:val="center"/>
        </w:trPr>
        <w:tc>
          <w:tcPr>
            <w:tcW w:w="1445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0100</w:t>
            </w: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3C765F" w:rsidRPr="00F0753D" w:rsidRDefault="003C765F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1EE1" w:rsidRPr="00F0753D" w:rsidTr="00306E57">
        <w:trPr>
          <w:jc w:val="center"/>
        </w:trPr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1EE1" w:rsidRPr="00F0753D" w:rsidTr="00306E57">
        <w:trPr>
          <w:jc w:val="center"/>
        </w:trPr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0900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011233" w:rsidRPr="00F0753D" w:rsidRDefault="00011233" w:rsidP="00011233">
      <w:pPr>
        <w:pStyle w:val="ConsPlusNormal"/>
        <w:jc w:val="right"/>
        <w:outlineLvl w:val="1"/>
        <w:rPr>
          <w:szCs w:val="28"/>
        </w:rPr>
      </w:pPr>
    </w:p>
    <w:p w:rsidR="004D27DE" w:rsidRPr="00F0753D" w:rsidRDefault="00011233" w:rsidP="00011233">
      <w:pPr>
        <w:pStyle w:val="ConsPlusNormal"/>
        <w:jc w:val="right"/>
        <w:outlineLvl w:val="1"/>
        <w:rPr>
          <w:szCs w:val="28"/>
        </w:rPr>
      </w:pPr>
      <w:r w:rsidRPr="00F0753D">
        <w:rPr>
          <w:sz w:val="20"/>
          <w:szCs w:val="28"/>
        </w:rPr>
        <w:t>с.2</w:t>
      </w:r>
    </w:p>
    <w:tbl>
      <w:tblPr>
        <w:tblStyle w:val="ae"/>
        <w:tblW w:w="15276" w:type="dxa"/>
        <w:jc w:val="center"/>
        <w:tblLayout w:type="fixed"/>
        <w:tblLook w:val="04A0"/>
      </w:tblPr>
      <w:tblGrid>
        <w:gridCol w:w="1216"/>
        <w:gridCol w:w="752"/>
        <w:gridCol w:w="703"/>
        <w:gridCol w:w="703"/>
        <w:gridCol w:w="1979"/>
        <w:gridCol w:w="709"/>
        <w:gridCol w:w="1184"/>
        <w:gridCol w:w="628"/>
        <w:gridCol w:w="881"/>
        <w:gridCol w:w="851"/>
        <w:gridCol w:w="567"/>
        <w:gridCol w:w="708"/>
        <w:gridCol w:w="567"/>
        <w:gridCol w:w="709"/>
        <w:gridCol w:w="567"/>
        <w:gridCol w:w="567"/>
        <w:gridCol w:w="709"/>
        <w:gridCol w:w="567"/>
        <w:gridCol w:w="709"/>
      </w:tblGrid>
      <w:tr w:rsidR="00826E93" w:rsidRPr="00F0753D" w:rsidTr="00306E57">
        <w:trPr>
          <w:trHeight w:val="720"/>
          <w:jc w:val="center"/>
        </w:trPr>
        <w:tc>
          <w:tcPr>
            <w:tcW w:w="1216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Наименование объекта капитального строительства &lt;6&gt;</w:t>
            </w:r>
          </w:p>
        </w:tc>
        <w:tc>
          <w:tcPr>
            <w:tcW w:w="752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5278" w:type="dxa"/>
            <w:gridSpan w:val="5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Землеотвод</w:t>
            </w:r>
          </w:p>
        </w:tc>
        <w:tc>
          <w:tcPr>
            <w:tcW w:w="2360" w:type="dxa"/>
            <w:gridSpan w:val="3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Заключение контракта на проектирование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Получение положительного заключения</w:t>
            </w:r>
          </w:p>
        </w:tc>
      </w:tr>
      <w:tr w:rsidR="00826E93" w:rsidRPr="00F0753D" w:rsidTr="00306E57">
        <w:trPr>
          <w:trHeight w:val="720"/>
          <w:jc w:val="center"/>
        </w:trPr>
        <w:tc>
          <w:tcPr>
            <w:tcW w:w="1216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278" w:type="dxa"/>
            <w:gridSpan w:val="5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предоставление земельного участка заказчику</w:t>
            </w:r>
          </w:p>
        </w:tc>
        <w:tc>
          <w:tcPr>
            <w:tcW w:w="2360" w:type="dxa"/>
            <w:gridSpan w:val="3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1216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703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979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заявления о государственном кадастровом учете и (или) государственной регистрации прав на недвижимое имущество</w:t>
            </w:r>
          </w:p>
        </w:tc>
        <w:tc>
          <w:tcPr>
            <w:tcW w:w="709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184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регистрационной записи в ЕГРН</w:t>
            </w:r>
          </w:p>
        </w:tc>
        <w:tc>
          <w:tcPr>
            <w:tcW w:w="628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881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851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275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предельная стоимость</w:t>
            </w:r>
          </w:p>
        </w:tc>
        <w:tc>
          <w:tcPr>
            <w:tcW w:w="1276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нормативный срок</w:t>
            </w:r>
          </w:p>
        </w:tc>
        <w:tc>
          <w:tcPr>
            <w:tcW w:w="1843" w:type="dxa"/>
            <w:gridSpan w:val="3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государственной экспертизы проектной документации</w:t>
            </w:r>
          </w:p>
        </w:tc>
        <w:tc>
          <w:tcPr>
            <w:tcW w:w="1276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государственной историко-культурной экспертизы &lt;7&gt;</w:t>
            </w:r>
          </w:p>
        </w:tc>
      </w:tr>
      <w:tr w:rsidR="00826E93" w:rsidRPr="00F0753D" w:rsidTr="00306E57">
        <w:trPr>
          <w:jc w:val="center"/>
        </w:trPr>
        <w:tc>
          <w:tcPr>
            <w:tcW w:w="1216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708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6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709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6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в ГИС ЕГРЗ</w:t>
            </w:r>
          </w:p>
        </w:tc>
        <w:tc>
          <w:tcPr>
            <w:tcW w:w="56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709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</w:tr>
      <w:tr w:rsidR="00821EE1" w:rsidRPr="00F0753D" w:rsidTr="00306E57">
        <w:trPr>
          <w:jc w:val="center"/>
        </w:trPr>
        <w:tc>
          <w:tcPr>
            <w:tcW w:w="1216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</w:p>
        </w:tc>
        <w:tc>
          <w:tcPr>
            <w:tcW w:w="752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</w:t>
            </w:r>
          </w:p>
        </w:tc>
        <w:tc>
          <w:tcPr>
            <w:tcW w:w="703" w:type="dxa"/>
            <w:vAlign w:val="center"/>
          </w:tcPr>
          <w:p w:rsidR="00821EE1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19</w:t>
            </w:r>
          </w:p>
        </w:tc>
        <w:tc>
          <w:tcPr>
            <w:tcW w:w="703" w:type="dxa"/>
            <w:vAlign w:val="center"/>
          </w:tcPr>
          <w:p w:rsidR="00821EE1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</w:t>
            </w:r>
          </w:p>
        </w:tc>
        <w:tc>
          <w:tcPr>
            <w:tcW w:w="197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2</w:t>
            </w:r>
          </w:p>
        </w:tc>
        <w:tc>
          <w:tcPr>
            <w:tcW w:w="1184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</w:t>
            </w:r>
            <w:r w:rsidR="00826E93" w:rsidRPr="00F0753D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821EE1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  <w:r w:rsidR="00826E93" w:rsidRPr="00F0753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  <w:r w:rsidR="00826E93" w:rsidRPr="00F0753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  <w:r w:rsidR="00826E93" w:rsidRPr="00F0753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  <w:r w:rsidR="00826E93" w:rsidRPr="00F0753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  <w:r w:rsidR="00826E93" w:rsidRPr="00F0753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</w:t>
            </w:r>
            <w:r w:rsidR="00826E93" w:rsidRPr="00F0753D">
              <w:rPr>
                <w:sz w:val="16"/>
                <w:szCs w:val="16"/>
              </w:rPr>
              <w:t>5</w:t>
            </w:r>
          </w:p>
        </w:tc>
      </w:tr>
      <w:tr w:rsidR="00821EE1" w:rsidRPr="00F0753D" w:rsidTr="00306E57">
        <w:trPr>
          <w:jc w:val="center"/>
        </w:trPr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:rsidR="00821EE1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0100</w:t>
            </w:r>
          </w:p>
        </w:tc>
        <w:tc>
          <w:tcPr>
            <w:tcW w:w="703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1EE1" w:rsidRPr="00F0753D" w:rsidTr="00306E57">
        <w:trPr>
          <w:jc w:val="center"/>
        </w:trPr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21EE1" w:rsidRPr="00F0753D" w:rsidRDefault="00821EE1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011233" w:rsidRPr="00F0753D" w:rsidTr="00306E57">
        <w:trPr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0900</w:t>
            </w:r>
          </w:p>
        </w:tc>
        <w:tc>
          <w:tcPr>
            <w:tcW w:w="703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11233" w:rsidRPr="00F0753D" w:rsidRDefault="0001123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821EE1" w:rsidRPr="00F0753D" w:rsidRDefault="00821EE1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011233" w:rsidRPr="00F0753D" w:rsidRDefault="0001123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011233" w:rsidRPr="00F0753D" w:rsidRDefault="0001123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011233" w:rsidRPr="00F0753D" w:rsidRDefault="0001123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011233" w:rsidRPr="00F0753D" w:rsidRDefault="0001123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306E57" w:rsidRPr="00F0753D" w:rsidRDefault="00306E57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011233" w:rsidRPr="00F0753D" w:rsidRDefault="00011233" w:rsidP="00011233">
      <w:pPr>
        <w:pStyle w:val="ConsPlusNormal"/>
        <w:jc w:val="right"/>
        <w:outlineLvl w:val="1"/>
        <w:rPr>
          <w:sz w:val="16"/>
          <w:szCs w:val="16"/>
        </w:rPr>
      </w:pPr>
      <w:r w:rsidRPr="00F0753D">
        <w:rPr>
          <w:sz w:val="16"/>
          <w:szCs w:val="16"/>
        </w:rPr>
        <w:t>с.3</w:t>
      </w:r>
    </w:p>
    <w:tbl>
      <w:tblPr>
        <w:tblStyle w:val="ae"/>
        <w:tblW w:w="0" w:type="auto"/>
        <w:jc w:val="center"/>
        <w:tblLook w:val="04A0"/>
      </w:tblPr>
      <w:tblGrid>
        <w:gridCol w:w="1451"/>
        <w:gridCol w:w="706"/>
        <w:gridCol w:w="808"/>
        <w:gridCol w:w="741"/>
        <w:gridCol w:w="829"/>
        <w:gridCol w:w="797"/>
        <w:gridCol w:w="667"/>
        <w:gridCol w:w="667"/>
        <w:gridCol w:w="1281"/>
        <w:gridCol w:w="1404"/>
        <w:gridCol w:w="1383"/>
        <w:gridCol w:w="609"/>
        <w:gridCol w:w="2044"/>
        <w:gridCol w:w="1399"/>
      </w:tblGrid>
      <w:tr w:rsidR="00826E93" w:rsidRPr="00F0753D" w:rsidTr="00306E57">
        <w:trPr>
          <w:jc w:val="center"/>
        </w:trPr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lastRenderedPageBreak/>
              <w:t>Наименование объекта капитального строительства &lt;6&gt;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4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Получение положительного заключения</w:t>
            </w:r>
          </w:p>
        </w:tc>
        <w:tc>
          <w:tcPr>
            <w:tcW w:w="0" w:type="auto"/>
            <w:gridSpan w:val="3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Стоимость строительства в соответствии с заключением о проверке </w:t>
            </w:r>
            <w:proofErr w:type="gramStart"/>
            <w:r w:rsidRPr="00F0753D">
              <w:rPr>
                <w:sz w:val="16"/>
                <w:szCs w:val="16"/>
              </w:rP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Экономия, сложившаяся в результате проведения закупок</w:t>
            </w:r>
          </w:p>
        </w:tc>
        <w:tc>
          <w:tcPr>
            <w:tcW w:w="0" w:type="auto"/>
            <w:gridSpan w:val="3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Заключение контракта на проведение работ по строительству (реконструкции, в том числе с элементами реставрации, техническому перевооружению) объекта капитального строительства</w:t>
            </w:r>
          </w:p>
        </w:tc>
      </w:tr>
      <w:tr w:rsidR="00826E93" w:rsidRPr="00F0753D" w:rsidTr="00306E57">
        <w:trPr>
          <w:jc w:val="center"/>
        </w:trPr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государственной экологической экспертизы &lt;7&gt;</w:t>
            </w:r>
          </w:p>
        </w:tc>
        <w:tc>
          <w:tcPr>
            <w:tcW w:w="0" w:type="auto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 достоверности определения сметной стоимости объекта капитального строительства</w:t>
            </w:r>
          </w:p>
        </w:tc>
        <w:tc>
          <w:tcPr>
            <w:tcW w:w="0" w:type="auto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базисный уровень цен (2001 г.)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уровень цен</w:t>
            </w: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уникальный номер </w:t>
            </w:r>
            <w:proofErr w:type="spellStart"/>
            <w:r w:rsidRPr="00F0753D">
              <w:rPr>
                <w:sz w:val="16"/>
                <w:szCs w:val="16"/>
              </w:rPr>
              <w:t>реестро</w:t>
            </w:r>
            <w:proofErr w:type="spellEnd"/>
          </w:p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вой записи</w:t>
            </w:r>
          </w:p>
        </w:tc>
      </w:tr>
      <w:tr w:rsidR="00826E93" w:rsidRPr="00F0753D" w:rsidTr="00306E57">
        <w:trPr>
          <w:jc w:val="center"/>
        </w:trPr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47</w:t>
            </w:r>
          </w:p>
        </w:tc>
      </w:tr>
      <w:tr w:rsidR="00826E93" w:rsidRPr="00F0753D" w:rsidTr="00306E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0900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х</w:t>
            </w:r>
          </w:p>
        </w:tc>
      </w:tr>
    </w:tbl>
    <w:p w:rsidR="00011233" w:rsidRPr="00F0753D" w:rsidRDefault="0001123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011233" w:rsidRPr="00F0753D" w:rsidRDefault="00826E93" w:rsidP="00826E93">
      <w:pPr>
        <w:pStyle w:val="ConsPlusNormal"/>
        <w:jc w:val="right"/>
        <w:outlineLvl w:val="1"/>
        <w:rPr>
          <w:sz w:val="16"/>
          <w:szCs w:val="16"/>
        </w:rPr>
      </w:pPr>
      <w:r w:rsidRPr="00F0753D">
        <w:rPr>
          <w:sz w:val="16"/>
          <w:szCs w:val="16"/>
        </w:rPr>
        <w:t>с.4</w:t>
      </w:r>
    </w:p>
    <w:p w:rsidR="00826E93" w:rsidRPr="00F0753D" w:rsidRDefault="00826E93" w:rsidP="00826E93">
      <w:pPr>
        <w:pStyle w:val="ConsPlusNormal"/>
        <w:jc w:val="right"/>
        <w:outlineLvl w:val="1"/>
        <w:rPr>
          <w:sz w:val="16"/>
          <w:szCs w:val="16"/>
        </w:rPr>
      </w:pPr>
    </w:p>
    <w:tbl>
      <w:tblPr>
        <w:tblStyle w:val="ae"/>
        <w:tblW w:w="0" w:type="auto"/>
        <w:jc w:val="center"/>
        <w:tblLook w:val="04A0"/>
      </w:tblPr>
      <w:tblGrid>
        <w:gridCol w:w="1230"/>
        <w:gridCol w:w="1173"/>
        <w:gridCol w:w="1947"/>
        <w:gridCol w:w="1134"/>
        <w:gridCol w:w="1137"/>
        <w:gridCol w:w="1136"/>
        <w:gridCol w:w="1134"/>
        <w:gridCol w:w="1134"/>
        <w:gridCol w:w="1138"/>
        <w:gridCol w:w="1136"/>
        <w:gridCol w:w="1361"/>
        <w:gridCol w:w="1126"/>
      </w:tblGrid>
      <w:tr w:rsidR="00826E93" w:rsidRPr="00F0753D" w:rsidTr="00306E57">
        <w:trPr>
          <w:jc w:val="center"/>
        </w:trPr>
        <w:tc>
          <w:tcPr>
            <w:tcW w:w="1230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Наименование объекта капитального строительства &lt;6&gt;</w:t>
            </w:r>
          </w:p>
        </w:tc>
        <w:tc>
          <w:tcPr>
            <w:tcW w:w="1173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12383" w:type="dxa"/>
            <w:gridSpan w:val="10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896" w:type="dxa"/>
            <w:gridSpan w:val="8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2487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 том числе:</w:t>
            </w: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354" w:type="dxa"/>
            <w:gridSpan w:val="4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базисный уровень цен (2001 г.)</w:t>
            </w:r>
          </w:p>
        </w:tc>
        <w:tc>
          <w:tcPr>
            <w:tcW w:w="4542" w:type="dxa"/>
            <w:gridSpan w:val="4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proofErr w:type="gramStart"/>
            <w:r w:rsidRPr="00F0753D">
              <w:rPr>
                <w:sz w:val="16"/>
                <w:szCs w:val="16"/>
              </w:rPr>
              <w:t>текущий уровень цен (20__г._</w:t>
            </w:r>
            <w:proofErr w:type="gramEnd"/>
          </w:p>
        </w:tc>
        <w:tc>
          <w:tcPr>
            <w:tcW w:w="2487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бюджет муниципального образования</w:t>
            </w: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20__ г.</w:t>
            </w:r>
          </w:p>
        </w:tc>
        <w:tc>
          <w:tcPr>
            <w:tcW w:w="2273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.</w:t>
            </w:r>
          </w:p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2268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20__ г.</w:t>
            </w:r>
          </w:p>
        </w:tc>
        <w:tc>
          <w:tcPr>
            <w:tcW w:w="2274" w:type="dxa"/>
            <w:gridSpan w:val="2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1361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базисный уровень цен (2001 г.)</w:t>
            </w:r>
          </w:p>
        </w:tc>
        <w:tc>
          <w:tcPr>
            <w:tcW w:w="1126" w:type="dxa"/>
            <w:vMerge w:val="restart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уровень цен (20__ г.)</w:t>
            </w: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13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20__г.</w:t>
            </w: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</w:t>
            </w: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138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20__г.</w:t>
            </w: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20__г</w:t>
            </w:r>
          </w:p>
        </w:tc>
        <w:tc>
          <w:tcPr>
            <w:tcW w:w="1361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26" w:type="dxa"/>
            <w:vMerge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</w:t>
            </w:r>
          </w:p>
        </w:tc>
        <w:tc>
          <w:tcPr>
            <w:tcW w:w="194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49</w:t>
            </w:r>
          </w:p>
        </w:tc>
        <w:tc>
          <w:tcPr>
            <w:tcW w:w="113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50</w:t>
            </w: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53</w:t>
            </w:r>
          </w:p>
        </w:tc>
        <w:tc>
          <w:tcPr>
            <w:tcW w:w="1138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54</w:t>
            </w: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55</w:t>
            </w:r>
          </w:p>
        </w:tc>
        <w:tc>
          <w:tcPr>
            <w:tcW w:w="1361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56</w:t>
            </w:r>
          </w:p>
        </w:tc>
        <w:tc>
          <w:tcPr>
            <w:tcW w:w="112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57</w:t>
            </w: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0100</w:t>
            </w:r>
          </w:p>
        </w:tc>
        <w:tc>
          <w:tcPr>
            <w:tcW w:w="194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306E57">
        <w:trPr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0900</w:t>
            </w:r>
          </w:p>
        </w:tc>
        <w:tc>
          <w:tcPr>
            <w:tcW w:w="194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:rsidR="00826E93" w:rsidRPr="00F0753D" w:rsidRDefault="00826E93" w:rsidP="00306E5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826E93" w:rsidRPr="00F0753D" w:rsidRDefault="00826E9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826E93" w:rsidRPr="00F0753D" w:rsidRDefault="00826E9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826E93" w:rsidRPr="00F0753D" w:rsidRDefault="00826E9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826E93" w:rsidRPr="00F0753D" w:rsidRDefault="00826E93" w:rsidP="00826E93">
      <w:pPr>
        <w:pStyle w:val="ConsPlusNormal"/>
        <w:jc w:val="right"/>
        <w:outlineLvl w:val="1"/>
        <w:rPr>
          <w:sz w:val="16"/>
          <w:szCs w:val="16"/>
        </w:rPr>
      </w:pPr>
      <w:r w:rsidRPr="00F0753D">
        <w:rPr>
          <w:sz w:val="16"/>
          <w:szCs w:val="16"/>
        </w:rPr>
        <w:t>с.5</w:t>
      </w:r>
    </w:p>
    <w:tbl>
      <w:tblPr>
        <w:tblStyle w:val="ae"/>
        <w:tblW w:w="0" w:type="auto"/>
        <w:tblLook w:val="04A0"/>
      </w:tblPr>
      <w:tblGrid>
        <w:gridCol w:w="1446"/>
        <w:gridCol w:w="681"/>
        <w:gridCol w:w="539"/>
        <w:gridCol w:w="539"/>
        <w:gridCol w:w="1021"/>
        <w:gridCol w:w="759"/>
        <w:gridCol w:w="728"/>
        <w:gridCol w:w="1164"/>
        <w:gridCol w:w="1164"/>
        <w:gridCol w:w="539"/>
        <w:gridCol w:w="539"/>
        <w:gridCol w:w="1266"/>
        <w:gridCol w:w="539"/>
        <w:gridCol w:w="539"/>
        <w:gridCol w:w="594"/>
        <w:gridCol w:w="573"/>
        <w:gridCol w:w="539"/>
        <w:gridCol w:w="539"/>
        <w:gridCol w:w="539"/>
        <w:gridCol w:w="539"/>
      </w:tblGrid>
      <w:tr w:rsidR="00826E93" w:rsidRPr="00F0753D" w:rsidTr="00826E93">
        <w:tc>
          <w:tcPr>
            <w:tcW w:w="1451" w:type="dxa"/>
            <w:vMerge w:val="restart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Наименование объекта капитального строительства&lt;6&gt;</w:t>
            </w:r>
          </w:p>
        </w:tc>
        <w:tc>
          <w:tcPr>
            <w:tcW w:w="683" w:type="dxa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9293" w:type="dxa"/>
            <w:gridSpan w:val="12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3359" w:type="dxa"/>
            <w:gridSpan w:val="6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Оборудование</w:t>
            </w:r>
          </w:p>
        </w:tc>
      </w:tr>
      <w:tr w:rsidR="00826E93" w:rsidRPr="00F0753D" w:rsidTr="00826E93">
        <w:tc>
          <w:tcPr>
            <w:tcW w:w="1451" w:type="dxa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получение разрешения на строительство</w:t>
            </w:r>
          </w:p>
        </w:tc>
        <w:tc>
          <w:tcPr>
            <w:tcW w:w="1518" w:type="dxa"/>
            <w:gridSpan w:val="2"/>
            <w:vMerge w:val="restart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дата начала подготовительных работ&lt;8&gt;</w:t>
            </w:r>
          </w:p>
        </w:tc>
        <w:tc>
          <w:tcPr>
            <w:tcW w:w="2234" w:type="dxa"/>
            <w:gridSpan w:val="2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статус объекта</w:t>
            </w:r>
          </w:p>
        </w:tc>
        <w:tc>
          <w:tcPr>
            <w:tcW w:w="3436" w:type="dxa"/>
            <w:gridSpan w:val="5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сроки приобретения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сроки установки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срок ввода</w:t>
            </w:r>
          </w:p>
        </w:tc>
      </w:tr>
      <w:tr w:rsidR="00826E93" w:rsidRPr="00F0753D" w:rsidTr="00826E93">
        <w:tc>
          <w:tcPr>
            <w:tcW w:w="1451" w:type="dxa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фактическая дата приостановки работ</w:t>
            </w:r>
          </w:p>
        </w:tc>
        <w:tc>
          <w:tcPr>
            <w:tcW w:w="1064" w:type="dxa"/>
            <w:vMerge w:val="restart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причина приостановки работ&lt;8&gt;</w:t>
            </w:r>
          </w:p>
        </w:tc>
        <w:tc>
          <w:tcPr>
            <w:tcW w:w="2354" w:type="dxa"/>
            <w:gridSpan w:val="3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начало</w:t>
            </w:r>
          </w:p>
        </w:tc>
        <w:tc>
          <w:tcPr>
            <w:tcW w:w="1082" w:type="dxa"/>
            <w:gridSpan w:val="2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окончание</w:t>
            </w:r>
          </w:p>
        </w:tc>
        <w:tc>
          <w:tcPr>
            <w:tcW w:w="1195" w:type="dxa"/>
            <w:gridSpan w:val="2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826E93">
        <w:tc>
          <w:tcPr>
            <w:tcW w:w="1451" w:type="dxa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025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разрешения</w:t>
            </w:r>
          </w:p>
        </w:tc>
        <w:tc>
          <w:tcPr>
            <w:tcW w:w="759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170" w:type="dxa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1272" w:type="dxa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извещения об осуществлении закупки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97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98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</w:tr>
      <w:tr w:rsidR="00826E93" w:rsidRPr="00F0753D" w:rsidTr="00826E93">
        <w:tc>
          <w:tcPr>
            <w:tcW w:w="145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59</w:t>
            </w:r>
          </w:p>
        </w:tc>
        <w:tc>
          <w:tcPr>
            <w:tcW w:w="1025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60</w:t>
            </w: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61</w:t>
            </w:r>
          </w:p>
        </w:tc>
        <w:tc>
          <w:tcPr>
            <w:tcW w:w="759" w:type="dxa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62</w:t>
            </w:r>
          </w:p>
        </w:tc>
        <w:tc>
          <w:tcPr>
            <w:tcW w:w="1170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63</w:t>
            </w:r>
          </w:p>
        </w:tc>
        <w:tc>
          <w:tcPr>
            <w:tcW w:w="1064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64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65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66</w:t>
            </w:r>
          </w:p>
        </w:tc>
        <w:tc>
          <w:tcPr>
            <w:tcW w:w="1272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67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68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69</w:t>
            </w:r>
          </w:p>
        </w:tc>
        <w:tc>
          <w:tcPr>
            <w:tcW w:w="597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70</w:t>
            </w:r>
          </w:p>
        </w:tc>
        <w:tc>
          <w:tcPr>
            <w:tcW w:w="598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71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72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73</w:t>
            </w:r>
          </w:p>
        </w:tc>
        <w:tc>
          <w:tcPr>
            <w:tcW w:w="541" w:type="dxa"/>
            <w:vAlign w:val="center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74</w:t>
            </w: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75</w:t>
            </w:r>
          </w:p>
        </w:tc>
      </w:tr>
      <w:tr w:rsidR="00826E93" w:rsidRPr="00F0753D" w:rsidTr="00826E93">
        <w:tc>
          <w:tcPr>
            <w:tcW w:w="145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826E93">
        <w:tc>
          <w:tcPr>
            <w:tcW w:w="1451" w:type="dxa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683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826E93">
        <w:tc>
          <w:tcPr>
            <w:tcW w:w="1451" w:type="dxa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826E93"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0900</w:t>
            </w: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25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75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64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1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</w:tr>
    </w:tbl>
    <w:p w:rsidR="00306E57" w:rsidRPr="00F0753D" w:rsidRDefault="00306E57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306E57" w:rsidRPr="00F0753D" w:rsidRDefault="00306E57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306E57" w:rsidRPr="00F0753D" w:rsidRDefault="00306E57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306E57" w:rsidRPr="00F0753D" w:rsidRDefault="00306E57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B86234" w:rsidRPr="00F0753D" w:rsidRDefault="00B86234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B86234" w:rsidRPr="00F0753D" w:rsidRDefault="00B86234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306E57" w:rsidRPr="00F0753D" w:rsidRDefault="00306E57" w:rsidP="008F42A6">
      <w:pPr>
        <w:pStyle w:val="ConsPlusNormal"/>
        <w:jc w:val="right"/>
        <w:outlineLvl w:val="1"/>
        <w:rPr>
          <w:sz w:val="16"/>
          <w:szCs w:val="16"/>
        </w:rPr>
      </w:pPr>
    </w:p>
    <w:p w:rsidR="00826E93" w:rsidRPr="00F0753D" w:rsidRDefault="008F42A6" w:rsidP="008F42A6">
      <w:pPr>
        <w:pStyle w:val="ConsPlusNormal"/>
        <w:jc w:val="right"/>
        <w:outlineLvl w:val="1"/>
        <w:rPr>
          <w:sz w:val="16"/>
          <w:szCs w:val="16"/>
        </w:rPr>
      </w:pPr>
      <w:r w:rsidRPr="00F0753D">
        <w:rPr>
          <w:sz w:val="16"/>
          <w:szCs w:val="16"/>
        </w:rPr>
        <w:t>с.6</w:t>
      </w:r>
    </w:p>
    <w:tbl>
      <w:tblPr>
        <w:tblStyle w:val="ae"/>
        <w:tblW w:w="0" w:type="auto"/>
        <w:tblLook w:val="04A0"/>
      </w:tblPr>
      <w:tblGrid>
        <w:gridCol w:w="1445"/>
        <w:gridCol w:w="681"/>
        <w:gridCol w:w="539"/>
        <w:gridCol w:w="539"/>
        <w:gridCol w:w="536"/>
        <w:gridCol w:w="536"/>
        <w:gridCol w:w="539"/>
        <w:gridCol w:w="539"/>
        <w:gridCol w:w="1024"/>
        <w:gridCol w:w="554"/>
        <w:gridCol w:w="554"/>
        <w:gridCol w:w="1222"/>
        <w:gridCol w:w="376"/>
        <w:gridCol w:w="376"/>
        <w:gridCol w:w="376"/>
        <w:gridCol w:w="539"/>
        <w:gridCol w:w="539"/>
        <w:gridCol w:w="1386"/>
        <w:gridCol w:w="1087"/>
        <w:gridCol w:w="1399"/>
      </w:tblGrid>
      <w:tr w:rsidR="00826E93" w:rsidRPr="00F0753D" w:rsidTr="00826E93">
        <w:tc>
          <w:tcPr>
            <w:tcW w:w="0" w:type="auto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lastRenderedPageBreak/>
              <w:t>Наименование объекта капитального строительства&lt;6&gt;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4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Техническая готовность объекта капитального строительства (% принятых работ по всем актам выполненных работ от сметной стоимости строительства объекта в текущем уровне цен) на конец отчетного периода</w:t>
            </w:r>
          </w:p>
        </w:tc>
        <w:tc>
          <w:tcPr>
            <w:tcW w:w="0" w:type="auto"/>
            <w:gridSpan w:val="3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 xml:space="preserve"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в проектной документации </w:t>
            </w:r>
            <w:hyperlink r:id="rId113" w:history="1">
              <w:r w:rsidRPr="00F0753D">
                <w:rPr>
                  <w:sz w:val="16"/>
                  <w:szCs w:val="16"/>
                </w:rPr>
                <w:t xml:space="preserve">&lt;9&gt; 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0" w:type="auto"/>
            <w:gridSpan w:val="3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Отклонение от планового срока (прогноз), мес.</w:t>
            </w:r>
          </w:p>
        </w:tc>
        <w:tc>
          <w:tcPr>
            <w:tcW w:w="0" w:type="auto"/>
            <w:gridSpan w:val="5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Государственная регистрация объекта</w:t>
            </w:r>
          </w:p>
        </w:tc>
      </w:tr>
      <w:tr w:rsidR="00826E93" w:rsidRPr="00F0753D" w:rsidTr="004C4117">
        <w:trPr>
          <w:trHeight w:val="562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текущий год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заявления о государственном кадастровом учете и (или) государственной регистрации прав на недвижимое имущество</w:t>
            </w:r>
          </w:p>
        </w:tc>
        <w:tc>
          <w:tcPr>
            <w:tcW w:w="0" w:type="auto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регистрационной записи в ЕГРН</w:t>
            </w:r>
          </w:p>
        </w:tc>
      </w:tr>
      <w:tr w:rsidR="00826E93" w:rsidRPr="00F0753D" w:rsidTr="00826E93"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 г.</w:t>
            </w:r>
          </w:p>
        </w:tc>
        <w:tc>
          <w:tcPr>
            <w:tcW w:w="0" w:type="auto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 г.</w:t>
            </w:r>
          </w:p>
        </w:tc>
        <w:tc>
          <w:tcPr>
            <w:tcW w:w="0" w:type="auto"/>
            <w:vMerge w:val="restart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20__ г.</w:t>
            </w:r>
          </w:p>
        </w:tc>
        <w:tc>
          <w:tcPr>
            <w:tcW w:w="0" w:type="auto"/>
            <w:gridSpan w:val="3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826E93"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</w:tcPr>
          <w:p w:rsidR="00826E93" w:rsidRPr="00F0753D" w:rsidRDefault="00826E93" w:rsidP="00826E9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заключения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номер разрешения на ввод объекта в эксплуатацию</w:t>
            </w:r>
          </w:p>
        </w:tc>
        <w:tc>
          <w:tcPr>
            <w:tcW w:w="0" w:type="auto"/>
            <w:gridSpan w:val="3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4C4117"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93</w:t>
            </w:r>
          </w:p>
        </w:tc>
      </w:tr>
      <w:tr w:rsidR="00826E93" w:rsidRPr="00F0753D" w:rsidTr="004C4117"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4C4117">
        <w:tc>
          <w:tcPr>
            <w:tcW w:w="0" w:type="auto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4C4117">
        <w:tc>
          <w:tcPr>
            <w:tcW w:w="0" w:type="auto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826E93" w:rsidRPr="00F0753D" w:rsidTr="00826E9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  <w:r w:rsidRPr="00F0753D">
              <w:rPr>
                <w:sz w:val="16"/>
                <w:szCs w:val="16"/>
              </w:rPr>
              <w:t>0900</w:t>
            </w: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539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087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826E93" w:rsidRPr="00F0753D" w:rsidRDefault="00826E93" w:rsidP="004C4117">
            <w:pPr>
              <w:pStyle w:val="ConsPlusNormal"/>
              <w:jc w:val="right"/>
              <w:outlineLvl w:val="1"/>
              <w:rPr>
                <w:sz w:val="16"/>
                <w:szCs w:val="16"/>
              </w:rPr>
            </w:pPr>
          </w:p>
        </w:tc>
      </w:tr>
    </w:tbl>
    <w:p w:rsidR="00826E93" w:rsidRPr="00F0753D" w:rsidRDefault="00826E93" w:rsidP="00C6775F">
      <w:pPr>
        <w:pStyle w:val="ConsPlusNormal"/>
        <w:jc w:val="both"/>
        <w:outlineLvl w:val="1"/>
        <w:rPr>
          <w:sz w:val="16"/>
          <w:szCs w:val="16"/>
        </w:rPr>
      </w:pPr>
    </w:p>
    <w:p w:rsidR="00826E93" w:rsidRPr="00F0753D" w:rsidRDefault="008F42A6" w:rsidP="00C6775F">
      <w:pPr>
        <w:pStyle w:val="ConsPlusNormal"/>
        <w:jc w:val="both"/>
        <w:outlineLvl w:val="1"/>
        <w:rPr>
          <w:sz w:val="16"/>
          <w:szCs w:val="16"/>
        </w:rPr>
      </w:pPr>
      <w:r w:rsidRPr="00F0753D">
        <w:rPr>
          <w:sz w:val="16"/>
          <w:szCs w:val="16"/>
        </w:rPr>
        <w:t>-----------------------------------</w:t>
      </w:r>
    </w:p>
    <w:p w:rsidR="00826E93" w:rsidRPr="00F0753D" w:rsidRDefault="00826E93" w:rsidP="00826E93">
      <w:pPr>
        <w:pStyle w:val="ConsPlusNormal"/>
        <w:jc w:val="both"/>
        <w:rPr>
          <w:szCs w:val="22"/>
        </w:rPr>
      </w:pPr>
      <w:proofErr w:type="gramStart"/>
      <w:r w:rsidRPr="00F0753D">
        <w:rPr>
          <w:szCs w:val="22"/>
        </w:rPr>
        <w:t xml:space="preserve">&lt;1&gt; Значения показателей граф 8, 10, 11, 12, 14, 15, </w:t>
      </w:r>
      <w:r w:rsidR="00306E57" w:rsidRPr="00F0753D">
        <w:rPr>
          <w:szCs w:val="22"/>
        </w:rPr>
        <w:t>27,29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31, 34, 36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38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40, 45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48</w:t>
      </w:r>
      <w:r w:rsidRPr="00F0753D">
        <w:rPr>
          <w:szCs w:val="22"/>
        </w:rPr>
        <w:t>, 5</w:t>
      </w:r>
      <w:r w:rsidR="00306E57" w:rsidRPr="00F0753D">
        <w:rPr>
          <w:szCs w:val="22"/>
        </w:rPr>
        <w:t>0</w:t>
      </w:r>
      <w:r w:rsidRPr="00F0753D">
        <w:rPr>
          <w:szCs w:val="22"/>
        </w:rPr>
        <w:t>, 5</w:t>
      </w:r>
      <w:r w:rsidR="00306E57" w:rsidRPr="00F0753D">
        <w:rPr>
          <w:szCs w:val="22"/>
        </w:rPr>
        <w:t>1</w:t>
      </w:r>
      <w:r w:rsidRPr="00F0753D">
        <w:rPr>
          <w:szCs w:val="22"/>
        </w:rPr>
        <w:t>, 5</w:t>
      </w:r>
      <w:r w:rsidR="00306E57" w:rsidRPr="00F0753D">
        <w:rPr>
          <w:szCs w:val="22"/>
        </w:rPr>
        <w:t>2</w:t>
      </w:r>
      <w:r w:rsidRPr="00F0753D">
        <w:rPr>
          <w:szCs w:val="22"/>
        </w:rPr>
        <w:t>, 5</w:t>
      </w:r>
      <w:r w:rsidR="00306E57" w:rsidRPr="00F0753D">
        <w:rPr>
          <w:szCs w:val="22"/>
        </w:rPr>
        <w:t>4</w:t>
      </w:r>
      <w:r w:rsidRPr="00F0753D">
        <w:rPr>
          <w:szCs w:val="22"/>
        </w:rPr>
        <w:t>, 5</w:t>
      </w:r>
      <w:r w:rsidR="00306E57" w:rsidRPr="00F0753D">
        <w:rPr>
          <w:szCs w:val="22"/>
        </w:rPr>
        <w:t>5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58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61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65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68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70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72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74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76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78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79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80</w:t>
      </w:r>
      <w:r w:rsidRPr="00F0753D">
        <w:rPr>
          <w:szCs w:val="22"/>
        </w:rPr>
        <w:t xml:space="preserve">, </w:t>
      </w:r>
      <w:r w:rsidR="00306E57" w:rsidRPr="00F0753D">
        <w:rPr>
          <w:szCs w:val="22"/>
        </w:rPr>
        <w:t>83</w:t>
      </w:r>
      <w:r w:rsidRPr="00F0753D">
        <w:rPr>
          <w:szCs w:val="22"/>
        </w:rPr>
        <w:t xml:space="preserve"> и </w:t>
      </w:r>
      <w:r w:rsidR="00306E57" w:rsidRPr="00F0753D">
        <w:rPr>
          <w:szCs w:val="22"/>
        </w:rPr>
        <w:t>89</w:t>
      </w:r>
      <w:r w:rsidRPr="00F0753D">
        <w:rPr>
          <w:szCs w:val="22"/>
        </w:rPr>
        <w:t xml:space="preserve"> настоящего отчета должны соответствовать значениям показателей граф, устанавливающих плановые значения показателей по графам приложения к Соглашению, оформленного согласно приложению №</w:t>
      </w:r>
      <w:r w:rsidR="00AF064D">
        <w:rPr>
          <w:szCs w:val="22"/>
        </w:rPr>
        <w:t> </w:t>
      </w:r>
      <w:r w:rsidRPr="00F0753D">
        <w:rPr>
          <w:szCs w:val="22"/>
        </w:rPr>
        <w:t>3 к Типовой форме</w:t>
      </w:r>
      <w:proofErr w:type="gramEnd"/>
      <w:r w:rsidRPr="00F0753D">
        <w:rPr>
          <w:szCs w:val="22"/>
        </w:rPr>
        <w:t xml:space="preserve"> соглашения</w:t>
      </w:r>
      <w:r w:rsidR="00B86234" w:rsidRPr="00F0753D">
        <w:rPr>
          <w:szCs w:val="22"/>
        </w:rPr>
        <w:t>.</w:t>
      </w:r>
    </w:p>
    <w:p w:rsidR="00826E93" w:rsidRPr="00F0753D" w:rsidRDefault="00826E93" w:rsidP="00826E93">
      <w:pPr>
        <w:pStyle w:val="ConsPlusNormal"/>
        <w:jc w:val="both"/>
        <w:rPr>
          <w:szCs w:val="22"/>
        </w:rPr>
      </w:pPr>
      <w:r w:rsidRPr="00F0753D">
        <w:rPr>
          <w:szCs w:val="22"/>
        </w:rPr>
        <w:t>&lt;2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орган муниципального образования, определенный в пункте 6.1.1</w:t>
      </w:r>
      <w:r w:rsidR="00B86234" w:rsidRPr="00F0753D">
        <w:rPr>
          <w:szCs w:val="22"/>
        </w:rPr>
        <w:t>.</w:t>
      </w:r>
      <w:r w:rsidRPr="00F0753D">
        <w:rPr>
          <w:szCs w:val="22"/>
        </w:rPr>
        <w:t xml:space="preserve"> </w:t>
      </w:r>
      <w:r w:rsidR="00306E57" w:rsidRPr="00F0753D">
        <w:rPr>
          <w:szCs w:val="22"/>
        </w:rPr>
        <w:t xml:space="preserve">настоящего </w:t>
      </w:r>
      <w:r w:rsidRPr="00F0753D">
        <w:rPr>
          <w:szCs w:val="22"/>
        </w:rPr>
        <w:t>Соглашения.</w:t>
      </w:r>
    </w:p>
    <w:p w:rsidR="00826E93" w:rsidRPr="00F0753D" w:rsidRDefault="00826E93" w:rsidP="00826E93">
      <w:pPr>
        <w:pStyle w:val="ConsPlusNormal"/>
        <w:jc w:val="both"/>
        <w:outlineLvl w:val="1"/>
        <w:rPr>
          <w:szCs w:val="22"/>
        </w:rPr>
      </w:pPr>
      <w:r w:rsidRPr="00F0753D">
        <w:rPr>
          <w:szCs w:val="22"/>
        </w:rPr>
        <w:t>&lt;3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соответственно Министерство или иной орган (организация), осуществляющие функции главного распорядителя средств областного бюджета.</w:t>
      </w:r>
    </w:p>
    <w:p w:rsidR="00826E93" w:rsidRPr="00F0753D" w:rsidRDefault="00826E93" w:rsidP="00826E93">
      <w:pPr>
        <w:pStyle w:val="ConsPlusNormal"/>
        <w:jc w:val="both"/>
        <w:outlineLvl w:val="1"/>
        <w:rPr>
          <w:szCs w:val="22"/>
        </w:rPr>
      </w:pPr>
      <w:r w:rsidRPr="00F0753D">
        <w:rPr>
          <w:szCs w:val="22"/>
        </w:rPr>
        <w:t>&lt;4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 xml:space="preserve">казывается наименование регионального проекта и наименование муниципальной программы в случае предоставления </w:t>
      </w:r>
      <w:r w:rsidR="00C76A2A" w:rsidRPr="00F0753D">
        <w:rPr>
          <w:szCs w:val="22"/>
        </w:rPr>
        <w:t xml:space="preserve">Субсидии </w:t>
      </w:r>
      <w:r w:rsidRPr="00F0753D">
        <w:rPr>
          <w:szCs w:val="22"/>
        </w:rPr>
        <w:t xml:space="preserve">в целях </w:t>
      </w:r>
      <w:proofErr w:type="spellStart"/>
      <w:r w:rsidRPr="00F0753D">
        <w:rPr>
          <w:szCs w:val="22"/>
        </w:rPr>
        <w:t>софинансирования</w:t>
      </w:r>
      <w:proofErr w:type="spellEnd"/>
      <w:r w:rsidRPr="00F0753D">
        <w:rPr>
          <w:szCs w:val="22"/>
        </w:rPr>
        <w:t xml:space="preserve"> расходных обязательств муниципального образования, возникающих при реализации муниципальной программы. В кодовой части указываются 4 и 5 разряды кода целевой статьи расходов областного бюджета и бюджета муниципального образования соответственно.</w:t>
      </w:r>
    </w:p>
    <w:p w:rsidR="00826E93" w:rsidRPr="00F0753D" w:rsidRDefault="00826E93" w:rsidP="00826E93">
      <w:pPr>
        <w:pStyle w:val="ConsPlusNormal"/>
        <w:jc w:val="both"/>
        <w:outlineLvl w:val="1"/>
        <w:rPr>
          <w:szCs w:val="22"/>
        </w:rPr>
      </w:pPr>
      <w:r w:rsidRPr="00F0753D">
        <w:rPr>
          <w:szCs w:val="22"/>
        </w:rPr>
        <w:t>&lt;5</w:t>
      </w:r>
      <w:proofErr w:type="gramStart"/>
      <w:r w:rsidRPr="00F0753D">
        <w:rPr>
          <w:szCs w:val="22"/>
        </w:rPr>
        <w:t>&gt; У</w:t>
      </w:r>
      <w:proofErr w:type="gramEnd"/>
      <w:r w:rsidRPr="00F0753D">
        <w:rPr>
          <w:szCs w:val="22"/>
        </w:rPr>
        <w:t>казывается порядковый номер очередного внесения изменения в приложение.</w:t>
      </w:r>
    </w:p>
    <w:p w:rsidR="00826E93" w:rsidRPr="00F0753D" w:rsidRDefault="00826E93" w:rsidP="00826E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53D">
        <w:rPr>
          <w:sz w:val="22"/>
          <w:szCs w:val="22"/>
        </w:rPr>
        <w:t xml:space="preserve">&lt;6&gt; Значения показателей </w:t>
      </w:r>
      <w:hyperlink r:id="rId114" w:history="1">
        <w:r w:rsidRPr="00F0753D">
          <w:rPr>
            <w:sz w:val="22"/>
            <w:szCs w:val="22"/>
          </w:rPr>
          <w:t>граф 1</w:t>
        </w:r>
      </w:hyperlink>
      <w:r w:rsidRPr="00F0753D">
        <w:rPr>
          <w:sz w:val="22"/>
          <w:szCs w:val="22"/>
        </w:rPr>
        <w:t xml:space="preserve"> - </w:t>
      </w:r>
      <w:hyperlink r:id="rId115" w:history="1">
        <w:r w:rsidRPr="00F0753D">
          <w:rPr>
            <w:sz w:val="22"/>
            <w:szCs w:val="22"/>
          </w:rPr>
          <w:t>5</w:t>
        </w:r>
      </w:hyperlink>
      <w:r w:rsidRPr="00F0753D">
        <w:rPr>
          <w:sz w:val="22"/>
          <w:szCs w:val="22"/>
        </w:rPr>
        <w:t xml:space="preserve"> должны соответствовать значениям показателей </w:t>
      </w:r>
      <w:hyperlink r:id="rId116" w:history="1">
        <w:r w:rsidRPr="00F0753D">
          <w:rPr>
            <w:sz w:val="22"/>
            <w:szCs w:val="22"/>
          </w:rPr>
          <w:t>граф 1</w:t>
        </w:r>
      </w:hyperlink>
      <w:r w:rsidRPr="00F0753D">
        <w:rPr>
          <w:sz w:val="22"/>
          <w:szCs w:val="22"/>
        </w:rPr>
        <w:t xml:space="preserve"> - </w:t>
      </w:r>
      <w:hyperlink r:id="rId117" w:history="1">
        <w:r w:rsidRPr="00F0753D">
          <w:rPr>
            <w:sz w:val="22"/>
            <w:szCs w:val="22"/>
          </w:rPr>
          <w:t>5</w:t>
        </w:r>
      </w:hyperlink>
      <w:r w:rsidRPr="00F0753D">
        <w:rPr>
          <w:sz w:val="22"/>
          <w:szCs w:val="22"/>
        </w:rPr>
        <w:t xml:space="preserve"> приложения к Соглашению, офо</w:t>
      </w:r>
      <w:r w:rsidR="00AF064D">
        <w:rPr>
          <w:sz w:val="22"/>
          <w:szCs w:val="22"/>
        </w:rPr>
        <w:t>рмленного согласно приложению № </w:t>
      </w:r>
      <w:r w:rsidRPr="00F0753D">
        <w:rPr>
          <w:sz w:val="22"/>
          <w:szCs w:val="22"/>
        </w:rPr>
        <w:t>3 к Соглашению.</w:t>
      </w:r>
    </w:p>
    <w:p w:rsidR="00826E93" w:rsidRPr="00F0753D" w:rsidRDefault="00826E93" w:rsidP="00826E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53D">
        <w:rPr>
          <w:sz w:val="22"/>
          <w:szCs w:val="22"/>
        </w:rPr>
        <w:t>&lt;7</w:t>
      </w:r>
      <w:proofErr w:type="gramStart"/>
      <w:r w:rsidRPr="00F0753D">
        <w:rPr>
          <w:sz w:val="22"/>
          <w:szCs w:val="22"/>
        </w:rPr>
        <w:t>&gt; У</w:t>
      </w:r>
      <w:proofErr w:type="gramEnd"/>
      <w:r w:rsidRPr="00F0753D">
        <w:rPr>
          <w:sz w:val="22"/>
          <w:szCs w:val="22"/>
        </w:rPr>
        <w:t>казывается при необходимости проведения.</w:t>
      </w:r>
    </w:p>
    <w:p w:rsidR="00826E93" w:rsidRPr="00F0753D" w:rsidRDefault="00826E93" w:rsidP="00826E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53D">
        <w:rPr>
          <w:sz w:val="22"/>
          <w:szCs w:val="22"/>
        </w:rPr>
        <w:t>&lt;8</w:t>
      </w:r>
      <w:proofErr w:type="gramStart"/>
      <w:r w:rsidRPr="00F0753D">
        <w:rPr>
          <w:sz w:val="22"/>
          <w:szCs w:val="22"/>
        </w:rPr>
        <w:t>&gt; У</w:t>
      </w:r>
      <w:proofErr w:type="gramEnd"/>
      <w:r w:rsidRPr="00F0753D">
        <w:rPr>
          <w:sz w:val="22"/>
          <w:szCs w:val="22"/>
        </w:rPr>
        <w:t>казывается соответствующий код причины приостановки работ: 1 - Расторжение контракта (договора) на строительно-монтажные работы,</w:t>
      </w:r>
      <w:r w:rsidR="00306E57" w:rsidRPr="00F0753D">
        <w:rPr>
          <w:sz w:val="22"/>
          <w:szCs w:val="22"/>
        </w:rPr>
        <w:t xml:space="preserve"> </w:t>
      </w:r>
      <w:r w:rsidRPr="00F0753D">
        <w:rPr>
          <w:sz w:val="22"/>
          <w:szCs w:val="22"/>
        </w:rPr>
        <w:t>2 - Прекращение подрядчиком членства</w:t>
      </w:r>
      <w:r w:rsidR="00306E57" w:rsidRPr="00F0753D">
        <w:rPr>
          <w:sz w:val="22"/>
          <w:szCs w:val="22"/>
        </w:rPr>
        <w:t xml:space="preserve"> в саморегулируемой организации</w:t>
      </w:r>
      <w:r w:rsidRPr="00F0753D">
        <w:rPr>
          <w:sz w:val="22"/>
          <w:szCs w:val="22"/>
        </w:rPr>
        <w:t>, 3 - Предписание органа государственного строительного надзора, 4 - Выявление нарушений при осуществлении строительного контроля, 5 - Корректировка проектно-сметной документации, 6 - Проведение археологических изысканий, 7 - Обстоятельства непреодолимой силы, 8 - Отсутствие доступа к земельному участку, 9 - Задержка поставки оборудования (материалов), 10 - Прекращение (истечение срока) действия разрешения на строительство, 11</w:t>
      </w:r>
      <w:r w:rsidR="00306E57" w:rsidRPr="00F0753D">
        <w:rPr>
          <w:sz w:val="22"/>
          <w:szCs w:val="22"/>
        </w:rPr>
        <w:t xml:space="preserve"> - </w:t>
      </w:r>
      <w:r w:rsidRPr="00F0753D">
        <w:rPr>
          <w:sz w:val="22"/>
          <w:szCs w:val="22"/>
        </w:rPr>
        <w:t>Приостановление финансирования, 12 - Иные причины.</w:t>
      </w:r>
    </w:p>
    <w:p w:rsidR="00826E93" w:rsidRPr="00F0753D" w:rsidRDefault="00826E93" w:rsidP="00306E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53D">
        <w:rPr>
          <w:sz w:val="22"/>
          <w:szCs w:val="22"/>
        </w:rPr>
        <w:t>&lt;9</w:t>
      </w:r>
      <w:proofErr w:type="gramStart"/>
      <w:r w:rsidRPr="00F0753D">
        <w:rPr>
          <w:sz w:val="22"/>
          <w:szCs w:val="22"/>
        </w:rPr>
        <w:t>&gt; В</w:t>
      </w:r>
      <w:proofErr w:type="gramEnd"/>
      <w:r w:rsidRPr="00F0753D">
        <w:rPr>
          <w:sz w:val="22"/>
          <w:szCs w:val="22"/>
        </w:rPr>
        <w:t xml:space="preserve"> том числе заключения федерального государственного экологического надзора в случаях, предусмотренных </w:t>
      </w:r>
      <w:hyperlink r:id="rId118" w:history="1">
        <w:r w:rsidRPr="00F0753D">
          <w:rPr>
            <w:sz w:val="22"/>
            <w:szCs w:val="22"/>
          </w:rPr>
          <w:t>частью 7 статьи 54</w:t>
        </w:r>
      </w:hyperlink>
      <w:r w:rsidRPr="00F0753D">
        <w:rPr>
          <w:sz w:val="22"/>
          <w:szCs w:val="22"/>
        </w:rPr>
        <w:t xml:space="preserve"> Градостроительного кодекса Российской Федерации (Собрание законодательства Российской Федерации, 2005, </w:t>
      </w:r>
      <w:r w:rsidR="00B86234" w:rsidRPr="00F0753D">
        <w:rPr>
          <w:sz w:val="22"/>
          <w:szCs w:val="22"/>
        </w:rPr>
        <w:t>№</w:t>
      </w:r>
      <w:r w:rsidR="00AF064D">
        <w:rPr>
          <w:sz w:val="22"/>
          <w:szCs w:val="22"/>
        </w:rPr>
        <w:t> </w:t>
      </w:r>
      <w:r w:rsidR="00593586">
        <w:rPr>
          <w:sz w:val="22"/>
          <w:szCs w:val="22"/>
        </w:rPr>
        <w:t>1, ст. 16; 2018, №</w:t>
      </w:r>
      <w:r w:rsidR="00AF064D">
        <w:rPr>
          <w:sz w:val="22"/>
          <w:szCs w:val="22"/>
        </w:rPr>
        <w:t> </w:t>
      </w:r>
      <w:r w:rsidRPr="00F0753D">
        <w:rPr>
          <w:sz w:val="22"/>
          <w:szCs w:val="22"/>
        </w:rPr>
        <w:t>32, ст. 5114).</w:t>
      </w:r>
    </w:p>
    <w:p w:rsidR="004D27DE" w:rsidRPr="00F0753D" w:rsidRDefault="004D27DE" w:rsidP="00C6775F">
      <w:pPr>
        <w:pStyle w:val="ConsPlusNormal"/>
        <w:jc w:val="both"/>
        <w:outlineLvl w:val="1"/>
        <w:rPr>
          <w:szCs w:val="28"/>
        </w:rPr>
      </w:pPr>
    </w:p>
    <w:p w:rsidR="004D27DE" w:rsidRPr="00F0753D" w:rsidRDefault="004D27DE" w:rsidP="00C6775F">
      <w:pPr>
        <w:pStyle w:val="ConsPlusNormal"/>
        <w:jc w:val="both"/>
        <w:outlineLvl w:val="1"/>
        <w:rPr>
          <w:szCs w:val="28"/>
        </w:rPr>
        <w:sectPr w:rsidR="004D27DE" w:rsidRPr="00F0753D" w:rsidSect="002C7C38">
          <w:pgSz w:w="16838" w:h="11905" w:orient="landscape"/>
          <w:pgMar w:top="709" w:right="1134" w:bottom="426" w:left="1134" w:header="0" w:footer="0" w:gutter="0"/>
          <w:cols w:space="720"/>
        </w:sectPr>
      </w:pPr>
    </w:p>
    <w:p w:rsidR="00F64340" w:rsidRPr="00F0753D" w:rsidRDefault="00F64340" w:rsidP="00F64340">
      <w:pPr>
        <w:pStyle w:val="ConsPlusNormal"/>
        <w:jc w:val="right"/>
        <w:outlineLvl w:val="0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F17D45">
        <w:rPr>
          <w:sz w:val="28"/>
          <w:szCs w:val="28"/>
        </w:rPr>
        <w:t> </w:t>
      </w:r>
      <w:r>
        <w:rPr>
          <w:sz w:val="28"/>
          <w:szCs w:val="28"/>
        </w:rPr>
        <w:t>2</w:t>
      </w:r>
    </w:p>
    <w:p w:rsidR="00F64340" w:rsidRPr="00F0753D" w:rsidRDefault="00F64340" w:rsidP="00F64340">
      <w:pPr>
        <w:pStyle w:val="ConsPlusNormal"/>
        <w:jc w:val="right"/>
        <w:outlineLvl w:val="0"/>
        <w:rPr>
          <w:sz w:val="28"/>
          <w:szCs w:val="28"/>
        </w:rPr>
      </w:pPr>
      <w:r w:rsidRPr="00F0753D">
        <w:rPr>
          <w:sz w:val="28"/>
          <w:szCs w:val="28"/>
        </w:rPr>
        <w:t xml:space="preserve">к постановлению </w:t>
      </w:r>
    </w:p>
    <w:p w:rsidR="00F64340" w:rsidRPr="00F0753D" w:rsidRDefault="00F64340" w:rsidP="00F64340">
      <w:pPr>
        <w:pStyle w:val="ConsPlusNormal"/>
        <w:jc w:val="right"/>
        <w:outlineLvl w:val="0"/>
        <w:rPr>
          <w:sz w:val="28"/>
          <w:szCs w:val="28"/>
        </w:rPr>
      </w:pPr>
      <w:r w:rsidRPr="00F0753D">
        <w:rPr>
          <w:sz w:val="28"/>
          <w:szCs w:val="28"/>
        </w:rPr>
        <w:t>министерства финансов Рязанской области</w:t>
      </w:r>
    </w:p>
    <w:p w:rsidR="00F64340" w:rsidRDefault="00F17D45" w:rsidP="008365E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 августа 2024 года № 9</w:t>
      </w:r>
    </w:p>
    <w:p w:rsidR="00F17D45" w:rsidRDefault="00F17D45" w:rsidP="008365EA">
      <w:pPr>
        <w:pStyle w:val="ConsPlusNormal"/>
        <w:jc w:val="right"/>
        <w:outlineLvl w:val="0"/>
        <w:rPr>
          <w:sz w:val="28"/>
          <w:szCs w:val="28"/>
        </w:rPr>
      </w:pPr>
    </w:p>
    <w:p w:rsidR="008365EA" w:rsidRPr="008F0CC7" w:rsidRDefault="00F64340" w:rsidP="008365E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365EA" w:rsidRPr="00F0753D">
        <w:rPr>
          <w:sz w:val="28"/>
          <w:szCs w:val="28"/>
        </w:rPr>
        <w:t>Приложение №</w:t>
      </w:r>
      <w:r w:rsidR="00F17D45">
        <w:rPr>
          <w:sz w:val="28"/>
          <w:szCs w:val="28"/>
        </w:rPr>
        <w:t> </w:t>
      </w:r>
      <w:r w:rsidR="008365EA" w:rsidRPr="00F0753D">
        <w:rPr>
          <w:sz w:val="28"/>
          <w:szCs w:val="28"/>
        </w:rPr>
        <w:t>2</w:t>
      </w:r>
    </w:p>
    <w:p w:rsidR="008365EA" w:rsidRPr="00F0753D" w:rsidRDefault="008365EA" w:rsidP="008365EA">
      <w:pPr>
        <w:pStyle w:val="ConsPlusNormal"/>
        <w:jc w:val="right"/>
        <w:rPr>
          <w:sz w:val="28"/>
          <w:szCs w:val="28"/>
        </w:rPr>
      </w:pPr>
      <w:r w:rsidRPr="00F0753D">
        <w:rPr>
          <w:sz w:val="28"/>
          <w:szCs w:val="28"/>
        </w:rPr>
        <w:t>к Постановлению</w:t>
      </w:r>
    </w:p>
    <w:p w:rsidR="008365EA" w:rsidRPr="00F0753D" w:rsidRDefault="008365EA" w:rsidP="008365EA">
      <w:pPr>
        <w:pStyle w:val="ConsPlusNormal"/>
        <w:jc w:val="right"/>
        <w:rPr>
          <w:sz w:val="28"/>
          <w:szCs w:val="28"/>
        </w:rPr>
      </w:pPr>
      <w:r w:rsidRPr="00F0753D">
        <w:rPr>
          <w:sz w:val="28"/>
          <w:szCs w:val="28"/>
        </w:rPr>
        <w:t>министерства финансов Рязанской области</w:t>
      </w:r>
    </w:p>
    <w:p w:rsidR="004D27DE" w:rsidRPr="00F0753D" w:rsidRDefault="00F17D45" w:rsidP="008365E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9 января 2020 г. № </w:t>
      </w:r>
      <w:r w:rsidR="008365EA" w:rsidRPr="00F0753D">
        <w:rPr>
          <w:sz w:val="28"/>
          <w:szCs w:val="28"/>
        </w:rPr>
        <w:t>1</w:t>
      </w:r>
    </w:p>
    <w:p w:rsidR="004D27DE" w:rsidRPr="00F0753D" w:rsidRDefault="004D27DE" w:rsidP="004D27DE">
      <w:pPr>
        <w:pStyle w:val="ConsPlusNormal"/>
        <w:ind w:firstLine="540"/>
        <w:jc w:val="both"/>
        <w:rPr>
          <w:sz w:val="28"/>
          <w:szCs w:val="28"/>
        </w:rPr>
      </w:pPr>
    </w:p>
    <w:p w:rsidR="004D27DE" w:rsidRPr="00F0753D" w:rsidRDefault="004D27DE" w:rsidP="004D27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753D">
        <w:rPr>
          <w:sz w:val="28"/>
          <w:szCs w:val="28"/>
        </w:rPr>
        <w:t>ДОПОЛНИТЕЛЬНОЕ СОГЛАШЕНИЕ</w:t>
      </w:r>
    </w:p>
    <w:p w:rsidR="004D27DE" w:rsidRPr="00F0753D" w:rsidRDefault="004D27DE" w:rsidP="004D2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о внесении изменений в соглашение о </w:t>
      </w:r>
      <w:r w:rsidR="002038D5" w:rsidRPr="00F0753D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бюджета бюджету муниципального образования</w:t>
      </w:r>
    </w:p>
    <w:p w:rsidR="004D27DE" w:rsidRPr="00F0753D" w:rsidRDefault="004D27DE" w:rsidP="004D2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от «__» _______________ № _____</w:t>
      </w:r>
    </w:p>
    <w:p w:rsidR="004D27DE" w:rsidRPr="00F0753D" w:rsidRDefault="004D27DE" w:rsidP="004D2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DE" w:rsidRPr="00F0753D" w:rsidRDefault="004D27DE" w:rsidP="004D2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«____» _________________ 20__ г.                       № _______________________</w:t>
      </w:r>
    </w:p>
    <w:p w:rsidR="004D27DE" w:rsidRPr="00F0753D" w:rsidRDefault="004D27DE" w:rsidP="004D2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(дата заключения соглашения)                                            (номер соглашения)</w:t>
      </w:r>
    </w:p>
    <w:p w:rsidR="004D27DE" w:rsidRPr="00F0753D" w:rsidRDefault="004D27DE" w:rsidP="004D27DE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D27DE" w:rsidRPr="00F0753D" w:rsidRDefault="004D27DE" w:rsidP="004D27DE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8F0CC7" w:rsidRPr="00F6617C" w:rsidRDefault="008F0CC7" w:rsidP="004D27DE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F6617C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4D27DE" w:rsidRPr="00F6617C">
        <w:rPr>
          <w:rFonts w:ascii="Times New Roman" w:hAnsi="Times New Roman" w:cs="Times New Roman"/>
          <w:sz w:val="24"/>
          <w:szCs w:val="28"/>
        </w:rPr>
        <w:t>(наименование исполнительного органа Рязанской области)</w:t>
      </w:r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областного бюджета доведены лимиты бюджетных обязательств </w:t>
      </w:r>
      <w:r w:rsidR="002038D5" w:rsidRPr="00F0753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F64340">
        <w:rPr>
          <w:rFonts w:ascii="Times New Roman" w:hAnsi="Times New Roman" w:cs="Times New Roman"/>
          <w:sz w:val="28"/>
          <w:szCs w:val="28"/>
        </w:rPr>
        <w:t>и</w:t>
      </w:r>
      <w:r w:rsidR="002038D5" w:rsidRPr="00F0753D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Рязанской области</w:t>
      </w:r>
      <w:r w:rsidRPr="00F0753D">
        <w:rPr>
          <w:rFonts w:ascii="Times New Roman" w:hAnsi="Times New Roman" w:cs="Times New Roman"/>
          <w:sz w:val="28"/>
          <w:szCs w:val="28"/>
        </w:rPr>
        <w:t>, именуемое в дальнейшем __________________________________________</w:t>
      </w:r>
      <w:r w:rsidR="00F64340">
        <w:rPr>
          <w:rFonts w:ascii="Times New Roman" w:hAnsi="Times New Roman" w:cs="Times New Roman"/>
          <w:sz w:val="28"/>
          <w:szCs w:val="28"/>
        </w:rPr>
        <w:t>__________________</w:t>
      </w:r>
      <w:r w:rsidRPr="00F0753D">
        <w:rPr>
          <w:rFonts w:ascii="Times New Roman" w:hAnsi="Times New Roman" w:cs="Times New Roman"/>
          <w:sz w:val="28"/>
          <w:szCs w:val="28"/>
        </w:rPr>
        <w:t>__,</w:t>
      </w:r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0753D">
        <w:rPr>
          <w:rFonts w:ascii="Times New Roman" w:hAnsi="Times New Roman" w:cs="Times New Roman"/>
          <w:sz w:val="28"/>
          <w:szCs w:val="28"/>
        </w:rPr>
        <w:t>(Министерство, (иной орган (организация) &lt;1&gt;</w:t>
      </w:r>
      <w:proofErr w:type="gramEnd"/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в лице __________________________________________________________          (наименование должности руководителя Министерства (иного органа (организации) или уполномоченного им лица)</w:t>
      </w:r>
      <w:proofErr w:type="gramEnd"/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фамилия, имя, отчество (последнее – при наличии)</w:t>
      </w:r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 __________________________________________________________________,</w:t>
      </w:r>
    </w:p>
    <w:p w:rsidR="004D27DE" w:rsidRPr="00F0753D" w:rsidRDefault="004D27DE" w:rsidP="004D27DE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(реквизиты учредительного документа (положения) Министерства (иного органа (организации), доверенности, приказа или иного документа, удостоверяющего полномочия)</w:t>
      </w:r>
      <w:proofErr w:type="gramEnd"/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:rsidR="004D27DE" w:rsidRPr="00F0753D" w:rsidRDefault="004D27DE" w:rsidP="004D27DE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администрации муниципального образования) &lt;2&gt;</w:t>
      </w:r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именуемое в дальнейшем «Муниципальное образование», в лице ________________________________________________________________, (наименование должности руководителя органа местного самоуправления или уполномоченного им лица, фамилия, имя, отчество) &lt;3&gt;</w:t>
      </w:r>
    </w:p>
    <w:p w:rsidR="004D27DE" w:rsidRPr="00F0753D" w:rsidRDefault="004D27DE" w:rsidP="004D27DE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 __________________________________________________________________,</w:t>
      </w:r>
    </w:p>
    <w:p w:rsidR="004D27DE" w:rsidRPr="00F0753D" w:rsidRDefault="00F17D45" w:rsidP="004D27DE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27DE" w:rsidRPr="00F0753D">
        <w:rPr>
          <w:rFonts w:ascii="Times New Roman" w:hAnsi="Times New Roman" w:cs="Times New Roman"/>
          <w:sz w:val="28"/>
          <w:szCs w:val="28"/>
        </w:rPr>
        <w:t>(Устав, доверенность или иной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7DE" w:rsidRPr="00F0753D">
        <w:rPr>
          <w:rFonts w:ascii="Times New Roman" w:hAnsi="Times New Roman" w:cs="Times New Roman"/>
          <w:sz w:val="28"/>
          <w:szCs w:val="28"/>
        </w:rPr>
        <w:t>полномочия)</w:t>
      </w:r>
    </w:p>
    <w:p w:rsidR="004D27DE" w:rsidRPr="00F0753D" w:rsidRDefault="004D27DE" w:rsidP="004D27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>с другой стороны, далее при совместном упоминании именуемые «Стороны»,</w:t>
      </w:r>
    </w:p>
    <w:p w:rsidR="004D27DE" w:rsidRPr="00F0753D" w:rsidRDefault="004D27DE" w:rsidP="00974F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753D">
        <w:rPr>
          <w:sz w:val="28"/>
          <w:szCs w:val="28"/>
        </w:rPr>
        <w:t xml:space="preserve">в </w:t>
      </w:r>
      <w:r w:rsidRPr="00F0753D">
        <w:rPr>
          <w:bCs/>
          <w:sz w:val="28"/>
          <w:szCs w:val="28"/>
        </w:rPr>
        <w:t xml:space="preserve">соответствии с _____________ </w:t>
      </w:r>
      <w:hyperlink w:anchor="Par133" w:history="1">
        <w:r w:rsidRPr="00F0753D">
          <w:rPr>
            <w:bCs/>
            <w:sz w:val="28"/>
            <w:szCs w:val="28"/>
          </w:rPr>
          <w:t>&lt;4&gt;</w:t>
        </w:r>
      </w:hyperlink>
      <w:r w:rsidRPr="00F0753D">
        <w:rPr>
          <w:bCs/>
          <w:sz w:val="28"/>
          <w:szCs w:val="28"/>
        </w:rPr>
        <w:t xml:space="preserve"> заключили настоящее</w:t>
      </w:r>
      <w:r w:rsidR="00974F34" w:rsidRPr="00F0753D">
        <w:rPr>
          <w:bCs/>
          <w:sz w:val="28"/>
          <w:szCs w:val="28"/>
        </w:rPr>
        <w:t xml:space="preserve"> </w:t>
      </w:r>
      <w:r w:rsidRPr="00F0753D">
        <w:rPr>
          <w:bCs/>
          <w:sz w:val="28"/>
          <w:szCs w:val="28"/>
        </w:rPr>
        <w:t xml:space="preserve">Дополнительное соглашение </w:t>
      </w:r>
      <w:r w:rsidR="00974F34" w:rsidRPr="00F0753D">
        <w:rPr>
          <w:bCs/>
          <w:sz w:val="28"/>
          <w:szCs w:val="28"/>
        </w:rPr>
        <w:t>№</w:t>
      </w:r>
      <w:r w:rsidRPr="00F0753D">
        <w:rPr>
          <w:bCs/>
          <w:sz w:val="28"/>
          <w:szCs w:val="28"/>
        </w:rPr>
        <w:t xml:space="preserve"> ____ к </w:t>
      </w:r>
      <w:r w:rsidR="00974F34" w:rsidRPr="00F0753D">
        <w:rPr>
          <w:bCs/>
          <w:sz w:val="28"/>
          <w:szCs w:val="28"/>
        </w:rPr>
        <w:t>С</w:t>
      </w:r>
      <w:r w:rsidRPr="00F0753D">
        <w:rPr>
          <w:bCs/>
          <w:sz w:val="28"/>
          <w:szCs w:val="28"/>
        </w:rPr>
        <w:t xml:space="preserve">оглашению о предоставлении </w:t>
      </w:r>
      <w:r w:rsidR="002038D5" w:rsidRPr="00F0753D">
        <w:rPr>
          <w:sz w:val="28"/>
          <w:szCs w:val="28"/>
        </w:rPr>
        <w:t>субсиди</w:t>
      </w:r>
      <w:r w:rsidR="008D127C">
        <w:rPr>
          <w:sz w:val="28"/>
          <w:szCs w:val="28"/>
        </w:rPr>
        <w:t>и</w:t>
      </w:r>
      <w:r w:rsidR="002038D5" w:rsidRPr="00F0753D">
        <w:rPr>
          <w:sz w:val="28"/>
          <w:szCs w:val="28"/>
        </w:rPr>
        <w:t xml:space="preserve"> бюджетам муниципальных образований Рязанской области</w:t>
      </w:r>
      <w:r w:rsidR="002038D5" w:rsidRPr="00F0753D">
        <w:rPr>
          <w:bCs/>
          <w:sz w:val="28"/>
          <w:szCs w:val="28"/>
        </w:rPr>
        <w:t xml:space="preserve"> </w:t>
      </w:r>
      <w:r w:rsidRPr="00F0753D">
        <w:rPr>
          <w:bCs/>
          <w:sz w:val="28"/>
          <w:szCs w:val="28"/>
        </w:rPr>
        <w:t xml:space="preserve">от </w:t>
      </w:r>
      <w:r w:rsidR="00974F34" w:rsidRPr="00F0753D">
        <w:rPr>
          <w:bCs/>
          <w:sz w:val="28"/>
          <w:szCs w:val="28"/>
        </w:rPr>
        <w:t>«</w:t>
      </w:r>
      <w:r w:rsidRPr="00F0753D">
        <w:rPr>
          <w:bCs/>
          <w:sz w:val="28"/>
          <w:szCs w:val="28"/>
        </w:rPr>
        <w:t>__</w:t>
      </w:r>
      <w:r w:rsidR="00974F34" w:rsidRPr="00F0753D">
        <w:rPr>
          <w:bCs/>
          <w:sz w:val="28"/>
          <w:szCs w:val="28"/>
        </w:rPr>
        <w:t>»</w:t>
      </w:r>
      <w:r w:rsidRPr="00F0753D">
        <w:rPr>
          <w:bCs/>
          <w:sz w:val="28"/>
          <w:szCs w:val="28"/>
        </w:rPr>
        <w:t xml:space="preserve"> ___________ </w:t>
      </w:r>
      <w:r w:rsidR="00974F34" w:rsidRPr="00F0753D">
        <w:rPr>
          <w:bCs/>
          <w:sz w:val="28"/>
          <w:szCs w:val="28"/>
        </w:rPr>
        <w:t>№</w:t>
      </w:r>
      <w:r w:rsidRPr="00F0753D">
        <w:rPr>
          <w:bCs/>
          <w:sz w:val="28"/>
          <w:szCs w:val="28"/>
        </w:rPr>
        <w:t xml:space="preserve"> ____</w:t>
      </w:r>
      <w:r w:rsidR="00974F34" w:rsidRPr="00F0753D">
        <w:rPr>
          <w:bCs/>
          <w:sz w:val="28"/>
          <w:szCs w:val="28"/>
        </w:rPr>
        <w:t xml:space="preserve"> </w:t>
      </w:r>
      <w:r w:rsidRPr="00F0753D">
        <w:rPr>
          <w:bCs/>
          <w:sz w:val="28"/>
          <w:szCs w:val="28"/>
        </w:rPr>
        <w:t>(далее - Соглашение) о нижеследующем.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 Внести в </w:t>
      </w:r>
      <w:hyperlink r:id="rId119" w:history="1">
        <w:r w:rsidRPr="00F0753D">
          <w:rPr>
            <w:sz w:val="28"/>
            <w:szCs w:val="28"/>
          </w:rPr>
          <w:t>Соглашение</w:t>
        </w:r>
      </w:hyperlink>
      <w:r w:rsidRPr="00F0753D">
        <w:rPr>
          <w:sz w:val="28"/>
          <w:szCs w:val="28"/>
        </w:rPr>
        <w:t xml:space="preserve"> следующие изменения </w:t>
      </w:r>
      <w:hyperlink w:anchor="Par134" w:history="1">
        <w:r w:rsidRPr="00F0753D">
          <w:rPr>
            <w:sz w:val="28"/>
            <w:szCs w:val="28"/>
          </w:rPr>
          <w:t>&lt;</w:t>
        </w:r>
        <w:r w:rsidR="00974F34" w:rsidRPr="00F0753D">
          <w:rPr>
            <w:sz w:val="28"/>
            <w:szCs w:val="28"/>
          </w:rPr>
          <w:t>5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:</w:t>
      </w:r>
      <w:r w:rsidR="00974F34" w:rsidRPr="00F0753D">
        <w:rPr>
          <w:sz w:val="28"/>
          <w:szCs w:val="28"/>
        </w:rPr>
        <w:t xml:space="preserve"> 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1.1. </w:t>
      </w:r>
      <w:hyperlink r:id="rId120" w:history="1">
        <w:r w:rsidRPr="00F0753D">
          <w:rPr>
            <w:sz w:val="28"/>
            <w:szCs w:val="28"/>
          </w:rPr>
          <w:t>Наименование</w:t>
        </w:r>
      </w:hyperlink>
      <w:r w:rsidRPr="00F0753D">
        <w:rPr>
          <w:sz w:val="28"/>
          <w:szCs w:val="28"/>
        </w:rPr>
        <w:t xml:space="preserve"> изложить в следующей редакции:</w:t>
      </w:r>
    </w:p>
    <w:p w:rsidR="00974F34" w:rsidRPr="00F0753D" w:rsidRDefault="00974F34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«</w:t>
      </w:r>
      <w:r w:rsidR="004D27DE" w:rsidRPr="00F0753D">
        <w:rPr>
          <w:sz w:val="28"/>
          <w:szCs w:val="28"/>
        </w:rPr>
        <w:t>______________________</w:t>
      </w:r>
      <w:r w:rsidRPr="00F0753D">
        <w:rPr>
          <w:sz w:val="28"/>
          <w:szCs w:val="28"/>
        </w:rPr>
        <w:t>_______________________________________»</w:t>
      </w:r>
      <w:r w:rsidR="004D27DE" w:rsidRPr="00F0753D">
        <w:rPr>
          <w:sz w:val="28"/>
          <w:szCs w:val="28"/>
        </w:rPr>
        <w:t>.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1.2. В </w:t>
      </w:r>
      <w:hyperlink r:id="rId121" w:history="1">
        <w:r w:rsidRPr="00F0753D">
          <w:rPr>
            <w:sz w:val="28"/>
            <w:szCs w:val="28"/>
          </w:rPr>
          <w:t>преамбуле</w:t>
        </w:r>
      </w:hyperlink>
      <w:r w:rsidRPr="00F0753D">
        <w:rPr>
          <w:sz w:val="28"/>
          <w:szCs w:val="28"/>
        </w:rPr>
        <w:t xml:space="preserve"> слова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________________</w:t>
      </w:r>
      <w:r w:rsidR="00974F34" w:rsidRPr="00F0753D">
        <w:rPr>
          <w:sz w:val="28"/>
          <w:szCs w:val="28"/>
        </w:rPr>
        <w:t>_______________________________________________</w:t>
      </w:r>
      <w:r w:rsidRPr="00F0753D">
        <w:rPr>
          <w:sz w:val="28"/>
          <w:szCs w:val="28"/>
        </w:rPr>
        <w:t>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>.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1.3. В пункте ___ </w:t>
      </w:r>
      <w:hyperlink r:id="rId122" w:history="1">
        <w:r w:rsidRPr="00F0753D">
          <w:rPr>
            <w:sz w:val="28"/>
            <w:szCs w:val="28"/>
          </w:rPr>
          <w:t>раздела I</w:t>
        </w:r>
      </w:hyperlink>
      <w:r w:rsidRPr="00F0753D">
        <w:rPr>
          <w:sz w:val="28"/>
          <w:szCs w:val="28"/>
        </w:rPr>
        <w:t xml:space="preserve"> слова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</w:t>
      </w:r>
      <w:r w:rsidR="00974F34" w:rsidRPr="00F0753D">
        <w:rPr>
          <w:sz w:val="28"/>
          <w:szCs w:val="28"/>
        </w:rPr>
        <w:t>_______________________________________</w:t>
      </w:r>
      <w:r w:rsidRPr="00F0753D">
        <w:rPr>
          <w:sz w:val="28"/>
          <w:szCs w:val="28"/>
        </w:rPr>
        <w:t>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>.</w:t>
      </w:r>
    </w:p>
    <w:p w:rsidR="004D27DE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1.4. В </w:t>
      </w:r>
      <w:hyperlink r:id="rId123" w:history="1">
        <w:r w:rsidRPr="00F0753D">
          <w:rPr>
            <w:sz w:val="28"/>
            <w:szCs w:val="28"/>
          </w:rPr>
          <w:t>разделе II</w:t>
        </w:r>
      </w:hyperlink>
      <w:r w:rsidRPr="00F0753D">
        <w:rPr>
          <w:sz w:val="28"/>
          <w:szCs w:val="28"/>
        </w:rPr>
        <w:t>: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1.4.1. В </w:t>
      </w:r>
      <w:hyperlink r:id="rId124" w:history="1">
        <w:r w:rsidRPr="00F0753D">
          <w:rPr>
            <w:sz w:val="28"/>
            <w:szCs w:val="28"/>
          </w:rPr>
          <w:t>пункте 2.1</w:t>
        </w:r>
      </w:hyperlink>
      <w:r w:rsidRPr="00F0753D">
        <w:rPr>
          <w:sz w:val="28"/>
          <w:szCs w:val="28"/>
        </w:rPr>
        <w:t xml:space="preserve"> слова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в 20__ году</w:t>
      </w:r>
      <w:proofErr w:type="gramStart"/>
      <w:r w:rsidRPr="00F0753D">
        <w:rPr>
          <w:sz w:val="28"/>
          <w:szCs w:val="28"/>
        </w:rPr>
        <w:t xml:space="preserve"> ______ (_______________) </w:t>
      </w:r>
      <w:proofErr w:type="gramEnd"/>
      <w:r w:rsidRPr="00F0753D">
        <w:rPr>
          <w:sz w:val="28"/>
          <w:szCs w:val="28"/>
        </w:rPr>
        <w:t>рублей</w:t>
      </w:r>
    </w:p>
    <w:p w:rsidR="004D27DE" w:rsidRPr="00F0753D" w:rsidRDefault="00974F34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                                  </w:t>
      </w:r>
      <w:r w:rsidR="004D27DE" w:rsidRPr="00F0753D">
        <w:rPr>
          <w:sz w:val="28"/>
          <w:szCs w:val="28"/>
        </w:rPr>
        <w:t xml:space="preserve">                                              (сумма прописью)</w:t>
      </w:r>
    </w:p>
    <w:p w:rsidR="004D27DE" w:rsidRPr="00F0753D" w:rsidRDefault="004D27DE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__ копеек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в 20__ году</w:t>
      </w:r>
      <w:proofErr w:type="gramStart"/>
      <w:r w:rsidRPr="00F0753D">
        <w:rPr>
          <w:sz w:val="28"/>
          <w:szCs w:val="28"/>
        </w:rPr>
        <w:t xml:space="preserve"> _______ (______________) </w:t>
      </w:r>
      <w:proofErr w:type="gramEnd"/>
      <w:r w:rsidRPr="00F0753D">
        <w:rPr>
          <w:sz w:val="28"/>
          <w:szCs w:val="28"/>
        </w:rPr>
        <w:t>рублей</w:t>
      </w:r>
    </w:p>
    <w:p w:rsidR="00974F34" w:rsidRPr="00F0753D" w:rsidRDefault="004D27DE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                                            </w:t>
      </w:r>
      <w:r w:rsidR="00974F34" w:rsidRPr="00F0753D">
        <w:rPr>
          <w:sz w:val="28"/>
          <w:szCs w:val="28"/>
        </w:rPr>
        <w:t xml:space="preserve">                                      </w:t>
      </w:r>
      <w:r w:rsidRPr="00F0753D">
        <w:rPr>
          <w:sz w:val="28"/>
          <w:szCs w:val="28"/>
        </w:rPr>
        <w:t xml:space="preserve">   </w:t>
      </w:r>
      <w:r w:rsidR="00974F34" w:rsidRPr="00F0753D">
        <w:rPr>
          <w:sz w:val="28"/>
          <w:szCs w:val="28"/>
        </w:rPr>
        <w:t xml:space="preserve">    </w:t>
      </w:r>
      <w:r w:rsidRPr="00F0753D">
        <w:rPr>
          <w:sz w:val="28"/>
          <w:szCs w:val="28"/>
        </w:rPr>
        <w:t>(сумма прописью)</w:t>
      </w:r>
    </w:p>
    <w:p w:rsidR="004D27DE" w:rsidRPr="00F0753D" w:rsidRDefault="00974F34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</w:t>
      </w:r>
      <w:r w:rsidR="007D33AA">
        <w:rPr>
          <w:sz w:val="28"/>
          <w:szCs w:val="28"/>
        </w:rPr>
        <w:t>__ копеек»</w:t>
      </w:r>
      <w:r w:rsidR="004D27DE" w:rsidRPr="00F0753D">
        <w:rPr>
          <w:sz w:val="28"/>
          <w:szCs w:val="28"/>
        </w:rPr>
        <w:t xml:space="preserve"> </w:t>
      </w:r>
      <w:hyperlink w:anchor="Par135" w:history="1">
        <w:r w:rsidR="004D27DE" w:rsidRPr="00F0753D">
          <w:rPr>
            <w:sz w:val="28"/>
            <w:szCs w:val="28"/>
          </w:rPr>
          <w:t>&lt;</w:t>
        </w:r>
        <w:r w:rsidRPr="00F0753D">
          <w:rPr>
            <w:sz w:val="28"/>
            <w:szCs w:val="28"/>
          </w:rPr>
          <w:t>6</w:t>
        </w:r>
        <w:r w:rsidR="004D27DE" w:rsidRPr="00F0753D">
          <w:rPr>
            <w:sz w:val="28"/>
            <w:szCs w:val="28"/>
          </w:rPr>
          <w:t>&gt;</w:t>
        </w:r>
      </w:hyperlink>
      <w:r w:rsidR="004D27DE" w:rsidRPr="00F0753D">
        <w:rPr>
          <w:sz w:val="28"/>
          <w:szCs w:val="28"/>
        </w:rPr>
        <w:t>;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1.4.2. В пункте ____ слова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___________________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</w:t>
      </w:r>
      <w:hyperlink w:anchor="Par136" w:history="1">
        <w:r w:rsidRPr="00F0753D">
          <w:rPr>
            <w:sz w:val="28"/>
            <w:szCs w:val="28"/>
          </w:rPr>
          <w:t>&lt;</w:t>
        </w:r>
        <w:r w:rsidR="00974F34" w:rsidRPr="00F0753D">
          <w:rPr>
            <w:sz w:val="28"/>
            <w:szCs w:val="28"/>
          </w:rPr>
          <w:t>7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.</w:t>
      </w:r>
    </w:p>
    <w:p w:rsidR="004D27DE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1.5. В </w:t>
      </w:r>
      <w:hyperlink r:id="rId125" w:history="1">
        <w:r w:rsidRPr="00F0753D">
          <w:rPr>
            <w:sz w:val="28"/>
            <w:szCs w:val="28"/>
          </w:rPr>
          <w:t>разделе III</w:t>
        </w:r>
      </w:hyperlink>
      <w:r w:rsidRPr="00F0753D">
        <w:rPr>
          <w:sz w:val="28"/>
          <w:szCs w:val="28"/>
        </w:rPr>
        <w:t>: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1.5.</w:t>
      </w:r>
      <w:r w:rsidR="00974F34" w:rsidRPr="00F0753D">
        <w:rPr>
          <w:sz w:val="28"/>
          <w:szCs w:val="28"/>
        </w:rPr>
        <w:t>1</w:t>
      </w:r>
      <w:r w:rsidRPr="00F0753D">
        <w:rPr>
          <w:sz w:val="28"/>
          <w:szCs w:val="28"/>
        </w:rPr>
        <w:t xml:space="preserve">. В пункте __ слова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74F34" w:rsidRPr="00F0753D">
        <w:rPr>
          <w:sz w:val="28"/>
          <w:szCs w:val="28"/>
        </w:rPr>
        <w:t>«________</w:t>
      </w:r>
      <w:r w:rsidRPr="00F0753D">
        <w:rPr>
          <w:sz w:val="28"/>
          <w:szCs w:val="28"/>
        </w:rPr>
        <w:t>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>.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1.6. В </w:t>
      </w:r>
      <w:hyperlink r:id="rId126" w:history="1">
        <w:r w:rsidRPr="00F0753D">
          <w:rPr>
            <w:sz w:val="28"/>
            <w:szCs w:val="28"/>
          </w:rPr>
          <w:t>разделе IV</w:t>
        </w:r>
      </w:hyperlink>
      <w:r w:rsidRPr="00F0753D">
        <w:rPr>
          <w:sz w:val="28"/>
          <w:szCs w:val="28"/>
        </w:rPr>
        <w:t>:</w:t>
      </w:r>
    </w:p>
    <w:p w:rsidR="00974F34" w:rsidRPr="00F0753D" w:rsidRDefault="004D27DE" w:rsidP="00974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1.6.1. В пункте __ слова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74F34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</w:t>
      </w:r>
      <w:r w:rsidR="00974F34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</w:t>
      </w:r>
      <w:hyperlink w:anchor="Par137" w:history="1">
        <w:r w:rsidRPr="00F0753D">
          <w:rPr>
            <w:sz w:val="28"/>
            <w:szCs w:val="28"/>
          </w:rPr>
          <w:t>&lt;</w:t>
        </w:r>
        <w:r w:rsidR="00974F34" w:rsidRPr="00F0753D">
          <w:rPr>
            <w:sz w:val="28"/>
            <w:szCs w:val="28"/>
          </w:rPr>
          <w:t>8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.</w:t>
      </w:r>
    </w:p>
    <w:p w:rsidR="00AB6DB3" w:rsidRPr="00F0753D" w:rsidRDefault="004D27DE" w:rsidP="00AB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1.7. В </w:t>
      </w:r>
      <w:hyperlink r:id="rId127" w:history="1">
        <w:r w:rsidRPr="00F0753D">
          <w:rPr>
            <w:sz w:val="28"/>
            <w:szCs w:val="28"/>
          </w:rPr>
          <w:t>разделе VI</w:t>
        </w:r>
      </w:hyperlink>
      <w:r w:rsidRPr="00F0753D">
        <w:rPr>
          <w:sz w:val="28"/>
          <w:szCs w:val="28"/>
        </w:rPr>
        <w:t xml:space="preserve"> </w:t>
      </w:r>
      <w:hyperlink w:anchor="Par138" w:history="1">
        <w:r w:rsidRPr="00F0753D">
          <w:rPr>
            <w:sz w:val="28"/>
            <w:szCs w:val="28"/>
          </w:rPr>
          <w:t>&lt;</w:t>
        </w:r>
        <w:r w:rsidR="009E0B9C" w:rsidRPr="00F0753D">
          <w:rPr>
            <w:sz w:val="28"/>
            <w:szCs w:val="28"/>
          </w:rPr>
          <w:t>9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:</w:t>
      </w:r>
    </w:p>
    <w:p w:rsidR="00AB6DB3" w:rsidRPr="00F0753D" w:rsidRDefault="004D27DE" w:rsidP="00AB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1.7.1. В пункте __ слова </w:t>
      </w:r>
      <w:r w:rsidR="00AB6DB3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</w:t>
      </w:r>
      <w:r w:rsidR="00AB6DB3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AB6DB3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____________</w:t>
      </w:r>
      <w:r w:rsidR="00AB6DB3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>;</w:t>
      </w:r>
    </w:p>
    <w:p w:rsidR="004D27DE" w:rsidRPr="00F0753D" w:rsidRDefault="004D27DE" w:rsidP="00AB6D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753D">
        <w:rPr>
          <w:sz w:val="28"/>
          <w:szCs w:val="28"/>
        </w:rPr>
        <w:t>1.7.2. Пункт ____ изложить в следующей редакции</w:t>
      </w:r>
      <w:proofErr w:type="gramStart"/>
      <w:r w:rsidRPr="00F0753D">
        <w:rPr>
          <w:sz w:val="28"/>
          <w:szCs w:val="28"/>
        </w:rPr>
        <w:t>:</w:t>
      </w:r>
      <w:r w:rsidR="00AB6DB3" w:rsidRPr="00F0753D">
        <w:rPr>
          <w:sz w:val="28"/>
          <w:szCs w:val="28"/>
        </w:rPr>
        <w:t xml:space="preserve"> </w:t>
      </w:r>
      <w:r w:rsidR="009E0B9C" w:rsidRPr="00F0753D">
        <w:rPr>
          <w:sz w:val="28"/>
          <w:szCs w:val="28"/>
        </w:rPr>
        <w:t xml:space="preserve"> </w:t>
      </w:r>
      <w:r w:rsidR="00AB6DB3" w:rsidRPr="00F0753D">
        <w:rPr>
          <w:sz w:val="28"/>
          <w:szCs w:val="28"/>
        </w:rPr>
        <w:t>«</w:t>
      </w:r>
      <w:r w:rsidRPr="00F0753D">
        <w:rPr>
          <w:bCs/>
          <w:sz w:val="28"/>
          <w:szCs w:val="28"/>
        </w:rPr>
        <w:t>_____________________________________________________________</w:t>
      </w:r>
      <w:r w:rsidR="00AB6DB3" w:rsidRPr="00F0753D">
        <w:rPr>
          <w:bCs/>
          <w:sz w:val="28"/>
          <w:szCs w:val="28"/>
        </w:rPr>
        <w:t>»</w:t>
      </w:r>
      <w:r w:rsidRPr="00F0753D">
        <w:rPr>
          <w:bCs/>
          <w:sz w:val="28"/>
          <w:szCs w:val="28"/>
        </w:rPr>
        <w:t>;</w:t>
      </w:r>
      <w:proofErr w:type="gramEnd"/>
    </w:p>
    <w:p w:rsidR="004D27DE" w:rsidRPr="00F0753D" w:rsidRDefault="00AB6DB3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      </w:t>
      </w:r>
      <w:r w:rsidR="004D27DE" w:rsidRPr="00F0753D">
        <w:rPr>
          <w:sz w:val="28"/>
          <w:szCs w:val="28"/>
        </w:rPr>
        <w:t xml:space="preserve">             (текст соответствующего пункта в новой редакции)</w:t>
      </w:r>
    </w:p>
    <w:p w:rsidR="00AB6DB3" w:rsidRPr="00F0753D" w:rsidRDefault="004D27DE" w:rsidP="00AB6D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1.7.3. </w:t>
      </w:r>
      <w:hyperlink r:id="rId128" w:history="1">
        <w:r w:rsidRPr="00F0753D">
          <w:rPr>
            <w:sz w:val="28"/>
            <w:szCs w:val="28"/>
          </w:rPr>
          <w:t>Дополнить</w:t>
        </w:r>
      </w:hyperlink>
      <w:r w:rsidRPr="00F0753D">
        <w:rPr>
          <w:sz w:val="28"/>
          <w:szCs w:val="28"/>
        </w:rPr>
        <w:t xml:space="preserve"> пунктом ____ следующего содержания:</w:t>
      </w:r>
    </w:p>
    <w:p w:rsidR="004D27DE" w:rsidRPr="00F0753D" w:rsidRDefault="00AB6DB3" w:rsidP="00AB6D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0753D">
        <w:rPr>
          <w:b/>
          <w:bCs/>
          <w:sz w:val="28"/>
          <w:szCs w:val="28"/>
        </w:rPr>
        <w:t>«</w:t>
      </w:r>
      <w:r w:rsidR="004D27DE" w:rsidRPr="00F0753D">
        <w:rPr>
          <w:b/>
          <w:bCs/>
          <w:sz w:val="28"/>
          <w:szCs w:val="28"/>
        </w:rPr>
        <w:t>___________________________________________________________</w:t>
      </w:r>
      <w:r w:rsidR="004D27DE" w:rsidRPr="00F0753D">
        <w:rPr>
          <w:bCs/>
          <w:sz w:val="28"/>
          <w:szCs w:val="28"/>
        </w:rPr>
        <w:t>_</w:t>
      </w:r>
      <w:r w:rsidRPr="00F0753D">
        <w:rPr>
          <w:bCs/>
          <w:sz w:val="28"/>
          <w:szCs w:val="28"/>
        </w:rPr>
        <w:t>»</w:t>
      </w:r>
      <w:r w:rsidR="004D27DE" w:rsidRPr="00F0753D">
        <w:rPr>
          <w:bCs/>
          <w:sz w:val="28"/>
          <w:szCs w:val="28"/>
        </w:rPr>
        <w:t>.</w:t>
      </w:r>
    </w:p>
    <w:p w:rsidR="009E0B9C" w:rsidRPr="00F0753D" w:rsidRDefault="004D27DE" w:rsidP="009E0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                     </w:t>
      </w:r>
      <w:r w:rsidR="00AB6DB3" w:rsidRPr="00F0753D">
        <w:rPr>
          <w:sz w:val="28"/>
          <w:szCs w:val="28"/>
        </w:rPr>
        <w:t xml:space="preserve">               </w:t>
      </w:r>
      <w:r w:rsidRPr="00F0753D">
        <w:rPr>
          <w:sz w:val="28"/>
          <w:szCs w:val="28"/>
        </w:rPr>
        <w:t>(текст соответствующего пункта)</w:t>
      </w: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1.8. В </w:t>
      </w:r>
      <w:hyperlink r:id="rId129" w:history="1">
        <w:r w:rsidRPr="00F0753D">
          <w:rPr>
            <w:sz w:val="28"/>
            <w:szCs w:val="28"/>
          </w:rPr>
          <w:t>разделе VII</w:t>
        </w:r>
      </w:hyperlink>
      <w:r w:rsidRPr="00F0753D">
        <w:rPr>
          <w:sz w:val="28"/>
          <w:szCs w:val="28"/>
        </w:rPr>
        <w:t>:</w:t>
      </w: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1.8.1. В пункте ____ слова </w:t>
      </w:r>
      <w:r w:rsidR="009E0B9C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</w:t>
      </w:r>
      <w:r w:rsidR="009E0B9C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 xml:space="preserve"> заменить словами </w:t>
      </w:r>
      <w:r w:rsidR="009E0B9C" w:rsidRPr="00F0753D">
        <w:rPr>
          <w:sz w:val="28"/>
          <w:szCs w:val="28"/>
        </w:rPr>
        <w:t>«</w:t>
      </w:r>
      <w:r w:rsidRPr="00F0753D">
        <w:rPr>
          <w:sz w:val="28"/>
          <w:szCs w:val="28"/>
        </w:rPr>
        <w:t>__________</w:t>
      </w:r>
      <w:r w:rsidR="009E0B9C" w:rsidRPr="00F0753D">
        <w:rPr>
          <w:sz w:val="28"/>
          <w:szCs w:val="28"/>
        </w:rPr>
        <w:t>»</w:t>
      </w:r>
      <w:r w:rsidRPr="00F0753D">
        <w:rPr>
          <w:sz w:val="28"/>
          <w:szCs w:val="28"/>
        </w:rPr>
        <w:t>.</w:t>
      </w:r>
    </w:p>
    <w:p w:rsidR="004D27DE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1.9. Раздел VIII изложить в следующей редакции:</w:t>
      </w:r>
    </w:p>
    <w:p w:rsidR="004D27DE" w:rsidRPr="00F0753D" w:rsidRDefault="009E0B9C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«</w:t>
      </w:r>
      <w:r w:rsidR="004D27DE" w:rsidRPr="00F0753D">
        <w:rPr>
          <w:sz w:val="28"/>
          <w:szCs w:val="28"/>
        </w:rPr>
        <w:t>VIII. Платежные реквизиты Сторон</w:t>
      </w:r>
    </w:p>
    <w:p w:rsidR="009E0B9C" w:rsidRPr="00F0753D" w:rsidRDefault="009E0B9C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4479"/>
      </w:tblGrid>
      <w:tr w:rsidR="009E0B9C" w:rsidRPr="00F0753D" w:rsidTr="004C4117">
        <w:tc>
          <w:tcPr>
            <w:tcW w:w="4536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_______________________________</w:t>
            </w:r>
          </w:p>
          <w:p w:rsidR="009E0B9C" w:rsidRPr="00F0753D" w:rsidRDefault="009E0B9C" w:rsidP="004C4117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0753D">
              <w:rPr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479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_______________________________</w:t>
            </w:r>
          </w:p>
          <w:p w:rsidR="009E0B9C" w:rsidRPr="00F0753D" w:rsidRDefault="009E0B9C" w:rsidP="004C4117">
            <w:pPr>
              <w:pStyle w:val="ConsPlusNormal"/>
              <w:jc w:val="center"/>
              <w:rPr>
                <w:szCs w:val="28"/>
              </w:rPr>
            </w:pPr>
            <w:r w:rsidRPr="00F0753D">
              <w:rPr>
                <w:szCs w:val="28"/>
              </w:rPr>
              <w:t>(Муниципального образования)</w:t>
            </w:r>
          </w:p>
        </w:tc>
      </w:tr>
      <w:tr w:rsidR="009E0B9C" w:rsidRPr="00F0753D" w:rsidTr="004C4117">
        <w:tc>
          <w:tcPr>
            <w:tcW w:w="4536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Сокращенное наименование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______________________________</w:t>
            </w:r>
          </w:p>
          <w:p w:rsidR="009E0B9C" w:rsidRPr="00F0753D" w:rsidRDefault="009E0B9C" w:rsidP="004C4117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0753D">
              <w:rPr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479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 xml:space="preserve">Сокращенное наименование 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______________________________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(Муниципального образования)</w:t>
            </w:r>
          </w:p>
        </w:tc>
      </w:tr>
      <w:tr w:rsidR="009E0B9C" w:rsidRPr="00F0753D" w:rsidTr="004C4117">
        <w:tc>
          <w:tcPr>
            <w:tcW w:w="4536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Место нахождения:</w:t>
            </w:r>
          </w:p>
        </w:tc>
        <w:tc>
          <w:tcPr>
            <w:tcW w:w="4479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Место нахождения:</w:t>
            </w:r>
          </w:p>
        </w:tc>
      </w:tr>
      <w:tr w:rsidR="009E0B9C" w:rsidRPr="00F0753D" w:rsidTr="004C4117">
        <w:tc>
          <w:tcPr>
            <w:tcW w:w="4536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lastRenderedPageBreak/>
              <w:t>Банковские реквизиты:</w:t>
            </w:r>
          </w:p>
        </w:tc>
        <w:tc>
          <w:tcPr>
            <w:tcW w:w="4479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Банковские реквизиты:</w:t>
            </w:r>
          </w:p>
        </w:tc>
      </w:tr>
      <w:tr w:rsidR="009E0B9C" w:rsidRPr="00F0753D" w:rsidTr="004C4117">
        <w:tc>
          <w:tcPr>
            <w:tcW w:w="4536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Единый казначейский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Казначейский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Лицевой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ИНН/КПП Министерства, иного органа (организации)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ОГРН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ОКТМО</w:t>
            </w:r>
          </w:p>
        </w:tc>
        <w:tc>
          <w:tcPr>
            <w:tcW w:w="4479" w:type="dxa"/>
          </w:tcPr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Единый казначейский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Казначейский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Лицевой счет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ИНН/КПП администратора доходов муниципального образования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ОГРН</w:t>
            </w:r>
          </w:p>
          <w:p w:rsidR="009E0B9C" w:rsidRPr="00F0753D" w:rsidRDefault="009E0B9C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ОКТМО</w:t>
            </w:r>
          </w:p>
          <w:p w:rsidR="009E0B9C" w:rsidRPr="00F0753D" w:rsidRDefault="009E0B9C" w:rsidP="009A0F44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 xml:space="preserve">Код бюджетной классификации доходов, по которому учитываются средства </w:t>
            </w:r>
            <w:r w:rsidR="009A0F44" w:rsidRPr="00F0753D">
              <w:rPr>
                <w:szCs w:val="28"/>
              </w:rPr>
              <w:t>Субсидии</w:t>
            </w:r>
            <w:r w:rsidRPr="00F0753D">
              <w:rPr>
                <w:szCs w:val="28"/>
              </w:rPr>
              <w:t>, поступивше</w:t>
            </w:r>
            <w:r w:rsidR="009A0F44" w:rsidRPr="00F0753D">
              <w:rPr>
                <w:szCs w:val="28"/>
              </w:rPr>
              <w:t>й</w:t>
            </w:r>
            <w:r w:rsidRPr="00F0753D">
              <w:rPr>
                <w:szCs w:val="28"/>
              </w:rPr>
              <w:t xml:space="preserve"> в бюджет муниципального образования</w:t>
            </w:r>
          </w:p>
        </w:tc>
      </w:tr>
    </w:tbl>
    <w:p w:rsidR="004D27DE" w:rsidRPr="00F0753D" w:rsidRDefault="009E0B9C" w:rsidP="00974F34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»</w:t>
      </w:r>
      <w:r w:rsidR="004D27DE" w:rsidRPr="00F0753D">
        <w:rPr>
          <w:sz w:val="28"/>
          <w:szCs w:val="28"/>
        </w:rPr>
        <w:t>.</w:t>
      </w:r>
    </w:p>
    <w:p w:rsidR="004D27DE" w:rsidRPr="00F0753D" w:rsidRDefault="004D27DE" w:rsidP="00974F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1.10. Приложение </w:t>
      </w:r>
      <w:r w:rsidR="009E0B9C" w:rsidRPr="00F0753D">
        <w:rPr>
          <w:sz w:val="28"/>
          <w:szCs w:val="28"/>
        </w:rPr>
        <w:t>№</w:t>
      </w:r>
      <w:r w:rsidRPr="00F0753D">
        <w:rPr>
          <w:sz w:val="28"/>
          <w:szCs w:val="28"/>
        </w:rPr>
        <w:t xml:space="preserve"> ____ к Соглашению изложить в редакции согласно приложению </w:t>
      </w:r>
      <w:r w:rsidR="009E0B9C" w:rsidRPr="00F0753D">
        <w:rPr>
          <w:sz w:val="28"/>
          <w:szCs w:val="28"/>
        </w:rPr>
        <w:t>№</w:t>
      </w:r>
      <w:r w:rsidRPr="00F0753D">
        <w:rPr>
          <w:sz w:val="28"/>
          <w:szCs w:val="28"/>
        </w:rPr>
        <w:t xml:space="preserve"> ____ к настоящему Дополнительному соглашению к Соглашению </w:t>
      </w:r>
      <w:hyperlink w:anchor="Par140" w:history="1">
        <w:r w:rsidRPr="00F0753D">
          <w:rPr>
            <w:sz w:val="28"/>
            <w:szCs w:val="28"/>
          </w:rPr>
          <w:t>&lt;</w:t>
        </w:r>
        <w:r w:rsidR="009E0B9C" w:rsidRPr="00F0753D">
          <w:rPr>
            <w:sz w:val="28"/>
            <w:szCs w:val="28"/>
          </w:rPr>
          <w:t>10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, которое является его неотъемлемой частью.</w:t>
      </w: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1.11. Дополнить Соглашение приложением </w:t>
      </w:r>
      <w:r w:rsidR="009E0B9C" w:rsidRPr="00F0753D">
        <w:rPr>
          <w:sz w:val="28"/>
          <w:szCs w:val="28"/>
        </w:rPr>
        <w:t>№</w:t>
      </w:r>
      <w:r w:rsidRPr="00F0753D">
        <w:rPr>
          <w:sz w:val="28"/>
          <w:szCs w:val="28"/>
        </w:rPr>
        <w:t xml:space="preserve"> ____ согласно приложению </w:t>
      </w:r>
      <w:r w:rsidR="009E0B9C" w:rsidRPr="00F0753D">
        <w:rPr>
          <w:sz w:val="28"/>
          <w:szCs w:val="28"/>
        </w:rPr>
        <w:t>№</w:t>
      </w:r>
      <w:r w:rsidRPr="00F0753D">
        <w:rPr>
          <w:sz w:val="28"/>
          <w:szCs w:val="28"/>
        </w:rPr>
        <w:t xml:space="preserve"> ____ к настоящему Дополнительному соглашению к Соглашению </w:t>
      </w:r>
      <w:hyperlink w:anchor="Par140" w:history="1">
        <w:r w:rsidRPr="00F0753D">
          <w:rPr>
            <w:sz w:val="28"/>
            <w:szCs w:val="28"/>
          </w:rPr>
          <w:t>&lt;</w:t>
        </w:r>
        <w:r w:rsidR="009E0B9C" w:rsidRPr="00F0753D">
          <w:rPr>
            <w:sz w:val="28"/>
            <w:szCs w:val="28"/>
          </w:rPr>
          <w:t>10</w:t>
        </w:r>
        <w:r w:rsidRPr="00F0753D">
          <w:rPr>
            <w:sz w:val="28"/>
            <w:szCs w:val="28"/>
          </w:rPr>
          <w:t>&gt;</w:t>
        </w:r>
      </w:hyperlink>
      <w:r w:rsidRPr="00F0753D">
        <w:rPr>
          <w:sz w:val="28"/>
          <w:szCs w:val="28"/>
        </w:rPr>
        <w:t>, которое является его неотъемлемой частью.</w:t>
      </w: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3. Настоящее Дополнительное соглашение к Соглашению, подписанное Сторонами, вступает в силу </w:t>
      </w:r>
      <w:proofErr w:type="gramStart"/>
      <w:r w:rsidRPr="00F0753D">
        <w:rPr>
          <w:sz w:val="28"/>
          <w:szCs w:val="28"/>
        </w:rPr>
        <w:t>с даты</w:t>
      </w:r>
      <w:proofErr w:type="gramEnd"/>
      <w:r w:rsidRPr="00F0753D">
        <w:rPr>
          <w:sz w:val="28"/>
          <w:szCs w:val="28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9E0B9C" w:rsidRPr="00F0753D" w:rsidRDefault="004D27DE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9E0B9C" w:rsidRPr="00F0753D" w:rsidRDefault="009E0B9C" w:rsidP="009E0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 </w:t>
      </w:r>
      <w:r w:rsidR="004D27DE" w:rsidRPr="00F0753D">
        <w:rPr>
          <w:sz w:val="28"/>
          <w:szCs w:val="28"/>
        </w:rPr>
        <w:t xml:space="preserve">5. Настоящее Дополнительное соглашение к Соглашению </w:t>
      </w:r>
      <w:r w:rsidRPr="00F0753D">
        <w:rPr>
          <w:sz w:val="28"/>
          <w:szCs w:val="28"/>
        </w:rPr>
        <w:t xml:space="preserve">составлено на ___ листах в 2 экземплярах, имеющих равную юридическую силу, по одному для каждой из Сторон. </w:t>
      </w:r>
    </w:p>
    <w:p w:rsidR="004D27DE" w:rsidRPr="00F0753D" w:rsidRDefault="004D27DE" w:rsidP="009E0B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6. Подписи Сторон:</w:t>
      </w:r>
    </w:p>
    <w:p w:rsidR="009E0B9C" w:rsidRPr="00F0753D" w:rsidRDefault="009E0B9C" w:rsidP="009E0B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195"/>
      </w:tblGrid>
      <w:tr w:rsidR="009E0B9C" w:rsidRPr="00F0753D" w:rsidTr="004C4117">
        <w:tc>
          <w:tcPr>
            <w:tcW w:w="4762" w:type="dxa"/>
          </w:tcPr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Сокращенное наименование</w:t>
            </w:r>
          </w:p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______________________________</w:t>
            </w:r>
          </w:p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195" w:type="dxa"/>
          </w:tcPr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Сокращенное наименование </w:t>
            </w:r>
          </w:p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_____________________________</w:t>
            </w:r>
          </w:p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(Муниципального образования)</w:t>
            </w:r>
          </w:p>
        </w:tc>
      </w:tr>
      <w:tr w:rsidR="009E0B9C" w:rsidRPr="00F0753D" w:rsidTr="004C4117">
        <w:tc>
          <w:tcPr>
            <w:tcW w:w="4762" w:type="dxa"/>
          </w:tcPr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___________/_____________________</w:t>
            </w:r>
          </w:p>
          <w:p w:rsidR="009E0B9C" w:rsidRPr="00F0753D" w:rsidRDefault="009E0B9C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(подпись) (инициалы, фамилия)</w:t>
            </w:r>
          </w:p>
        </w:tc>
        <w:tc>
          <w:tcPr>
            <w:tcW w:w="4195" w:type="dxa"/>
          </w:tcPr>
          <w:p w:rsidR="009E0B9C" w:rsidRPr="00F0753D" w:rsidRDefault="009E0B9C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_________/___________________</w:t>
            </w:r>
          </w:p>
          <w:p w:rsidR="009E0B9C" w:rsidRPr="00F0753D" w:rsidRDefault="009E0B9C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(подпись) (инициалы, фамилия)</w:t>
            </w:r>
          </w:p>
        </w:tc>
      </w:tr>
    </w:tbl>
    <w:p w:rsidR="009E0B9C" w:rsidRPr="00F0753D" w:rsidRDefault="009E0B9C" w:rsidP="009E0B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D27DE" w:rsidRPr="00F0753D" w:rsidRDefault="004D27DE" w:rsidP="009E0B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--------------------------------</w:t>
      </w:r>
    </w:p>
    <w:p w:rsidR="001F13E0" w:rsidRPr="00F0753D" w:rsidRDefault="001F13E0" w:rsidP="001F13E0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lastRenderedPageBreak/>
        <w:t>&lt;1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соответственно Министерство или наименование (сокращенное наименование) иного органа (организации), осуществляющих в соответствии с бюджетным законодательством Российской Федерации функции главного распорядителя средств областного бюджета.</w:t>
      </w:r>
    </w:p>
    <w:p w:rsidR="001F13E0" w:rsidRPr="00F0753D" w:rsidRDefault="001F13E0" w:rsidP="001F13E0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наименование администрации муниципального образования или уполномоченного органа местного самоуправления муниципального образования в случае, если он является стороной соглашения.</w:t>
      </w:r>
    </w:p>
    <w:p w:rsidR="001F13E0" w:rsidRPr="00F0753D" w:rsidRDefault="001F13E0" w:rsidP="001F13E0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наименование главы администрации муниципального образования или должности руководителя уполномоченного органа местного самоуправления муниципального образования или уполномоченного им лица в случае, если указанный орган является стороной соглашения.</w:t>
      </w:r>
    </w:p>
    <w:p w:rsidR="004D27DE" w:rsidRPr="00F0753D" w:rsidRDefault="004D27DE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</w:t>
      </w:r>
      <w:r w:rsidR="00974F34" w:rsidRPr="00F0753D">
        <w:rPr>
          <w:sz w:val="24"/>
          <w:szCs w:val="28"/>
        </w:rPr>
        <w:t>4</w:t>
      </w:r>
      <w:proofErr w:type="gramStart"/>
      <w:r w:rsidRPr="00F0753D">
        <w:rPr>
          <w:sz w:val="24"/>
          <w:szCs w:val="28"/>
        </w:rPr>
        <w:t>&gt; У</w:t>
      </w:r>
      <w:proofErr w:type="gramEnd"/>
      <w:r w:rsidRPr="00F0753D">
        <w:rPr>
          <w:sz w:val="24"/>
          <w:szCs w:val="28"/>
        </w:rPr>
        <w:t xml:space="preserve">казывается пункт </w:t>
      </w:r>
      <w:r w:rsidR="00B86234" w:rsidRPr="00F0753D">
        <w:rPr>
          <w:sz w:val="24"/>
          <w:szCs w:val="28"/>
        </w:rPr>
        <w:t>с</w:t>
      </w:r>
      <w:r w:rsidRPr="00F0753D">
        <w:rPr>
          <w:sz w:val="24"/>
          <w:szCs w:val="28"/>
        </w:rPr>
        <w:t xml:space="preserve">оглашения, предусматривающий возможность изменения </w:t>
      </w:r>
      <w:r w:rsidR="00B86234" w:rsidRPr="00F0753D">
        <w:rPr>
          <w:sz w:val="24"/>
          <w:szCs w:val="28"/>
        </w:rPr>
        <w:t>С</w:t>
      </w:r>
      <w:r w:rsidRPr="00F0753D">
        <w:rPr>
          <w:sz w:val="24"/>
          <w:szCs w:val="28"/>
        </w:rPr>
        <w:t>оглашения по инициативе Сторон в виде дополнительного соглашения к нему, и (или) иное основание для заключения дополнительного соглашения к соглашению.</w:t>
      </w:r>
    </w:p>
    <w:p w:rsidR="004D27DE" w:rsidRPr="00F0753D" w:rsidRDefault="004D27DE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</w:t>
      </w:r>
      <w:r w:rsidR="00974F34" w:rsidRPr="00F0753D">
        <w:rPr>
          <w:sz w:val="24"/>
          <w:szCs w:val="28"/>
        </w:rPr>
        <w:t>5</w:t>
      </w:r>
      <w:proofErr w:type="gramStart"/>
      <w:r w:rsidRPr="00F0753D">
        <w:rPr>
          <w:sz w:val="24"/>
          <w:szCs w:val="28"/>
        </w:rPr>
        <w:t>&gt; П</w:t>
      </w:r>
      <w:proofErr w:type="gramEnd"/>
      <w:r w:rsidRPr="00F0753D">
        <w:rPr>
          <w:sz w:val="24"/>
          <w:szCs w:val="28"/>
        </w:rPr>
        <w:t xml:space="preserve">ри оформлении дополнительного соглашения к соглашению используются пункты настоящего приложения к </w:t>
      </w:r>
      <w:r w:rsidR="00102C66" w:rsidRPr="00F0753D">
        <w:rPr>
          <w:sz w:val="24"/>
          <w:szCs w:val="28"/>
        </w:rPr>
        <w:t>постановлению</w:t>
      </w:r>
      <w:r w:rsidRPr="00F0753D">
        <w:rPr>
          <w:sz w:val="24"/>
          <w:szCs w:val="28"/>
        </w:rPr>
        <w:t>, соответствующие пунктам и (или) разделам соглашения, в которые вносятся изменения.</w:t>
      </w:r>
    </w:p>
    <w:p w:rsidR="004D27DE" w:rsidRPr="00F0753D" w:rsidRDefault="004D27DE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</w:t>
      </w:r>
      <w:r w:rsidR="00974F34" w:rsidRPr="00F0753D">
        <w:rPr>
          <w:sz w:val="24"/>
          <w:szCs w:val="28"/>
        </w:rPr>
        <w:t>6</w:t>
      </w:r>
      <w:proofErr w:type="gramStart"/>
      <w:r w:rsidRPr="00F0753D">
        <w:rPr>
          <w:sz w:val="24"/>
          <w:szCs w:val="28"/>
        </w:rPr>
        <w:t>&gt; У</w:t>
      </w:r>
      <w:proofErr w:type="gramEnd"/>
      <w:r w:rsidRPr="00F0753D">
        <w:rPr>
          <w:sz w:val="24"/>
          <w:szCs w:val="28"/>
        </w:rPr>
        <w:t xml:space="preserve">казывается финансовый год, в котором предусматривается изменение объема бюджетных ассигнований, предусматриваемых в бюджете </w:t>
      </w:r>
      <w:r w:rsidR="00974F34" w:rsidRPr="00F0753D">
        <w:rPr>
          <w:sz w:val="24"/>
          <w:szCs w:val="28"/>
        </w:rPr>
        <w:t>муниципального образования</w:t>
      </w:r>
      <w:r w:rsidRPr="00F0753D">
        <w:rPr>
          <w:sz w:val="24"/>
          <w:szCs w:val="28"/>
        </w:rPr>
        <w:t xml:space="preserve">. </w:t>
      </w:r>
      <w:proofErr w:type="gramStart"/>
      <w:r w:rsidRPr="00F0753D">
        <w:rPr>
          <w:sz w:val="24"/>
          <w:szCs w:val="28"/>
        </w:rPr>
        <w:t xml:space="preserve">При необходимости уточнения объема бюджетных ассигнований на два или три года в соответствующие положения </w:t>
      </w:r>
      <w:hyperlink r:id="rId130" w:history="1">
        <w:r w:rsidRPr="00F0753D">
          <w:rPr>
            <w:sz w:val="24"/>
            <w:szCs w:val="28"/>
          </w:rPr>
          <w:t>пункта 2.1</w:t>
        </w:r>
      </w:hyperlink>
      <w:r w:rsidRPr="00F0753D">
        <w:rPr>
          <w:sz w:val="24"/>
          <w:szCs w:val="28"/>
        </w:rPr>
        <w:t xml:space="preserve"> соглашения вносятся изменения в аналогичном порядке с уточнением объема бюджетных ассигнований, предусматриваемых в бюджете </w:t>
      </w:r>
      <w:r w:rsidR="00974F34" w:rsidRPr="00F0753D">
        <w:rPr>
          <w:sz w:val="24"/>
          <w:szCs w:val="28"/>
        </w:rPr>
        <w:t>муниципального образования</w:t>
      </w:r>
      <w:r w:rsidRPr="00F0753D">
        <w:rPr>
          <w:sz w:val="24"/>
          <w:szCs w:val="28"/>
        </w:rPr>
        <w:t xml:space="preserve"> на соответствующей финансовый год.</w:t>
      </w:r>
      <w:proofErr w:type="gramEnd"/>
      <w:r w:rsidRPr="00F0753D">
        <w:rPr>
          <w:sz w:val="24"/>
          <w:szCs w:val="28"/>
        </w:rPr>
        <w:t xml:space="preserve"> При необходимости уточнения наименования бюджета </w:t>
      </w:r>
      <w:r w:rsidR="00974F34" w:rsidRPr="00F0753D">
        <w:rPr>
          <w:sz w:val="24"/>
          <w:szCs w:val="28"/>
        </w:rPr>
        <w:t>муниципального образования</w:t>
      </w:r>
      <w:r w:rsidRPr="00F0753D">
        <w:rPr>
          <w:sz w:val="24"/>
          <w:szCs w:val="28"/>
        </w:rPr>
        <w:t xml:space="preserve"> используется формулировка </w:t>
      </w:r>
      <w:hyperlink w:anchor="Par56" w:history="1">
        <w:r w:rsidRPr="00F0753D">
          <w:rPr>
            <w:sz w:val="24"/>
            <w:szCs w:val="28"/>
          </w:rPr>
          <w:t>пункта 1.4.2</w:t>
        </w:r>
      </w:hyperlink>
      <w:r w:rsidRPr="00F0753D">
        <w:rPr>
          <w:sz w:val="24"/>
          <w:szCs w:val="28"/>
        </w:rPr>
        <w:t xml:space="preserve"> настоящего приложения к </w:t>
      </w:r>
      <w:r w:rsidR="00102C66" w:rsidRPr="00F0753D">
        <w:rPr>
          <w:sz w:val="24"/>
          <w:szCs w:val="28"/>
        </w:rPr>
        <w:t>постановлению</w:t>
      </w:r>
      <w:r w:rsidRPr="00F0753D">
        <w:rPr>
          <w:sz w:val="24"/>
          <w:szCs w:val="28"/>
        </w:rPr>
        <w:t>.</w:t>
      </w:r>
    </w:p>
    <w:p w:rsidR="004D27DE" w:rsidRPr="00F0753D" w:rsidRDefault="004D27DE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</w:t>
      </w:r>
      <w:r w:rsidR="00974F34" w:rsidRPr="00F0753D">
        <w:rPr>
          <w:sz w:val="24"/>
          <w:szCs w:val="28"/>
        </w:rPr>
        <w:t>7</w:t>
      </w:r>
      <w:r w:rsidRPr="00F0753D">
        <w:rPr>
          <w:sz w:val="24"/>
          <w:szCs w:val="28"/>
        </w:rPr>
        <w:t xml:space="preserve">&gt; Формулировка используется для внесения изменений в пункты соглашения, устанавливающие условия, предусмотренные </w:t>
      </w:r>
      <w:hyperlink r:id="rId131" w:history="1">
        <w:r w:rsidRPr="00F0753D">
          <w:rPr>
            <w:sz w:val="24"/>
            <w:szCs w:val="28"/>
          </w:rPr>
          <w:t>пунктами 2.2</w:t>
        </w:r>
      </w:hyperlink>
      <w:r w:rsidR="00B86234" w:rsidRPr="00F0753D">
        <w:rPr>
          <w:sz w:val="24"/>
          <w:szCs w:val="28"/>
        </w:rPr>
        <w:t>.</w:t>
      </w:r>
      <w:r w:rsidRPr="00F0753D">
        <w:rPr>
          <w:sz w:val="24"/>
          <w:szCs w:val="28"/>
        </w:rPr>
        <w:t xml:space="preserve"> и </w:t>
      </w:r>
      <w:hyperlink r:id="rId132" w:history="1">
        <w:r w:rsidRPr="00F0753D">
          <w:rPr>
            <w:sz w:val="24"/>
            <w:szCs w:val="28"/>
          </w:rPr>
          <w:t>2.</w:t>
        </w:r>
        <w:r w:rsidR="00974F34" w:rsidRPr="00F0753D">
          <w:rPr>
            <w:sz w:val="24"/>
            <w:szCs w:val="28"/>
          </w:rPr>
          <w:t>3</w:t>
        </w:r>
        <w:r w:rsidRPr="00F0753D">
          <w:rPr>
            <w:sz w:val="24"/>
            <w:szCs w:val="28"/>
          </w:rPr>
          <w:t>.</w:t>
        </w:r>
      </w:hyperlink>
      <w:r w:rsidRPr="00F0753D">
        <w:rPr>
          <w:sz w:val="24"/>
          <w:szCs w:val="28"/>
        </w:rPr>
        <w:t xml:space="preserve"> Типовой формы соглашения.</w:t>
      </w:r>
    </w:p>
    <w:p w:rsidR="004D27DE" w:rsidRPr="00F0753D" w:rsidRDefault="004D27DE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</w:t>
      </w:r>
      <w:r w:rsidR="00974F34" w:rsidRPr="00F0753D">
        <w:rPr>
          <w:sz w:val="24"/>
          <w:szCs w:val="28"/>
        </w:rPr>
        <w:t>8</w:t>
      </w:r>
      <w:r w:rsidRPr="00F0753D">
        <w:rPr>
          <w:sz w:val="24"/>
          <w:szCs w:val="28"/>
        </w:rPr>
        <w:t xml:space="preserve">&gt; Формулировка используется для внесения изменений в пункты соглашения, устанавливающие условия, предусмотренные </w:t>
      </w:r>
      <w:hyperlink r:id="rId133" w:history="1">
        <w:r w:rsidRPr="00F0753D">
          <w:rPr>
            <w:sz w:val="24"/>
            <w:szCs w:val="28"/>
          </w:rPr>
          <w:t>разделом IV</w:t>
        </w:r>
      </w:hyperlink>
      <w:r w:rsidR="00F26371">
        <w:rPr>
          <w:sz w:val="24"/>
          <w:szCs w:val="28"/>
        </w:rPr>
        <w:t xml:space="preserve"> «Взаимодействие сторон»</w:t>
      </w:r>
      <w:r w:rsidRPr="00F0753D">
        <w:rPr>
          <w:sz w:val="24"/>
          <w:szCs w:val="28"/>
        </w:rPr>
        <w:t xml:space="preserve"> Типовой формы соглашения.</w:t>
      </w:r>
    </w:p>
    <w:p w:rsidR="004D27DE" w:rsidRPr="00F0753D" w:rsidRDefault="009E0B9C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&lt;9</w:t>
      </w:r>
      <w:proofErr w:type="gramStart"/>
      <w:r w:rsidR="004D27DE" w:rsidRPr="00F0753D">
        <w:rPr>
          <w:sz w:val="24"/>
          <w:szCs w:val="28"/>
        </w:rPr>
        <w:t>&gt; П</w:t>
      </w:r>
      <w:proofErr w:type="gramEnd"/>
      <w:r w:rsidR="004D27DE" w:rsidRPr="00F0753D">
        <w:rPr>
          <w:sz w:val="24"/>
          <w:szCs w:val="28"/>
        </w:rPr>
        <w:t xml:space="preserve">редусматривается при наличии в соглашении </w:t>
      </w:r>
      <w:hyperlink r:id="rId134" w:history="1">
        <w:r w:rsidR="004D27DE" w:rsidRPr="00F0753D">
          <w:rPr>
            <w:sz w:val="24"/>
            <w:szCs w:val="28"/>
          </w:rPr>
          <w:t>раздела VI</w:t>
        </w:r>
      </w:hyperlink>
      <w:r w:rsidR="00B86234" w:rsidRPr="00F0753D">
        <w:rPr>
          <w:sz w:val="24"/>
          <w:szCs w:val="28"/>
        </w:rPr>
        <w:t>.</w:t>
      </w:r>
      <w:r w:rsidR="004D27DE" w:rsidRPr="00F0753D">
        <w:rPr>
          <w:sz w:val="24"/>
          <w:szCs w:val="28"/>
        </w:rPr>
        <w:t xml:space="preserve"> </w:t>
      </w:r>
      <w:r w:rsidR="00B86234" w:rsidRPr="00F0753D">
        <w:rPr>
          <w:sz w:val="24"/>
          <w:szCs w:val="28"/>
        </w:rPr>
        <w:t>«</w:t>
      </w:r>
      <w:r w:rsidR="004D27DE" w:rsidRPr="00F0753D">
        <w:rPr>
          <w:sz w:val="24"/>
          <w:szCs w:val="28"/>
        </w:rPr>
        <w:t>Иные условия</w:t>
      </w:r>
      <w:r w:rsidR="00B86234" w:rsidRPr="00F0753D">
        <w:rPr>
          <w:sz w:val="24"/>
          <w:szCs w:val="28"/>
        </w:rPr>
        <w:t>»</w:t>
      </w:r>
      <w:r w:rsidR="004D27DE" w:rsidRPr="00F0753D">
        <w:rPr>
          <w:sz w:val="24"/>
          <w:szCs w:val="28"/>
        </w:rPr>
        <w:t xml:space="preserve">. При внесении изменений в пункты </w:t>
      </w:r>
      <w:hyperlink r:id="rId135" w:history="1">
        <w:r w:rsidR="004D27DE" w:rsidRPr="00F0753D">
          <w:rPr>
            <w:sz w:val="24"/>
            <w:szCs w:val="28"/>
          </w:rPr>
          <w:t>раздела VI</w:t>
        </w:r>
      </w:hyperlink>
      <w:r w:rsidR="00B86234" w:rsidRPr="00F0753D">
        <w:rPr>
          <w:sz w:val="24"/>
          <w:szCs w:val="28"/>
        </w:rPr>
        <w:t>.</w:t>
      </w:r>
      <w:r w:rsidR="004D27DE" w:rsidRPr="00F0753D">
        <w:rPr>
          <w:sz w:val="24"/>
          <w:szCs w:val="28"/>
        </w:rPr>
        <w:t xml:space="preserve"> </w:t>
      </w:r>
      <w:r w:rsidR="00B86234" w:rsidRPr="00F0753D">
        <w:rPr>
          <w:sz w:val="24"/>
          <w:szCs w:val="28"/>
        </w:rPr>
        <w:t>«</w:t>
      </w:r>
      <w:r w:rsidR="004D27DE" w:rsidRPr="00F0753D">
        <w:rPr>
          <w:sz w:val="24"/>
          <w:szCs w:val="28"/>
        </w:rPr>
        <w:t>Иные условия</w:t>
      </w:r>
      <w:r w:rsidR="00B86234" w:rsidRPr="00F0753D">
        <w:rPr>
          <w:sz w:val="24"/>
          <w:szCs w:val="28"/>
        </w:rPr>
        <w:t>»</w:t>
      </w:r>
      <w:r w:rsidR="004D27DE" w:rsidRPr="00F0753D">
        <w:rPr>
          <w:sz w:val="24"/>
          <w:szCs w:val="28"/>
        </w:rPr>
        <w:t xml:space="preserve"> используются формулировки, приведенные в </w:t>
      </w:r>
      <w:hyperlink w:anchor="Par68" w:history="1">
        <w:r w:rsidR="004D27DE" w:rsidRPr="00F0753D">
          <w:rPr>
            <w:sz w:val="24"/>
            <w:szCs w:val="28"/>
          </w:rPr>
          <w:t>пунктах 1.7.1</w:t>
        </w:r>
      </w:hyperlink>
      <w:r w:rsidR="00B86234" w:rsidRPr="00F0753D">
        <w:rPr>
          <w:sz w:val="24"/>
          <w:szCs w:val="28"/>
        </w:rPr>
        <w:t>.</w:t>
      </w:r>
      <w:r w:rsidR="004D27DE" w:rsidRPr="00F0753D">
        <w:rPr>
          <w:sz w:val="24"/>
          <w:szCs w:val="28"/>
        </w:rPr>
        <w:t xml:space="preserve"> - </w:t>
      </w:r>
      <w:hyperlink w:anchor="Par72" w:history="1">
        <w:r w:rsidR="004D27DE" w:rsidRPr="00F0753D">
          <w:rPr>
            <w:sz w:val="24"/>
            <w:szCs w:val="28"/>
          </w:rPr>
          <w:t>1.7.3</w:t>
        </w:r>
      </w:hyperlink>
      <w:r w:rsidR="004D27DE" w:rsidRPr="00F0753D">
        <w:rPr>
          <w:sz w:val="24"/>
          <w:szCs w:val="28"/>
        </w:rPr>
        <w:t>.</w:t>
      </w:r>
    </w:p>
    <w:p w:rsidR="004D27DE" w:rsidRPr="00F0753D" w:rsidRDefault="004D27DE" w:rsidP="00974F3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0753D">
        <w:rPr>
          <w:sz w:val="24"/>
          <w:szCs w:val="28"/>
        </w:rPr>
        <w:t>&lt;</w:t>
      </w:r>
      <w:r w:rsidR="009E0B9C" w:rsidRPr="00F0753D">
        <w:rPr>
          <w:sz w:val="24"/>
          <w:szCs w:val="28"/>
        </w:rPr>
        <w:t>10</w:t>
      </w:r>
      <w:proofErr w:type="gramStart"/>
      <w:r w:rsidRPr="00F0753D">
        <w:rPr>
          <w:sz w:val="24"/>
          <w:szCs w:val="28"/>
        </w:rPr>
        <w:t>&gt; В</w:t>
      </w:r>
      <w:proofErr w:type="gramEnd"/>
      <w:r w:rsidRPr="00F0753D">
        <w:rPr>
          <w:sz w:val="24"/>
          <w:szCs w:val="28"/>
        </w:rPr>
        <w:t xml:space="preserve"> заголовочной части приложений к </w:t>
      </w:r>
      <w:r w:rsidR="00B86234" w:rsidRPr="00F0753D">
        <w:rPr>
          <w:sz w:val="24"/>
          <w:szCs w:val="28"/>
        </w:rPr>
        <w:t>Д</w:t>
      </w:r>
      <w:r w:rsidRPr="00F0753D">
        <w:rPr>
          <w:sz w:val="24"/>
          <w:szCs w:val="28"/>
        </w:rPr>
        <w:t xml:space="preserve">ополнительному соглашению к соглашению указывается, что приложение является приложением </w:t>
      </w:r>
      <w:r w:rsidR="009E0B9C" w:rsidRPr="00F0753D">
        <w:rPr>
          <w:sz w:val="24"/>
          <w:szCs w:val="28"/>
        </w:rPr>
        <w:t>№</w:t>
      </w:r>
      <w:r w:rsidRPr="00F0753D">
        <w:rPr>
          <w:sz w:val="24"/>
          <w:szCs w:val="28"/>
        </w:rPr>
        <w:t xml:space="preserve"> ___ к дополнительн</w:t>
      </w:r>
      <w:r w:rsidR="00B86234" w:rsidRPr="00F0753D">
        <w:rPr>
          <w:sz w:val="24"/>
          <w:szCs w:val="28"/>
        </w:rPr>
        <w:t>ому соглашению к соглашению от «</w:t>
      </w:r>
      <w:r w:rsidRPr="00F0753D">
        <w:rPr>
          <w:sz w:val="24"/>
          <w:szCs w:val="28"/>
        </w:rPr>
        <w:t>__</w:t>
      </w:r>
      <w:r w:rsidR="00B86234" w:rsidRPr="00F0753D">
        <w:rPr>
          <w:sz w:val="24"/>
          <w:szCs w:val="28"/>
        </w:rPr>
        <w:t>»</w:t>
      </w:r>
      <w:r w:rsidRPr="00F0753D">
        <w:rPr>
          <w:sz w:val="24"/>
          <w:szCs w:val="28"/>
        </w:rPr>
        <w:t xml:space="preserve"> ___ 20__ года </w:t>
      </w:r>
      <w:r w:rsidR="009E0B9C" w:rsidRPr="00F0753D">
        <w:rPr>
          <w:sz w:val="24"/>
          <w:szCs w:val="28"/>
        </w:rPr>
        <w:t>№</w:t>
      </w:r>
      <w:r w:rsidRPr="00F0753D">
        <w:rPr>
          <w:sz w:val="24"/>
          <w:szCs w:val="28"/>
        </w:rPr>
        <w:t xml:space="preserve"> _____.</w:t>
      </w:r>
      <w:r w:rsidR="00F64340">
        <w:rPr>
          <w:sz w:val="24"/>
          <w:szCs w:val="28"/>
        </w:rPr>
        <w:t>».</w:t>
      </w:r>
    </w:p>
    <w:p w:rsidR="004D27DE" w:rsidRPr="00F0753D" w:rsidRDefault="004D27DE" w:rsidP="00974F34">
      <w:pPr>
        <w:pStyle w:val="ConsPlusNormal"/>
        <w:jc w:val="both"/>
        <w:outlineLvl w:val="1"/>
        <w:rPr>
          <w:sz w:val="28"/>
          <w:szCs w:val="28"/>
        </w:rPr>
      </w:pPr>
    </w:p>
    <w:p w:rsidR="004D27DE" w:rsidRPr="00F0753D" w:rsidRDefault="004D27DE" w:rsidP="004D27DE">
      <w:pPr>
        <w:pStyle w:val="ConsPlusNormal"/>
        <w:jc w:val="both"/>
        <w:outlineLvl w:val="1"/>
        <w:rPr>
          <w:sz w:val="28"/>
          <w:szCs w:val="28"/>
        </w:rPr>
      </w:pPr>
    </w:p>
    <w:p w:rsidR="004D27DE" w:rsidRPr="00F0753D" w:rsidRDefault="004D27DE" w:rsidP="004D27DE">
      <w:pPr>
        <w:pStyle w:val="ConsPlusNormal"/>
        <w:jc w:val="both"/>
        <w:outlineLvl w:val="1"/>
        <w:rPr>
          <w:sz w:val="28"/>
          <w:szCs w:val="28"/>
        </w:rPr>
      </w:pPr>
    </w:p>
    <w:p w:rsidR="004D27DE" w:rsidRPr="00F0753D" w:rsidRDefault="004D27DE" w:rsidP="004D27DE">
      <w:pPr>
        <w:pStyle w:val="ConsPlusNormal"/>
        <w:jc w:val="both"/>
        <w:outlineLvl w:val="1"/>
        <w:rPr>
          <w:sz w:val="28"/>
          <w:szCs w:val="28"/>
        </w:rPr>
      </w:pPr>
    </w:p>
    <w:p w:rsidR="001F13E0" w:rsidRPr="00F0753D" w:rsidRDefault="001F13E0" w:rsidP="004D27DE">
      <w:pPr>
        <w:pStyle w:val="ConsPlusNormal"/>
        <w:jc w:val="both"/>
        <w:outlineLvl w:val="1"/>
        <w:rPr>
          <w:sz w:val="28"/>
          <w:szCs w:val="28"/>
        </w:rPr>
      </w:pPr>
    </w:p>
    <w:p w:rsidR="00F64340" w:rsidRPr="00F0753D" w:rsidRDefault="00F64340" w:rsidP="00F64340">
      <w:pPr>
        <w:pStyle w:val="ConsPlusNormal"/>
        <w:jc w:val="right"/>
        <w:outlineLvl w:val="0"/>
        <w:rPr>
          <w:sz w:val="28"/>
          <w:szCs w:val="28"/>
        </w:rPr>
      </w:pPr>
      <w:r w:rsidRPr="00F075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493AA0">
        <w:rPr>
          <w:sz w:val="28"/>
          <w:szCs w:val="28"/>
        </w:rPr>
        <w:t> </w:t>
      </w:r>
      <w:r>
        <w:rPr>
          <w:sz w:val="28"/>
          <w:szCs w:val="28"/>
        </w:rPr>
        <w:t>3</w:t>
      </w:r>
    </w:p>
    <w:p w:rsidR="00F64340" w:rsidRPr="00F0753D" w:rsidRDefault="00F64340" w:rsidP="00F64340">
      <w:pPr>
        <w:pStyle w:val="ConsPlusNormal"/>
        <w:jc w:val="right"/>
        <w:outlineLvl w:val="0"/>
        <w:rPr>
          <w:sz w:val="28"/>
          <w:szCs w:val="28"/>
        </w:rPr>
      </w:pPr>
      <w:r w:rsidRPr="00F0753D">
        <w:rPr>
          <w:sz w:val="28"/>
          <w:szCs w:val="28"/>
        </w:rPr>
        <w:t xml:space="preserve">к постановлению </w:t>
      </w:r>
    </w:p>
    <w:p w:rsidR="00F64340" w:rsidRDefault="00F64340" w:rsidP="00F64340">
      <w:pPr>
        <w:pStyle w:val="ConsPlusNormal"/>
        <w:jc w:val="right"/>
        <w:outlineLvl w:val="0"/>
        <w:rPr>
          <w:sz w:val="28"/>
          <w:szCs w:val="28"/>
        </w:rPr>
      </w:pPr>
      <w:r w:rsidRPr="00F0753D">
        <w:rPr>
          <w:sz w:val="28"/>
          <w:szCs w:val="28"/>
        </w:rPr>
        <w:t>министерства финансов Рязанской области</w:t>
      </w:r>
    </w:p>
    <w:p w:rsidR="00493AA0" w:rsidRPr="00F0753D" w:rsidRDefault="00493AA0" w:rsidP="00F64340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 августа 2024 г. № 9</w:t>
      </w:r>
    </w:p>
    <w:p w:rsidR="001F13E0" w:rsidRPr="008F0CC7" w:rsidRDefault="001F13E0" w:rsidP="004D27DE">
      <w:pPr>
        <w:pStyle w:val="ConsPlusNormal"/>
        <w:jc w:val="both"/>
        <w:outlineLvl w:val="1"/>
        <w:rPr>
          <w:sz w:val="28"/>
          <w:szCs w:val="28"/>
        </w:rPr>
      </w:pPr>
    </w:p>
    <w:p w:rsidR="002038D5" w:rsidRPr="00F0753D" w:rsidRDefault="00F64340" w:rsidP="002038D5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038D5" w:rsidRPr="00F0753D">
        <w:rPr>
          <w:sz w:val="28"/>
          <w:szCs w:val="28"/>
        </w:rPr>
        <w:t>Приложение №</w:t>
      </w:r>
      <w:r w:rsidR="00493AA0">
        <w:rPr>
          <w:sz w:val="28"/>
          <w:szCs w:val="28"/>
        </w:rPr>
        <w:t> </w:t>
      </w:r>
      <w:r w:rsidR="002038D5" w:rsidRPr="008F0CC7">
        <w:rPr>
          <w:sz w:val="28"/>
          <w:szCs w:val="28"/>
        </w:rPr>
        <w:t>3</w:t>
      </w:r>
    </w:p>
    <w:p w:rsidR="002038D5" w:rsidRPr="00F0753D" w:rsidRDefault="002038D5" w:rsidP="002038D5">
      <w:pPr>
        <w:pStyle w:val="ConsPlusNormal"/>
        <w:jc w:val="right"/>
        <w:rPr>
          <w:sz w:val="28"/>
          <w:szCs w:val="28"/>
        </w:rPr>
      </w:pPr>
      <w:r w:rsidRPr="00F0753D">
        <w:rPr>
          <w:sz w:val="28"/>
          <w:szCs w:val="28"/>
        </w:rPr>
        <w:t>к Постановлению</w:t>
      </w:r>
    </w:p>
    <w:p w:rsidR="002038D5" w:rsidRPr="00F0753D" w:rsidRDefault="002038D5" w:rsidP="002038D5">
      <w:pPr>
        <w:pStyle w:val="ConsPlusNormal"/>
        <w:jc w:val="right"/>
        <w:rPr>
          <w:sz w:val="28"/>
          <w:szCs w:val="28"/>
        </w:rPr>
      </w:pPr>
      <w:r w:rsidRPr="00F0753D">
        <w:rPr>
          <w:sz w:val="28"/>
          <w:szCs w:val="28"/>
        </w:rPr>
        <w:t>министерства финансов Рязанской области</w:t>
      </w:r>
    </w:p>
    <w:p w:rsidR="00102C66" w:rsidRPr="00F0753D" w:rsidRDefault="00493AA0" w:rsidP="000B1A4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9 января 2020 г. № </w:t>
      </w:r>
      <w:r w:rsidR="002038D5" w:rsidRPr="00F0753D">
        <w:rPr>
          <w:sz w:val="28"/>
          <w:szCs w:val="28"/>
        </w:rPr>
        <w:t>1</w:t>
      </w:r>
    </w:p>
    <w:p w:rsidR="00102C66" w:rsidRPr="00F0753D" w:rsidRDefault="00102C66" w:rsidP="00102C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2C66" w:rsidRPr="00F0753D" w:rsidRDefault="00102C66" w:rsidP="00102C66">
      <w:pPr>
        <w:pStyle w:val="ConsPlusNormal"/>
        <w:ind w:firstLine="540"/>
        <w:jc w:val="both"/>
        <w:rPr>
          <w:sz w:val="28"/>
          <w:szCs w:val="28"/>
        </w:rPr>
      </w:pPr>
    </w:p>
    <w:p w:rsidR="00102C66" w:rsidRPr="00F0753D" w:rsidRDefault="00102C66" w:rsidP="00102C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753D">
        <w:rPr>
          <w:sz w:val="28"/>
          <w:szCs w:val="28"/>
        </w:rPr>
        <w:t>ДОПОЛНИТЕЛЬНОЕ СОГЛАШЕНИЕ</w:t>
      </w:r>
    </w:p>
    <w:p w:rsidR="00102C66" w:rsidRPr="00F0753D" w:rsidRDefault="00102C66" w:rsidP="00102C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о расторжении соглашения </w:t>
      </w:r>
      <w:r w:rsidR="002038D5" w:rsidRPr="00F0753D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бюджету муниципального образования</w:t>
      </w:r>
      <w:r w:rsidRPr="00F0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66" w:rsidRPr="00F0753D" w:rsidRDefault="00102C66" w:rsidP="00102C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от «__» _______________ № _____</w:t>
      </w:r>
    </w:p>
    <w:p w:rsidR="00102C66" w:rsidRPr="00F0753D" w:rsidRDefault="00102C66" w:rsidP="0010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C66" w:rsidRPr="00F0753D" w:rsidRDefault="00102C66" w:rsidP="0010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«____» _________________ 20__ г.                       № _______________________</w:t>
      </w:r>
    </w:p>
    <w:p w:rsidR="00102C66" w:rsidRPr="00F0753D" w:rsidRDefault="00102C66" w:rsidP="00102C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(дата заключения соглашения)                                            (номер соглашения)</w:t>
      </w:r>
    </w:p>
    <w:p w:rsidR="00102C66" w:rsidRPr="00F0753D" w:rsidRDefault="00102C66" w:rsidP="00102C66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102C66" w:rsidRPr="00F0753D" w:rsidRDefault="00102C66" w:rsidP="00102C66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8F0CC7" w:rsidRPr="00F64340" w:rsidRDefault="008F0CC7" w:rsidP="00102C66">
      <w:pPr>
        <w:pStyle w:val="ConsPlusNonformat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F64340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102C66" w:rsidRPr="00F64340">
        <w:rPr>
          <w:rFonts w:ascii="Times New Roman" w:hAnsi="Times New Roman" w:cs="Times New Roman"/>
          <w:sz w:val="25"/>
          <w:szCs w:val="25"/>
        </w:rPr>
        <w:t>(наименование исполнительного органа Рязанской области)</w:t>
      </w:r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5"/>
          <w:szCs w:val="25"/>
        </w:rPr>
        <w:t xml:space="preserve"> </w:t>
      </w:r>
      <w:r w:rsidRPr="00F0753D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областного бюджета доведены лимиты бюджетных обязательств на предоставление </w:t>
      </w:r>
      <w:r w:rsidR="002038D5" w:rsidRPr="00F0753D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бюджету муниципального образования</w:t>
      </w:r>
      <w:r w:rsidRPr="00F0753D">
        <w:rPr>
          <w:rFonts w:ascii="Times New Roman" w:hAnsi="Times New Roman" w:cs="Times New Roman"/>
          <w:sz w:val="28"/>
          <w:szCs w:val="28"/>
        </w:rPr>
        <w:t>, именуемое в дальнейшем __________________________________</w:t>
      </w:r>
      <w:r w:rsidR="00F64340">
        <w:rPr>
          <w:rFonts w:ascii="Times New Roman" w:hAnsi="Times New Roman" w:cs="Times New Roman"/>
          <w:sz w:val="28"/>
          <w:szCs w:val="28"/>
        </w:rPr>
        <w:t>_______</w:t>
      </w:r>
      <w:r w:rsidRPr="00F0753D">
        <w:rPr>
          <w:rFonts w:ascii="Times New Roman" w:hAnsi="Times New Roman" w:cs="Times New Roman"/>
          <w:sz w:val="28"/>
          <w:szCs w:val="28"/>
        </w:rPr>
        <w:t>__________,</w:t>
      </w:r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F0753D">
        <w:rPr>
          <w:rFonts w:ascii="Times New Roman" w:hAnsi="Times New Roman" w:cs="Times New Roman"/>
          <w:sz w:val="25"/>
          <w:szCs w:val="25"/>
        </w:rPr>
        <w:t>(Министерство, (иной орган (организация) &lt;1&gt;</w:t>
      </w:r>
      <w:proofErr w:type="gramEnd"/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    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должности руководителя Министерства (иного органа (организации) или уполномоченного им лица)</w:t>
      </w:r>
      <w:proofErr w:type="gramEnd"/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5"/>
          <w:szCs w:val="25"/>
        </w:rPr>
        <w:t xml:space="preserve">                                   фамилия, имя, отчество (последнее – при наличии)</w:t>
      </w:r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5"/>
          <w:szCs w:val="25"/>
        </w:rPr>
        <w:t>д</w:t>
      </w:r>
      <w:r w:rsidRPr="00F0753D">
        <w:rPr>
          <w:rFonts w:ascii="Times New Roman" w:hAnsi="Times New Roman" w:cs="Times New Roman"/>
          <w:sz w:val="28"/>
          <w:szCs w:val="28"/>
        </w:rPr>
        <w:t>ействующего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 __________________________________________________________________,</w:t>
      </w:r>
    </w:p>
    <w:p w:rsidR="00102C66" w:rsidRPr="00F0753D" w:rsidRDefault="00102C66" w:rsidP="00102C66">
      <w:pPr>
        <w:pStyle w:val="ConsPlusNonformat"/>
        <w:ind w:right="282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0753D">
        <w:rPr>
          <w:rFonts w:ascii="Times New Roman" w:hAnsi="Times New Roman" w:cs="Times New Roman"/>
          <w:sz w:val="25"/>
          <w:szCs w:val="25"/>
        </w:rPr>
        <w:t>(реквизиты учредительного документа (положения) Министерства (иного органа (организации), доверенности, приказа или иного документа, удостоверяющего полномочия)</w:t>
      </w:r>
      <w:proofErr w:type="gramEnd"/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:rsidR="00102C66" w:rsidRPr="00F0753D" w:rsidRDefault="00102C66" w:rsidP="00102C66">
      <w:pPr>
        <w:pStyle w:val="ConsPlusNonformat"/>
        <w:ind w:right="282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администрации муниципального образования) &lt;2&gt;</w:t>
      </w:r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F0753D">
        <w:rPr>
          <w:rFonts w:ascii="Times New Roman" w:hAnsi="Times New Roman" w:cs="Times New Roman"/>
          <w:sz w:val="28"/>
          <w:szCs w:val="28"/>
        </w:rPr>
        <w:t xml:space="preserve">именуемое в дальнейшем «Муниципальное образование», в лице ________________________________________________________________, </w:t>
      </w:r>
      <w:r w:rsidRPr="00F0753D">
        <w:rPr>
          <w:rFonts w:ascii="Times New Roman" w:hAnsi="Times New Roman" w:cs="Times New Roman"/>
          <w:sz w:val="25"/>
          <w:szCs w:val="25"/>
        </w:rPr>
        <w:t>(наименование должности руководителя органа местного самоуправления или уполномоченного им лица, фамилия, имя, отчество) &lt;3&gt;</w:t>
      </w:r>
    </w:p>
    <w:p w:rsidR="00102C66" w:rsidRPr="00F0753D" w:rsidRDefault="00102C66" w:rsidP="00102C66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3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753D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 __________________________________________________________________,</w:t>
      </w:r>
    </w:p>
    <w:p w:rsidR="00102C66" w:rsidRPr="00F0753D" w:rsidRDefault="00102C66" w:rsidP="00102C66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0753D">
        <w:rPr>
          <w:rFonts w:ascii="Times New Roman" w:hAnsi="Times New Roman" w:cs="Times New Roman"/>
          <w:sz w:val="25"/>
          <w:szCs w:val="25"/>
        </w:rPr>
        <w:t xml:space="preserve">          (Устав, доверенность или иной документ, удостоверяющий полномочия)</w:t>
      </w:r>
    </w:p>
    <w:p w:rsidR="00102C66" w:rsidRPr="00F0753D" w:rsidRDefault="00102C66" w:rsidP="00102C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753D">
        <w:rPr>
          <w:sz w:val="28"/>
          <w:szCs w:val="28"/>
        </w:rPr>
        <w:t>с другой стороны, далее при совместном упоминании именуемые «Стороны»,</w:t>
      </w:r>
    </w:p>
    <w:p w:rsidR="00102C66" w:rsidRPr="00F0753D" w:rsidRDefault="00102C66" w:rsidP="00102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753D">
        <w:rPr>
          <w:sz w:val="28"/>
          <w:szCs w:val="28"/>
        </w:rPr>
        <w:lastRenderedPageBreak/>
        <w:t xml:space="preserve">в </w:t>
      </w:r>
      <w:r w:rsidRPr="00F0753D">
        <w:rPr>
          <w:bCs/>
          <w:sz w:val="28"/>
          <w:szCs w:val="28"/>
        </w:rPr>
        <w:t xml:space="preserve">соответствии </w:t>
      </w:r>
      <w:proofErr w:type="gramStart"/>
      <w:r w:rsidRPr="00F0753D">
        <w:rPr>
          <w:bCs/>
          <w:sz w:val="28"/>
          <w:szCs w:val="28"/>
        </w:rPr>
        <w:t>с</w:t>
      </w:r>
      <w:proofErr w:type="gramEnd"/>
      <w:r w:rsidRPr="00F0753D">
        <w:rPr>
          <w:bCs/>
          <w:sz w:val="28"/>
          <w:szCs w:val="28"/>
        </w:rPr>
        <w:t xml:space="preserve"> __________________________________________________</w:t>
      </w:r>
    </w:p>
    <w:p w:rsidR="00102C66" w:rsidRPr="00F0753D" w:rsidRDefault="00102C66" w:rsidP="00102C66">
      <w:pPr>
        <w:autoSpaceDE w:val="0"/>
        <w:autoSpaceDN w:val="0"/>
        <w:adjustRightInd w:val="0"/>
        <w:jc w:val="both"/>
        <w:rPr>
          <w:bCs/>
          <w:sz w:val="22"/>
          <w:szCs w:val="28"/>
        </w:rPr>
      </w:pPr>
      <w:r w:rsidRPr="00F0753D">
        <w:rPr>
          <w:bCs/>
          <w:sz w:val="22"/>
          <w:szCs w:val="28"/>
        </w:rPr>
        <w:t xml:space="preserve">                                       </w:t>
      </w:r>
      <w:proofErr w:type="gramStart"/>
      <w:r w:rsidRPr="00F0753D">
        <w:rPr>
          <w:bCs/>
          <w:sz w:val="22"/>
          <w:szCs w:val="28"/>
        </w:rPr>
        <w:t>(документ, предусматривающий основание для расторжения соглашения</w:t>
      </w:r>
      <w:proofErr w:type="gramEnd"/>
    </w:p>
    <w:p w:rsidR="00102C66" w:rsidRPr="00F0753D" w:rsidRDefault="00102C66" w:rsidP="00102C66">
      <w:pPr>
        <w:autoSpaceDE w:val="0"/>
        <w:autoSpaceDN w:val="0"/>
        <w:adjustRightInd w:val="0"/>
        <w:jc w:val="both"/>
        <w:rPr>
          <w:bCs/>
          <w:sz w:val="22"/>
          <w:szCs w:val="28"/>
        </w:rPr>
      </w:pPr>
      <w:r w:rsidRPr="00F0753D">
        <w:rPr>
          <w:bCs/>
          <w:sz w:val="22"/>
          <w:szCs w:val="28"/>
        </w:rPr>
        <w:t xml:space="preserve">                                                  (при наличии) или пункт 7.6. </w:t>
      </w:r>
      <w:proofErr w:type="gramStart"/>
      <w:r w:rsidRPr="00F0753D">
        <w:rPr>
          <w:bCs/>
          <w:sz w:val="22"/>
          <w:szCs w:val="28"/>
        </w:rPr>
        <w:t>Соглашения)</w:t>
      </w:r>
      <w:proofErr w:type="gramEnd"/>
    </w:p>
    <w:p w:rsidR="00102C66" w:rsidRPr="00F0753D" w:rsidRDefault="00102C66" w:rsidP="00102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753D">
        <w:rPr>
          <w:bCs/>
          <w:sz w:val="28"/>
          <w:szCs w:val="28"/>
        </w:rPr>
        <w:t xml:space="preserve">заключили настоящее Дополнительное соглашение о расторжении </w:t>
      </w:r>
      <w:r w:rsidRPr="00F0753D">
        <w:rPr>
          <w:sz w:val="28"/>
          <w:szCs w:val="28"/>
        </w:rPr>
        <w:t xml:space="preserve">соглашения о </w:t>
      </w:r>
      <w:r w:rsidR="002038D5" w:rsidRPr="00F0753D">
        <w:rPr>
          <w:sz w:val="28"/>
          <w:szCs w:val="28"/>
        </w:rPr>
        <w:t xml:space="preserve">предоставлении субсидии из областного бюджета бюджету муниципального образования </w:t>
      </w:r>
      <w:proofErr w:type="gramStart"/>
      <w:r w:rsidRPr="00F0753D">
        <w:rPr>
          <w:bCs/>
          <w:sz w:val="28"/>
          <w:szCs w:val="28"/>
        </w:rPr>
        <w:t>от</w:t>
      </w:r>
      <w:proofErr w:type="gramEnd"/>
      <w:r w:rsidRPr="00F0753D">
        <w:rPr>
          <w:bCs/>
          <w:sz w:val="28"/>
          <w:szCs w:val="28"/>
        </w:rPr>
        <w:t xml:space="preserve"> «__» _____________ № ____ (далее соответственно – Соглашение, </w:t>
      </w:r>
      <w:r w:rsidR="002038D5" w:rsidRPr="00F0753D">
        <w:rPr>
          <w:bCs/>
          <w:sz w:val="28"/>
          <w:szCs w:val="28"/>
        </w:rPr>
        <w:t>Субсидия</w:t>
      </w:r>
      <w:r w:rsidRPr="00F0753D">
        <w:rPr>
          <w:bCs/>
          <w:sz w:val="28"/>
          <w:szCs w:val="28"/>
        </w:rPr>
        <w:t>).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1. Соглашение расторгается с момента вступления в силу настоящего Дополнительного соглашения о расторжении Соглашения.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2. Настоящее Дополнительное соглашение о расторжении Соглашения вступает в силу </w:t>
      </w:r>
      <w:proofErr w:type="gramStart"/>
      <w:r w:rsidRPr="00F0753D">
        <w:rPr>
          <w:sz w:val="28"/>
          <w:szCs w:val="28"/>
        </w:rPr>
        <w:t>с даты</w:t>
      </w:r>
      <w:proofErr w:type="gramEnd"/>
      <w:r w:rsidRPr="00F0753D">
        <w:rPr>
          <w:sz w:val="28"/>
          <w:szCs w:val="28"/>
        </w:rPr>
        <w:t xml:space="preserve"> его подписания.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3.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 Соглашения </w:t>
      </w:r>
      <w:hyperlink r:id="rId136" w:history="1">
        <w:r w:rsidRPr="00F0753D">
          <w:rPr>
            <w:sz w:val="28"/>
            <w:szCs w:val="28"/>
          </w:rPr>
          <w:t>&lt;4&gt;</w:t>
        </w:r>
      </w:hyperlink>
      <w:r w:rsidRPr="00F0753D">
        <w:rPr>
          <w:sz w:val="28"/>
          <w:szCs w:val="28"/>
        </w:rPr>
        <w:t>, которые прекращают свое действие после полного их исполнения.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 xml:space="preserve">4. Иные положения настоящего Дополнительного соглашения о расторжении Соглашения </w:t>
      </w:r>
      <w:hyperlink r:id="rId137" w:history="1">
        <w:r w:rsidRPr="00F0753D">
          <w:rPr>
            <w:sz w:val="28"/>
            <w:szCs w:val="28"/>
          </w:rPr>
          <w:t>&lt;5&gt;</w:t>
        </w:r>
      </w:hyperlink>
      <w:r w:rsidRPr="00F0753D">
        <w:rPr>
          <w:sz w:val="28"/>
          <w:szCs w:val="28"/>
        </w:rPr>
        <w:t>: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4.1. __________________________________________________________.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4.2. __________________________________________________________.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5. Настоящее Дополнительное соглашение к Соглашению составлено на ___ листах в 2 экземплярах, имеющих равную юридическую силу, по одному для каждой из Сторон.</w:t>
      </w:r>
    </w:p>
    <w:p w:rsidR="00102C66" w:rsidRPr="00F0753D" w:rsidRDefault="00102C66" w:rsidP="00102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6.</w:t>
      </w:r>
      <w:r w:rsidR="00B86234" w:rsidRPr="00F0753D">
        <w:rPr>
          <w:sz w:val="28"/>
          <w:szCs w:val="28"/>
        </w:rPr>
        <w:t xml:space="preserve"> </w:t>
      </w:r>
      <w:r w:rsidRPr="00F0753D">
        <w:rPr>
          <w:sz w:val="28"/>
          <w:szCs w:val="28"/>
        </w:rPr>
        <w:t>Платежные реквизиты Сторон:</w:t>
      </w:r>
    </w:p>
    <w:p w:rsidR="00102C66" w:rsidRPr="00F0753D" w:rsidRDefault="00102C66" w:rsidP="00102C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6"/>
        <w:gridCol w:w="4479"/>
      </w:tblGrid>
      <w:tr w:rsidR="00102C66" w:rsidRPr="00F0753D" w:rsidTr="004C4117">
        <w:tc>
          <w:tcPr>
            <w:tcW w:w="4536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_______________________________</w:t>
            </w:r>
          </w:p>
          <w:p w:rsidR="00102C66" w:rsidRPr="00F0753D" w:rsidRDefault="00102C66" w:rsidP="004C4117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0753D">
              <w:rPr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479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_______________________________</w:t>
            </w:r>
          </w:p>
          <w:p w:rsidR="00102C66" w:rsidRPr="00F0753D" w:rsidRDefault="00102C66" w:rsidP="004C4117">
            <w:pPr>
              <w:pStyle w:val="ConsPlusNormal"/>
              <w:jc w:val="center"/>
              <w:rPr>
                <w:szCs w:val="28"/>
              </w:rPr>
            </w:pPr>
            <w:r w:rsidRPr="00F0753D">
              <w:rPr>
                <w:szCs w:val="28"/>
              </w:rPr>
              <w:t>(Муниципального образования)</w:t>
            </w:r>
          </w:p>
        </w:tc>
      </w:tr>
      <w:tr w:rsidR="00102C66" w:rsidRPr="00F0753D" w:rsidTr="004C4117">
        <w:tc>
          <w:tcPr>
            <w:tcW w:w="4536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Сокращенное наименование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______________________________</w:t>
            </w:r>
          </w:p>
          <w:p w:rsidR="00102C66" w:rsidRPr="00F0753D" w:rsidRDefault="00102C66" w:rsidP="004C4117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0753D">
              <w:rPr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479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 xml:space="preserve">Сокращенное наименование 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______________________________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(Муниципального образования)</w:t>
            </w:r>
          </w:p>
        </w:tc>
      </w:tr>
      <w:tr w:rsidR="00102C66" w:rsidRPr="00F0753D" w:rsidTr="004C4117">
        <w:tc>
          <w:tcPr>
            <w:tcW w:w="4536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Место нахождения:</w:t>
            </w:r>
          </w:p>
        </w:tc>
        <w:tc>
          <w:tcPr>
            <w:tcW w:w="4479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Место нахождения:</w:t>
            </w:r>
          </w:p>
        </w:tc>
      </w:tr>
      <w:tr w:rsidR="00102C66" w:rsidRPr="00F0753D" w:rsidTr="004C4117">
        <w:tc>
          <w:tcPr>
            <w:tcW w:w="4536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Банковские реквизиты:</w:t>
            </w:r>
          </w:p>
        </w:tc>
        <w:tc>
          <w:tcPr>
            <w:tcW w:w="4479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Банковские реквизиты:</w:t>
            </w:r>
          </w:p>
        </w:tc>
      </w:tr>
      <w:tr w:rsidR="00102C66" w:rsidRPr="00F0753D" w:rsidTr="004C4117">
        <w:tc>
          <w:tcPr>
            <w:tcW w:w="4536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Единый казначейский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Казначейский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Лицевой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ИНН/КПП Министерства, иного органа (организации)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ОГРН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ОКТМО</w:t>
            </w:r>
          </w:p>
        </w:tc>
        <w:tc>
          <w:tcPr>
            <w:tcW w:w="4479" w:type="dxa"/>
          </w:tcPr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Единый казначейский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Казначейский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Лицевой счет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ИНН/КПП администратора доходов муниципального образования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ОГРН</w:t>
            </w:r>
          </w:p>
          <w:p w:rsidR="00102C66" w:rsidRPr="00F0753D" w:rsidRDefault="00102C66" w:rsidP="004C4117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t>ОКТМО</w:t>
            </w:r>
          </w:p>
          <w:p w:rsidR="00102C66" w:rsidRPr="00F0753D" w:rsidRDefault="00102C66" w:rsidP="009A0F44">
            <w:pPr>
              <w:pStyle w:val="ConsPlusNormal"/>
              <w:rPr>
                <w:szCs w:val="28"/>
              </w:rPr>
            </w:pPr>
            <w:r w:rsidRPr="00F0753D">
              <w:rPr>
                <w:szCs w:val="28"/>
              </w:rPr>
              <w:lastRenderedPageBreak/>
              <w:t xml:space="preserve">Код бюджетной классификации доходов, по которому учитываются средства </w:t>
            </w:r>
            <w:r w:rsidR="009A0F44" w:rsidRPr="00F0753D">
              <w:rPr>
                <w:szCs w:val="28"/>
              </w:rPr>
              <w:t>Субсидии</w:t>
            </w:r>
            <w:r w:rsidRPr="00F0753D">
              <w:rPr>
                <w:szCs w:val="28"/>
              </w:rPr>
              <w:t>, поступивше</w:t>
            </w:r>
            <w:r w:rsidR="009A0F44" w:rsidRPr="00F0753D">
              <w:rPr>
                <w:szCs w:val="28"/>
              </w:rPr>
              <w:t xml:space="preserve">й </w:t>
            </w:r>
            <w:r w:rsidRPr="00F0753D">
              <w:rPr>
                <w:szCs w:val="28"/>
              </w:rPr>
              <w:t xml:space="preserve"> в бюджет муниципального образования</w:t>
            </w:r>
          </w:p>
        </w:tc>
      </w:tr>
    </w:tbl>
    <w:p w:rsidR="00102C66" w:rsidRPr="00F0753D" w:rsidRDefault="00102C66" w:rsidP="00102C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02C66" w:rsidRPr="00F0753D" w:rsidRDefault="00102C66" w:rsidP="00102C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7. Подписи Сторон:</w:t>
      </w:r>
    </w:p>
    <w:p w:rsidR="00102C66" w:rsidRPr="00F0753D" w:rsidRDefault="00102C66" w:rsidP="00102C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195"/>
      </w:tblGrid>
      <w:tr w:rsidR="00102C66" w:rsidRPr="00F0753D" w:rsidTr="004C4117">
        <w:tc>
          <w:tcPr>
            <w:tcW w:w="4762" w:type="dxa"/>
          </w:tcPr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Сокращенное наименование</w:t>
            </w:r>
          </w:p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______________________________</w:t>
            </w:r>
          </w:p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proofErr w:type="gramStart"/>
            <w:r w:rsidRPr="00F0753D">
              <w:rPr>
                <w:sz w:val="24"/>
                <w:szCs w:val="28"/>
              </w:rPr>
              <w:t>(Министерства, иного органа (организации)</w:t>
            </w:r>
            <w:proofErr w:type="gramEnd"/>
          </w:p>
        </w:tc>
        <w:tc>
          <w:tcPr>
            <w:tcW w:w="4195" w:type="dxa"/>
          </w:tcPr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 xml:space="preserve">Сокращенное наименование </w:t>
            </w:r>
          </w:p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_____________________________</w:t>
            </w:r>
          </w:p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(Муниципального образования)</w:t>
            </w:r>
          </w:p>
        </w:tc>
      </w:tr>
      <w:tr w:rsidR="00102C66" w:rsidRPr="00F0753D" w:rsidTr="004C4117">
        <w:tc>
          <w:tcPr>
            <w:tcW w:w="4762" w:type="dxa"/>
          </w:tcPr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___________/_____________________</w:t>
            </w:r>
          </w:p>
          <w:p w:rsidR="00102C66" w:rsidRPr="00F0753D" w:rsidRDefault="00102C66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(подпись) (инициалы, фамилия)</w:t>
            </w:r>
          </w:p>
        </w:tc>
        <w:tc>
          <w:tcPr>
            <w:tcW w:w="4195" w:type="dxa"/>
          </w:tcPr>
          <w:p w:rsidR="00102C66" w:rsidRPr="00F0753D" w:rsidRDefault="00102C66" w:rsidP="004C4117">
            <w:pPr>
              <w:pStyle w:val="ConsPlusNormal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_________/___________________</w:t>
            </w:r>
          </w:p>
          <w:p w:rsidR="00102C66" w:rsidRPr="00F0753D" w:rsidRDefault="00102C66" w:rsidP="004C4117">
            <w:pPr>
              <w:pStyle w:val="ConsPlusNormal"/>
              <w:jc w:val="center"/>
              <w:rPr>
                <w:sz w:val="24"/>
                <w:szCs w:val="28"/>
              </w:rPr>
            </w:pPr>
            <w:r w:rsidRPr="00F0753D">
              <w:rPr>
                <w:sz w:val="24"/>
                <w:szCs w:val="28"/>
              </w:rPr>
              <w:t>(подпись) (инициалы, фамилия)</w:t>
            </w:r>
          </w:p>
        </w:tc>
      </w:tr>
    </w:tbl>
    <w:p w:rsidR="00102C66" w:rsidRPr="00F0753D" w:rsidRDefault="00102C66" w:rsidP="00102C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02C66" w:rsidRPr="00F0753D" w:rsidRDefault="00102C66" w:rsidP="00102C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753D">
        <w:rPr>
          <w:sz w:val="28"/>
          <w:szCs w:val="28"/>
        </w:rPr>
        <w:t>--------------------------------</w:t>
      </w:r>
    </w:p>
    <w:p w:rsidR="001F13E0" w:rsidRPr="00F0753D" w:rsidRDefault="001F13E0" w:rsidP="001F13E0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&lt;1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соответственно Министерство или наименование (сокращенное наименование) иного органа (организации), осуществляющих в соответствии с бюджетным законодательством Российской Федерации функции главного распорядителя средств областного бюджета.</w:t>
      </w:r>
    </w:p>
    <w:p w:rsidR="001F13E0" w:rsidRPr="00F0753D" w:rsidRDefault="001F13E0" w:rsidP="001F13E0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&lt;2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наименование администрации муниципального образования или уполномоченного органа местного самоуправления муниципального образования в случае, если он является стороной соглашения.</w:t>
      </w:r>
    </w:p>
    <w:p w:rsidR="001F13E0" w:rsidRPr="00F0753D" w:rsidRDefault="001F13E0" w:rsidP="001F13E0">
      <w:pPr>
        <w:pStyle w:val="ConsPlusNormal"/>
        <w:spacing w:before="100" w:beforeAutospacing="1"/>
        <w:ind w:firstLine="540"/>
        <w:jc w:val="both"/>
        <w:rPr>
          <w:sz w:val="24"/>
          <w:szCs w:val="24"/>
        </w:rPr>
      </w:pPr>
      <w:r w:rsidRPr="00F0753D">
        <w:rPr>
          <w:sz w:val="24"/>
          <w:szCs w:val="24"/>
        </w:rPr>
        <w:t>&lt;3</w:t>
      </w:r>
      <w:proofErr w:type="gramStart"/>
      <w:r w:rsidRPr="00F0753D">
        <w:rPr>
          <w:sz w:val="24"/>
          <w:szCs w:val="24"/>
        </w:rPr>
        <w:t>&gt; У</w:t>
      </w:r>
      <w:proofErr w:type="gramEnd"/>
      <w:r w:rsidRPr="00F0753D">
        <w:rPr>
          <w:sz w:val="24"/>
          <w:szCs w:val="24"/>
        </w:rPr>
        <w:t>казывается наименование главы администрации муниципального образования или должности руководителя уполномоченного органа местного самоуправления муниципального образования или уполномоченного им лица в случае, если указанный орган является стороной соглашения.</w:t>
      </w:r>
    </w:p>
    <w:p w:rsidR="00102C66" w:rsidRPr="00F0753D" w:rsidRDefault="00102C66" w:rsidP="00102C66">
      <w:pPr>
        <w:pStyle w:val="ConsPlusNormal"/>
        <w:spacing w:before="100" w:beforeAutospacing="1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&lt;4</w:t>
      </w:r>
      <w:proofErr w:type="gramStart"/>
      <w:r w:rsidRPr="00F0753D">
        <w:rPr>
          <w:sz w:val="24"/>
          <w:szCs w:val="28"/>
        </w:rPr>
        <w:t>&gt; У</w:t>
      </w:r>
      <w:proofErr w:type="gramEnd"/>
      <w:r w:rsidRPr="00F0753D">
        <w:rPr>
          <w:sz w:val="24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02C66" w:rsidRPr="00F0753D" w:rsidRDefault="00102C66" w:rsidP="00102C66">
      <w:pPr>
        <w:pStyle w:val="ConsPlusNormal"/>
        <w:spacing w:before="100" w:beforeAutospacing="1"/>
        <w:ind w:firstLine="540"/>
        <w:jc w:val="both"/>
        <w:rPr>
          <w:sz w:val="24"/>
          <w:szCs w:val="28"/>
        </w:rPr>
      </w:pPr>
      <w:r w:rsidRPr="00F0753D">
        <w:rPr>
          <w:sz w:val="24"/>
          <w:szCs w:val="28"/>
        </w:rPr>
        <w:t>&lt;5&gt; Указываются иные положения (при необходимости)</w:t>
      </w:r>
      <w:proofErr w:type="gramStart"/>
      <w:r w:rsidRPr="00F0753D">
        <w:rPr>
          <w:sz w:val="24"/>
          <w:szCs w:val="28"/>
        </w:rPr>
        <w:t>.</w:t>
      </w:r>
      <w:r w:rsidR="00F64340">
        <w:rPr>
          <w:sz w:val="24"/>
          <w:szCs w:val="28"/>
        </w:rPr>
        <w:t>»</w:t>
      </w:r>
      <w:proofErr w:type="gramEnd"/>
      <w:r w:rsidR="00F64340">
        <w:rPr>
          <w:sz w:val="24"/>
          <w:szCs w:val="28"/>
        </w:rPr>
        <w:t>.</w:t>
      </w:r>
    </w:p>
    <w:p w:rsidR="00102C66" w:rsidRPr="001F13E0" w:rsidRDefault="00102C66" w:rsidP="00102C66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102C66" w:rsidRPr="004D27DE" w:rsidRDefault="00102C66" w:rsidP="00102C6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sectPr w:rsidR="00102C66" w:rsidRPr="004D27DE" w:rsidSect="004D27DE">
      <w:pgSz w:w="11905" w:h="16838"/>
      <w:pgMar w:top="1134" w:right="850" w:bottom="1134" w:left="1701" w:header="0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18" w:rsidRDefault="00CC4018">
      <w:r>
        <w:separator/>
      </w:r>
    </w:p>
  </w:endnote>
  <w:endnote w:type="continuationSeparator" w:id="0">
    <w:p w:rsidR="00CC4018" w:rsidRDefault="00CC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18" w:rsidRDefault="00CC4018">
      <w:r>
        <w:separator/>
      </w:r>
    </w:p>
  </w:footnote>
  <w:footnote w:type="continuationSeparator" w:id="0">
    <w:p w:rsidR="00CC4018" w:rsidRDefault="00CC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445682"/>
      <w:docPartObj>
        <w:docPartGallery w:val="Page Numbers (Top of Page)"/>
        <w:docPartUnique/>
      </w:docPartObj>
    </w:sdtPr>
    <w:sdtContent>
      <w:p w:rsidR="00CC4018" w:rsidRDefault="00D854A9">
        <w:pPr>
          <w:pStyle w:val="a5"/>
          <w:jc w:val="right"/>
        </w:pPr>
        <w:r>
          <w:fldChar w:fldCharType="begin"/>
        </w:r>
        <w:r w:rsidR="00CC4018">
          <w:instrText>PAGE   \* MERGEFORMAT</w:instrText>
        </w:r>
        <w:r>
          <w:fldChar w:fldCharType="separate"/>
        </w:r>
        <w:r w:rsidR="007F689B">
          <w:rPr>
            <w:noProof/>
          </w:rPr>
          <w:t>2</w:t>
        </w:r>
        <w:r>
          <w:fldChar w:fldCharType="end"/>
        </w:r>
      </w:p>
    </w:sdtContent>
  </w:sdt>
  <w:p w:rsidR="00CC4018" w:rsidRDefault="00CC40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7DA"/>
    <w:rsid w:val="00007208"/>
    <w:rsid w:val="00011233"/>
    <w:rsid w:val="000154FA"/>
    <w:rsid w:val="00017C35"/>
    <w:rsid w:val="0002281C"/>
    <w:rsid w:val="00024F0D"/>
    <w:rsid w:val="0004551B"/>
    <w:rsid w:val="000503FE"/>
    <w:rsid w:val="00051EEC"/>
    <w:rsid w:val="000754DA"/>
    <w:rsid w:val="000850D1"/>
    <w:rsid w:val="00092913"/>
    <w:rsid w:val="000B06A7"/>
    <w:rsid w:val="000B1A43"/>
    <w:rsid w:val="000B2445"/>
    <w:rsid w:val="000B657E"/>
    <w:rsid w:val="000B6FD1"/>
    <w:rsid w:val="000D4BEB"/>
    <w:rsid w:val="000D58CC"/>
    <w:rsid w:val="000D6CB4"/>
    <w:rsid w:val="000E3DF3"/>
    <w:rsid w:val="000F02A3"/>
    <w:rsid w:val="00101B03"/>
    <w:rsid w:val="00102C66"/>
    <w:rsid w:val="0011475B"/>
    <w:rsid w:val="00123DD7"/>
    <w:rsid w:val="0013071D"/>
    <w:rsid w:val="00135DD6"/>
    <w:rsid w:val="001378D8"/>
    <w:rsid w:val="001400D5"/>
    <w:rsid w:val="00143888"/>
    <w:rsid w:val="00194150"/>
    <w:rsid w:val="00195BF4"/>
    <w:rsid w:val="001A5852"/>
    <w:rsid w:val="001D6A99"/>
    <w:rsid w:val="001E1A1F"/>
    <w:rsid w:val="001F13E0"/>
    <w:rsid w:val="001F2E45"/>
    <w:rsid w:val="002017C4"/>
    <w:rsid w:val="002038D5"/>
    <w:rsid w:val="00204580"/>
    <w:rsid w:val="00223AA8"/>
    <w:rsid w:val="00237A51"/>
    <w:rsid w:val="00254267"/>
    <w:rsid w:val="00273644"/>
    <w:rsid w:val="002A5211"/>
    <w:rsid w:val="002C6E25"/>
    <w:rsid w:val="002C7C38"/>
    <w:rsid w:val="002E743F"/>
    <w:rsid w:val="00306E57"/>
    <w:rsid w:val="003175F3"/>
    <w:rsid w:val="0032219C"/>
    <w:rsid w:val="003225C7"/>
    <w:rsid w:val="003237BD"/>
    <w:rsid w:val="003375B1"/>
    <w:rsid w:val="00362B3A"/>
    <w:rsid w:val="003758E1"/>
    <w:rsid w:val="0038365A"/>
    <w:rsid w:val="003A495A"/>
    <w:rsid w:val="003C765F"/>
    <w:rsid w:val="003D3E1D"/>
    <w:rsid w:val="003E5B62"/>
    <w:rsid w:val="003F79E2"/>
    <w:rsid w:val="00402142"/>
    <w:rsid w:val="004040F9"/>
    <w:rsid w:val="0041782B"/>
    <w:rsid w:val="004229CB"/>
    <w:rsid w:val="00460304"/>
    <w:rsid w:val="0046106B"/>
    <w:rsid w:val="00461AC4"/>
    <w:rsid w:val="00492D2F"/>
    <w:rsid w:val="00493AA0"/>
    <w:rsid w:val="004A2FF5"/>
    <w:rsid w:val="004A5836"/>
    <w:rsid w:val="004C0846"/>
    <w:rsid w:val="004C4117"/>
    <w:rsid w:val="004C5295"/>
    <w:rsid w:val="004D27DE"/>
    <w:rsid w:val="004E0BB4"/>
    <w:rsid w:val="004E40AB"/>
    <w:rsid w:val="004E764F"/>
    <w:rsid w:val="004F42B2"/>
    <w:rsid w:val="004F5319"/>
    <w:rsid w:val="00525EC2"/>
    <w:rsid w:val="0053255A"/>
    <w:rsid w:val="00534933"/>
    <w:rsid w:val="0054078C"/>
    <w:rsid w:val="0054090F"/>
    <w:rsid w:val="00547067"/>
    <w:rsid w:val="00576F56"/>
    <w:rsid w:val="00580CC6"/>
    <w:rsid w:val="00593586"/>
    <w:rsid w:val="005965E2"/>
    <w:rsid w:val="005A6A63"/>
    <w:rsid w:val="005B2CD7"/>
    <w:rsid w:val="005C50BD"/>
    <w:rsid w:val="005F149D"/>
    <w:rsid w:val="005F37F2"/>
    <w:rsid w:val="00604C72"/>
    <w:rsid w:val="006123DA"/>
    <w:rsid w:val="00612755"/>
    <w:rsid w:val="00613FF4"/>
    <w:rsid w:val="006174C8"/>
    <w:rsid w:val="006203D4"/>
    <w:rsid w:val="00622029"/>
    <w:rsid w:val="0062334D"/>
    <w:rsid w:val="0064313A"/>
    <w:rsid w:val="0064495D"/>
    <w:rsid w:val="00657023"/>
    <w:rsid w:val="00666EB8"/>
    <w:rsid w:val="006716D9"/>
    <w:rsid w:val="00677052"/>
    <w:rsid w:val="00687E31"/>
    <w:rsid w:val="006B3380"/>
    <w:rsid w:val="006B3B8E"/>
    <w:rsid w:val="006C3218"/>
    <w:rsid w:val="006C37D1"/>
    <w:rsid w:val="006D14C3"/>
    <w:rsid w:val="006D6404"/>
    <w:rsid w:val="006E0E49"/>
    <w:rsid w:val="006F38F0"/>
    <w:rsid w:val="00701498"/>
    <w:rsid w:val="00730206"/>
    <w:rsid w:val="00743557"/>
    <w:rsid w:val="007441CF"/>
    <w:rsid w:val="0074515E"/>
    <w:rsid w:val="0074546E"/>
    <w:rsid w:val="00751D25"/>
    <w:rsid w:val="00771438"/>
    <w:rsid w:val="00771A7A"/>
    <w:rsid w:val="00772503"/>
    <w:rsid w:val="00774F03"/>
    <w:rsid w:val="00780D6F"/>
    <w:rsid w:val="00782C7B"/>
    <w:rsid w:val="00786185"/>
    <w:rsid w:val="00787F29"/>
    <w:rsid w:val="007947FF"/>
    <w:rsid w:val="007A2AD0"/>
    <w:rsid w:val="007B248F"/>
    <w:rsid w:val="007D33AA"/>
    <w:rsid w:val="007E4AFF"/>
    <w:rsid w:val="007F689B"/>
    <w:rsid w:val="00821EE1"/>
    <w:rsid w:val="00826E93"/>
    <w:rsid w:val="008365EA"/>
    <w:rsid w:val="008376FC"/>
    <w:rsid w:val="008407D2"/>
    <w:rsid w:val="00842ED9"/>
    <w:rsid w:val="008458ED"/>
    <w:rsid w:val="008463E7"/>
    <w:rsid w:val="008509DD"/>
    <w:rsid w:val="00852EEF"/>
    <w:rsid w:val="00853BAF"/>
    <w:rsid w:val="0085772C"/>
    <w:rsid w:val="00865A17"/>
    <w:rsid w:val="0088591B"/>
    <w:rsid w:val="008B1363"/>
    <w:rsid w:val="008D127C"/>
    <w:rsid w:val="008E6F22"/>
    <w:rsid w:val="008F0CC7"/>
    <w:rsid w:val="008F42A6"/>
    <w:rsid w:val="008F45E1"/>
    <w:rsid w:val="008F4E25"/>
    <w:rsid w:val="00910BEB"/>
    <w:rsid w:val="00932056"/>
    <w:rsid w:val="0093279C"/>
    <w:rsid w:val="0094701D"/>
    <w:rsid w:val="009609D8"/>
    <w:rsid w:val="00960E0A"/>
    <w:rsid w:val="009628F9"/>
    <w:rsid w:val="0097104D"/>
    <w:rsid w:val="00974F34"/>
    <w:rsid w:val="009A0F44"/>
    <w:rsid w:val="009A0FC1"/>
    <w:rsid w:val="009A1033"/>
    <w:rsid w:val="009A4240"/>
    <w:rsid w:val="009A600E"/>
    <w:rsid w:val="009B6C45"/>
    <w:rsid w:val="009E0B9C"/>
    <w:rsid w:val="00A02453"/>
    <w:rsid w:val="00A02495"/>
    <w:rsid w:val="00A03189"/>
    <w:rsid w:val="00A15DEA"/>
    <w:rsid w:val="00A3132D"/>
    <w:rsid w:val="00A46D3B"/>
    <w:rsid w:val="00A544D2"/>
    <w:rsid w:val="00A71B42"/>
    <w:rsid w:val="00A92FE2"/>
    <w:rsid w:val="00A93D3B"/>
    <w:rsid w:val="00A96BCE"/>
    <w:rsid w:val="00AB18FC"/>
    <w:rsid w:val="00AB6DB3"/>
    <w:rsid w:val="00AC27F0"/>
    <w:rsid w:val="00AF064D"/>
    <w:rsid w:val="00AF0B0F"/>
    <w:rsid w:val="00AF20E7"/>
    <w:rsid w:val="00B01C5F"/>
    <w:rsid w:val="00B03C8E"/>
    <w:rsid w:val="00B04C46"/>
    <w:rsid w:val="00B510BF"/>
    <w:rsid w:val="00B5432E"/>
    <w:rsid w:val="00B543D3"/>
    <w:rsid w:val="00B86234"/>
    <w:rsid w:val="00BA3027"/>
    <w:rsid w:val="00BA4056"/>
    <w:rsid w:val="00BB2DA9"/>
    <w:rsid w:val="00BC2A2C"/>
    <w:rsid w:val="00BD6ED5"/>
    <w:rsid w:val="00BE6408"/>
    <w:rsid w:val="00BF0611"/>
    <w:rsid w:val="00BF6DED"/>
    <w:rsid w:val="00C1692D"/>
    <w:rsid w:val="00C32567"/>
    <w:rsid w:val="00C32875"/>
    <w:rsid w:val="00C63363"/>
    <w:rsid w:val="00C6775F"/>
    <w:rsid w:val="00C71171"/>
    <w:rsid w:val="00C74ED3"/>
    <w:rsid w:val="00C76A2A"/>
    <w:rsid w:val="00C91577"/>
    <w:rsid w:val="00CB724C"/>
    <w:rsid w:val="00CC4018"/>
    <w:rsid w:val="00CD287F"/>
    <w:rsid w:val="00CF28F1"/>
    <w:rsid w:val="00CF343B"/>
    <w:rsid w:val="00D03789"/>
    <w:rsid w:val="00D12BFC"/>
    <w:rsid w:val="00D22C75"/>
    <w:rsid w:val="00D313B5"/>
    <w:rsid w:val="00D34B91"/>
    <w:rsid w:val="00D425D0"/>
    <w:rsid w:val="00D51077"/>
    <w:rsid w:val="00D6000D"/>
    <w:rsid w:val="00D64ED1"/>
    <w:rsid w:val="00D726A4"/>
    <w:rsid w:val="00D83980"/>
    <w:rsid w:val="00D854A9"/>
    <w:rsid w:val="00DB67DA"/>
    <w:rsid w:val="00DB7940"/>
    <w:rsid w:val="00DC18DF"/>
    <w:rsid w:val="00DC5AC9"/>
    <w:rsid w:val="00DC6E76"/>
    <w:rsid w:val="00DD258E"/>
    <w:rsid w:val="00DD2B9A"/>
    <w:rsid w:val="00DE30C6"/>
    <w:rsid w:val="00E0342F"/>
    <w:rsid w:val="00E328F0"/>
    <w:rsid w:val="00E43B10"/>
    <w:rsid w:val="00E44BEB"/>
    <w:rsid w:val="00E57721"/>
    <w:rsid w:val="00E851C9"/>
    <w:rsid w:val="00E85520"/>
    <w:rsid w:val="00EB299E"/>
    <w:rsid w:val="00EB5BE2"/>
    <w:rsid w:val="00EB5E2B"/>
    <w:rsid w:val="00EC137F"/>
    <w:rsid w:val="00EE0D75"/>
    <w:rsid w:val="00EE7542"/>
    <w:rsid w:val="00EF3CE5"/>
    <w:rsid w:val="00F0753D"/>
    <w:rsid w:val="00F15838"/>
    <w:rsid w:val="00F170B3"/>
    <w:rsid w:val="00F17D45"/>
    <w:rsid w:val="00F24DBC"/>
    <w:rsid w:val="00F26371"/>
    <w:rsid w:val="00F33AB3"/>
    <w:rsid w:val="00F4363E"/>
    <w:rsid w:val="00F463CE"/>
    <w:rsid w:val="00F50F69"/>
    <w:rsid w:val="00F53463"/>
    <w:rsid w:val="00F551D3"/>
    <w:rsid w:val="00F57EE2"/>
    <w:rsid w:val="00F64340"/>
    <w:rsid w:val="00F6617C"/>
    <w:rsid w:val="00F9039C"/>
    <w:rsid w:val="00FA1712"/>
    <w:rsid w:val="00FA1AFA"/>
    <w:rsid w:val="00FA5B5A"/>
    <w:rsid w:val="00FB0AB6"/>
    <w:rsid w:val="00FB588F"/>
    <w:rsid w:val="00FE732F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B299E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a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FB588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6F22"/>
    <w:pPr>
      <w:ind w:left="720"/>
      <w:contextualSpacing/>
    </w:pPr>
  </w:style>
  <w:style w:type="paragraph" w:customStyle="1" w:styleId="ConsPlusNormal">
    <w:name w:val="ConsPlusNormal"/>
    <w:rsid w:val="006E0E4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E0E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0E4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E0E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E0E49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E0E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E0E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E0E4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6E0E4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6E0E49"/>
    <w:rPr>
      <w:sz w:val="26"/>
    </w:rPr>
  </w:style>
  <w:style w:type="character" w:customStyle="1" w:styleId="a8">
    <w:name w:val="Нижний колонтитул Знак"/>
    <w:link w:val="a7"/>
    <w:uiPriority w:val="99"/>
    <w:rsid w:val="006E0E49"/>
    <w:rPr>
      <w:sz w:val="26"/>
    </w:rPr>
  </w:style>
  <w:style w:type="table" w:styleId="ae">
    <w:name w:val="Table Grid"/>
    <w:basedOn w:val="a1"/>
    <w:uiPriority w:val="59"/>
    <w:rsid w:val="0096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771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B299E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a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FB588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6F22"/>
    <w:pPr>
      <w:ind w:left="720"/>
      <w:contextualSpacing/>
    </w:pPr>
  </w:style>
  <w:style w:type="paragraph" w:customStyle="1" w:styleId="ConsPlusNormal">
    <w:name w:val="ConsPlusNormal"/>
    <w:rsid w:val="006E0E4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6E0E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0E4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6E0E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E0E49"/>
    <w:pPr>
      <w:widowControl w:val="0"/>
      <w:autoSpaceDE w:val="0"/>
      <w:autoSpaceDN w:val="0"/>
    </w:pPr>
    <w:rPr>
      <w:sz w:val="22"/>
    </w:rPr>
  </w:style>
  <w:style w:type="paragraph" w:customStyle="1" w:styleId="ConsPlusTitlePage">
    <w:name w:val="ConsPlusTitlePage"/>
    <w:rsid w:val="006E0E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E0E4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E0E4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6E0E4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6E0E49"/>
    <w:rPr>
      <w:sz w:val="26"/>
    </w:rPr>
  </w:style>
  <w:style w:type="character" w:customStyle="1" w:styleId="a8">
    <w:name w:val="Нижний колонтитул Знак"/>
    <w:link w:val="a7"/>
    <w:uiPriority w:val="99"/>
    <w:rsid w:val="006E0E49"/>
    <w:rPr>
      <w:sz w:val="26"/>
    </w:rPr>
  </w:style>
  <w:style w:type="table" w:styleId="ae">
    <w:name w:val="Table Grid"/>
    <w:basedOn w:val="a1"/>
    <w:rsid w:val="0096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B2E22061A0CB9878485BDB52BDA62B30EB06B24972207C74EE1F9BC79CCC3F1528663AB66933E846AD5E4E069AD85172BF89ADE13FF3D911k5N" TargetMode="External"/><Relationship Id="rId117" Type="http://schemas.openxmlformats.org/officeDocument/2006/relationships/hyperlink" Target="consultantplus://offline/ref=76A038209484676489BE10DBBAA5C16B5D734B373270DD1C906327BB6BFFCA717B194831E06758E4E73FC39BEF50C9AB1B917BF96FP6KDH" TargetMode="External"/><Relationship Id="rId21" Type="http://schemas.openxmlformats.org/officeDocument/2006/relationships/hyperlink" Target="consultantplus://offline/ref=0E2531AFD3788F7B05C86551B1591369F58CBD1081DF7FC5C1A45A67C7AD58ADE39DB55DA851D670B601297E9652BE3563E6FE63285A78FBx2C5M" TargetMode="External"/><Relationship Id="rId42" Type="http://schemas.openxmlformats.org/officeDocument/2006/relationships/hyperlink" Target="consultantplus://offline/ref=FCB67E59083CBFDB0D58FD6158F5DD3E3997266C910E709C17D15BFAFFE779B2BE0BEBA75DCB0E6687E571FD2D6234E6950B45286264DBD6w1SBO" TargetMode="External"/><Relationship Id="rId47" Type="http://schemas.openxmlformats.org/officeDocument/2006/relationships/hyperlink" Target="consultantplus://offline/ref=1AC785F4C8715169FDA83291D8FE811FB10A0E0268425E531DC8C247BF164948BA78FEAFDDC7DC66CD549B39ABtAB0O" TargetMode="External"/><Relationship Id="rId63" Type="http://schemas.openxmlformats.org/officeDocument/2006/relationships/hyperlink" Target="consultantplus://offline/ref=3EBA66123FAB1590CFDF0B31EFD42C656CB3965BD4928B57DBEF665DDE17E1E8CB3360E3DECEA986B929465C00BC3C2858D337C93EI2r3J" TargetMode="External"/><Relationship Id="rId68" Type="http://schemas.openxmlformats.org/officeDocument/2006/relationships/hyperlink" Target="consultantplus://offline/ref=A6F7731C80DDD4B1F960D3428751CC0B65CF4D1398BCE62EB50E65D4B2543A7B395F1CEFA15BE1F38584BE24C78DE3DE34E8E37BD4aEtBH" TargetMode="External"/><Relationship Id="rId84" Type="http://schemas.openxmlformats.org/officeDocument/2006/relationships/hyperlink" Target="consultantplus://offline/ref=49EC6563FC5C9C1F69DE6871E62E7EA92D7A036482A597D1933142C3E79E23FC95B3A6E3BBB9A4695598D290F1090E8E985D15E442m5J9I" TargetMode="External"/><Relationship Id="rId89" Type="http://schemas.openxmlformats.org/officeDocument/2006/relationships/hyperlink" Target="consultantplus://offline/ref=49EC6563FC5C9C1F69DE6871E62E7EA92D7A036482A597D1933142C3E79E23FC95B3A6E2BFBAA4695598D290F1090E8E985D15E442m5J9I" TargetMode="External"/><Relationship Id="rId112" Type="http://schemas.openxmlformats.org/officeDocument/2006/relationships/hyperlink" Target="consultantplus://offline/ref=1AC785F4C8715169FDA83291D8FE811FB30704036E405E531DC8C247BF164948BA78FEAFDDC7DC66CD549B39ABtAB0O" TargetMode="External"/><Relationship Id="rId133" Type="http://schemas.openxmlformats.org/officeDocument/2006/relationships/hyperlink" Target="consultantplus://offline/ref=81109DF9E366E940861BC4A3B241EEE3040172037108FD94F6F7C7C05A95474E2F6FD28A4152857AB50B91D30D637F4F2A59F40C442995B9O9S2L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819DC535ABEA85B5654D420665CAFBC2680EC4999CD45525BF4515A6131FD618B32A29B5F7B03E742EBEE0FA9E30B8BBC235236284R2C5J" TargetMode="External"/><Relationship Id="rId107" Type="http://schemas.openxmlformats.org/officeDocument/2006/relationships/hyperlink" Target="consultantplus://offline/ref=2706DB89E5F4A2BBF64C0BD425218D49DC88ADCA863C5758915BC64F72945A72785A8D67B2E3C276BA126F1454D3D4625DF2901170t2w8I" TargetMode="External"/><Relationship Id="rId11" Type="http://schemas.openxmlformats.org/officeDocument/2006/relationships/hyperlink" Target="consultantplus://offline/ref=A4397C263636F9BA6D9A212863D56CC6EF5712B55258BC5084CA51B75D452448ABF9D31131EEB2774B0ED369F9E68B36EF0D77ADCDC6C4FBR1j1L" TargetMode="External"/><Relationship Id="rId32" Type="http://schemas.openxmlformats.org/officeDocument/2006/relationships/hyperlink" Target="consultantplus://offline/ref=B01839CCD3CAD6DAC8CD1BCCA655E70A2DF658087B98DD561EA38B974BE653E66C8DD57A5FD517ADE671DD8E98B274DC5BE612CE8AADFE96P0t7L" TargetMode="External"/><Relationship Id="rId37" Type="http://schemas.openxmlformats.org/officeDocument/2006/relationships/hyperlink" Target="consultantplus://offline/ref=FE7365547AD8A01DBF433F4C23EFC49C03E2D0D7DD757A12B497972065E3CE9A57199B1407774036D826B822AD1AA429C12397E0BE88BD90Q2s1M" TargetMode="External"/><Relationship Id="rId53" Type="http://schemas.openxmlformats.org/officeDocument/2006/relationships/hyperlink" Target="consultantplus://offline/ref=1AC785F4C8715169FDA83291D8FE811FB30704036E405E531DC8C247BF164948BA78FEAFDDC7DC66CD549B39ABtAB0O" TargetMode="External"/><Relationship Id="rId58" Type="http://schemas.openxmlformats.org/officeDocument/2006/relationships/hyperlink" Target="consultantplus://offline/ref=956B115266A8B1793C45607C6AAF97BC10660B205124AD021BB9EE283F4946F3B9110BD898085087C91B686C599769FC24D23C98C1lAh4N" TargetMode="External"/><Relationship Id="rId74" Type="http://schemas.openxmlformats.org/officeDocument/2006/relationships/hyperlink" Target="consultantplus://offline/ref=993FE6CF6B95B64FBEA19CB19E9C54DF78BABEE57C0D965D9E2220857D50DD54796EA8487DFCA2E3B755E8C9C4D679743F54CD914BX910H" TargetMode="External"/><Relationship Id="rId79" Type="http://schemas.openxmlformats.org/officeDocument/2006/relationships/hyperlink" Target="consultantplus://offline/ref=993FE6CF6B95B64FBEA19CB19E9C54DF78BABEE57C0D965D9E2220857D50DD54796EA8487DFCA2E3B755E8C9C4D679743F54CD914BX910H" TargetMode="External"/><Relationship Id="rId102" Type="http://schemas.openxmlformats.org/officeDocument/2006/relationships/hyperlink" Target="consultantplus://offline/ref=2706DB89E5F4A2BBF64C0BD425218D49DC88ADCA863C5758915BC64F72945A72785A8D67B2EDC276BA126F1454D3D4625DF2901170t2w8I" TargetMode="External"/><Relationship Id="rId123" Type="http://schemas.openxmlformats.org/officeDocument/2006/relationships/hyperlink" Target="consultantplus://offline/ref=81109DF9E366E940861BC4A3B241EEE3040172037108FD94F6F7C7C05A95474E2F6FD28A4152857DB30B91D30D637F4F2A59F40C442995B9O9S2L" TargetMode="External"/><Relationship Id="rId128" Type="http://schemas.openxmlformats.org/officeDocument/2006/relationships/hyperlink" Target="consultantplus://offline/ref=81109DF9E366E940861BC4A3B241EEE3040172037108FD94F6F7C7C05A95474E2F6FD28A4152857DB40B91D30D637F4F2A59F40C442995B9O9S2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49EC6563FC5C9C1F69DE6871E62E7EA92D7A036482A597D1933142C3E79E23FC95B3A6E2BFBBA4695598D290F1090E8E985D15E442m5J9I" TargetMode="External"/><Relationship Id="rId95" Type="http://schemas.openxmlformats.org/officeDocument/2006/relationships/hyperlink" Target="consultantplus://offline/ref=2706DB89E5F4A2BBF64C0BD425218D49DC88ADCA863C5758915BC64F72945A72785A8D67B2ECC276BA126F1454D3D4625DF2901170t2w8I" TargetMode="External"/><Relationship Id="rId22" Type="http://schemas.openxmlformats.org/officeDocument/2006/relationships/hyperlink" Target="consultantplus://offline/ref=0E2531AFD3788F7B05C86551B1591369F58CBD1081DF7FC5C1A45A67C7AD58ADE39DB55DA851D670B601297E9652BE3563E6FE63285A78FBx2C5M" TargetMode="External"/><Relationship Id="rId27" Type="http://schemas.openxmlformats.org/officeDocument/2006/relationships/hyperlink" Target="consultantplus://offline/ref=4174E74669644C58750A085E9E07C8B488B3A0370FE068660F3AEDDA808DF467E181219D8F28BB5E6989662DB5ABF8C4B102D8248449BD5CU5t4O" TargetMode="External"/><Relationship Id="rId43" Type="http://schemas.openxmlformats.org/officeDocument/2006/relationships/header" Target="header1.xml"/><Relationship Id="rId48" Type="http://schemas.openxmlformats.org/officeDocument/2006/relationships/hyperlink" Target="consultantplus://offline/ref=1AC785F4C8715169FDA83291D8FE811FB30704036E405E531DC8C247BF164948BA78FEAFDDC7DC66CD549B39ABtAB0O" TargetMode="External"/><Relationship Id="rId64" Type="http://schemas.openxmlformats.org/officeDocument/2006/relationships/hyperlink" Target="consultantplus://offline/ref=1EAA9ACFC7FAEB36431A1BD7C1DC24083A02EC8317CBEB7859FB6E85D89017C99DD83596A231463A625112B52AD805244684D19D7EzFq9J" TargetMode="External"/><Relationship Id="rId69" Type="http://schemas.openxmlformats.org/officeDocument/2006/relationships/hyperlink" Target="consultantplus://offline/ref=9FAC175C14EA25F19DB3E0C30335F21CBAF818A0449CF99DF9FBBA53E33E7D8641A09BA2118E9DA0BC553522EC2AAF09E29F2EA2EFMFy7H" TargetMode="External"/><Relationship Id="rId113" Type="http://schemas.openxmlformats.org/officeDocument/2006/relationships/hyperlink" Target="consultantplus://offline/ref=D9894683B5591D0779DF60F7CC64CD27AE7AB85F32133FD96DA6D80A24E622F88AF00E92435C313F4C6CC9EF0BDA526318591DAAA3A92CJ4I" TargetMode="External"/><Relationship Id="rId118" Type="http://schemas.openxmlformats.org/officeDocument/2006/relationships/hyperlink" Target="consultantplus://offline/ref=8F475FB37863C654FB9F0C20DBFD91669F9AADE9CF7BF64C349E037CFC5BF573050177CBBBDA04A89C928EF59C35602CC46308DDCBDFf9KDI" TargetMode="External"/><Relationship Id="rId134" Type="http://schemas.openxmlformats.org/officeDocument/2006/relationships/hyperlink" Target="consultantplus://offline/ref=81109DF9E366E940861BC4A3B241EEE3040172037108FD94F6F7C7C05A95474E2F6FD28A4152847CB30B91D30D637F4F2A59F40C442995B9O9S2L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DF54D118DE35EC3E80A9CAFC561B7A51A6ECBFA6C2755A7AEB437D96C88EDC4F92655658E7BD7733E41BD35678D3EDA2A24A751D3EED6BF5I5Y3L" TargetMode="External"/><Relationship Id="rId51" Type="http://schemas.openxmlformats.org/officeDocument/2006/relationships/hyperlink" Target="consultantplus://offline/ref=EB311B941A79423CFEE4F922E39DF3C073C94FE4CC090DAF9755E3E3B1AB8D18C4B6CE76F156D938C1A1013C12C2B4A84D567A063F59xFsEL" TargetMode="External"/><Relationship Id="rId72" Type="http://schemas.openxmlformats.org/officeDocument/2006/relationships/hyperlink" Target="consultantplus://offline/ref=FC9EAD005EF824ADAD50B4D0DF92A6E8AA8E2A9F1C810EF413506042179684CCC5ADAE1B6B3AC1A738785E40BC3EC108064B34F349K1zCH" TargetMode="External"/><Relationship Id="rId80" Type="http://schemas.openxmlformats.org/officeDocument/2006/relationships/hyperlink" Target="consultantplus://offline/ref=993FE6CF6B95B64FBEA19CB19E9C54DF78BABEE57C0D965D9E2220857D50DD54796EA8487CF9A2E3B755E8C9C4D679743F54CD914BX910H" TargetMode="External"/><Relationship Id="rId85" Type="http://schemas.openxmlformats.org/officeDocument/2006/relationships/hyperlink" Target="consultantplus://offline/ref=49EC6563FC5C9C1F69DE6871E62E7EA92D7A036482A597D1933142C3E79E23FC95B3A6E3B8B8A4695598D290F1090E8E985D15E442m5J9I" TargetMode="External"/><Relationship Id="rId93" Type="http://schemas.openxmlformats.org/officeDocument/2006/relationships/hyperlink" Target="consultantplus://offline/ref=2706DB89E5F4A2BBF64C0BD425218D49DC88ADCA863C5758915BC64F72945A72785A8D67B2EBC276BA126F1454D3D4625DF2901170t2w8I" TargetMode="External"/><Relationship Id="rId98" Type="http://schemas.openxmlformats.org/officeDocument/2006/relationships/hyperlink" Target="consultantplus://offline/ref=2706DB89E5F4A2BBF64C0BD425218D49DC88ADCA863C5758915BC64F72945A72785A8D67B2E8C276BA126F1454D3D4625DF2901170t2w8I" TargetMode="External"/><Relationship Id="rId121" Type="http://schemas.openxmlformats.org/officeDocument/2006/relationships/hyperlink" Target="consultantplus://offline/ref=81109DF9E366E940861BC4A3B241EEE3040172037108FD94F6F7C7C05A95474E2F6FD28A4152857DB60B91D30D637F4F2A59F40C442995B9O9S2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17A822158B2CA79AE413816FA8F7BD55D4884F56454F6200534F831916223AAFF74ECB3FB1FC2E6995A4DA3104522563CF3176150B3EDE25qFL" TargetMode="External"/><Relationship Id="rId17" Type="http://schemas.openxmlformats.org/officeDocument/2006/relationships/hyperlink" Target="consultantplus://offline/ref=819DC535ABEA85B5654D420665CAFBC2680EC4999CD45525BF4515A6131FD618B32A29B3F9EC64642AF7B4F28134A4A4C22B23R6C3J" TargetMode="External"/><Relationship Id="rId25" Type="http://schemas.openxmlformats.org/officeDocument/2006/relationships/hyperlink" Target="consultantplus://offline/ref=E7405B752BC89DB28B903AB11D9038464A1265186F3C4D80181ABCC3D51FE8EA67130E1D39418EABDF482AB8A29CAC5843B0CBD9580C86E8r7QDN" TargetMode="External"/><Relationship Id="rId33" Type="http://schemas.openxmlformats.org/officeDocument/2006/relationships/hyperlink" Target="consultantplus://offline/ref=B01839CCD3CAD6DAC8CD1BCCA655E70A2DF658087B98DD561EA38B974BE653E66C8DD57A5FD517A3E171DD8E98B274DC5BE612CE8AADFE96P0t7L" TargetMode="External"/><Relationship Id="rId38" Type="http://schemas.openxmlformats.org/officeDocument/2006/relationships/hyperlink" Target="consultantplus://offline/ref=FE7365547AD8A01DBF433F4C23EFC49C03E2D0D7DD757A12B497972065E3CE9A57199B140777443AD226B822AD1AA429C12397E0BE88BD90Q2s1M" TargetMode="External"/><Relationship Id="rId46" Type="http://schemas.openxmlformats.org/officeDocument/2006/relationships/hyperlink" Target="consultantplus://offline/ref=1AC785F4C8715169FDA83291D8FE811FB30704036E405E531DC8C247BF164948BA78FEAFDDC7DC66CD549B39ABtAB0O" TargetMode="External"/><Relationship Id="rId59" Type="http://schemas.openxmlformats.org/officeDocument/2006/relationships/hyperlink" Target="consultantplus://offline/ref=1AC785F4C8715169FDA83291D8FE811FB30704036E405E531DC8C247BF164948BA78FEAFDDC7DC66CD549B39ABtAB0O" TargetMode="External"/><Relationship Id="rId67" Type="http://schemas.openxmlformats.org/officeDocument/2006/relationships/hyperlink" Target="consultantplus://offline/ref=1EAA9ACFC7FAEB36431A1BD7C1DC24083A02EC8317CBEB7859FB6E85D89017C99DD83596A23D463A625112B52AD805244684D19D7EzFq9J" TargetMode="External"/><Relationship Id="rId103" Type="http://schemas.openxmlformats.org/officeDocument/2006/relationships/hyperlink" Target="consultantplus://offline/ref=2706DB89E5F4A2BBF64C0BD425218D49DC88ADCA863C5758915BC64F72945A72785A8D66BFBF9866BE5B381948D2C87D5DEC90t1w0I" TargetMode="External"/><Relationship Id="rId108" Type="http://schemas.openxmlformats.org/officeDocument/2006/relationships/hyperlink" Target="consultantplus://offline/ref=2706DB89E5F4A2BBF64C0BD425218D49DC88ADCA863C5758915BC64F72945A72785A8D67B3EFC276BA126F1454D3D4625DF2901170t2w8I" TargetMode="External"/><Relationship Id="rId116" Type="http://schemas.openxmlformats.org/officeDocument/2006/relationships/hyperlink" Target="consultantplus://offline/ref=76A038209484676489BE10DBBAA5C16B5D734B373270DD1C906327BB6BFFCA717B194831E16D58E4E73FC39BEF50C9AB1B917BF96FP6KDH" TargetMode="External"/><Relationship Id="rId124" Type="http://schemas.openxmlformats.org/officeDocument/2006/relationships/hyperlink" Target="consultantplus://offline/ref=81109DF9E366E940861BC4A3B241EEE3040172037108FD94F6F7C7C05A95474E2F6FD28A4152857DBC0B91D30D637F4F2A59F40C442995B9O9S2L" TargetMode="External"/><Relationship Id="rId129" Type="http://schemas.openxmlformats.org/officeDocument/2006/relationships/hyperlink" Target="consultantplus://offline/ref=81109DF9E366E940861BC4A3B241EEE3040172037108FD94F6F7C7C05A95474E2F6FD28A4152847DB50B91D30D637F4F2A59F40C442995B9O9S2L" TargetMode="External"/><Relationship Id="rId137" Type="http://schemas.openxmlformats.org/officeDocument/2006/relationships/hyperlink" Target="consultantplus://offline/ref=9D6A11A45139158B290BD11946E3746141D23CDC140C4F5557A78F0BB21689712BACA73B5A3C554D2A6B5A25EF0DB5606183D07C81A48432v919G" TargetMode="External"/><Relationship Id="rId20" Type="http://schemas.openxmlformats.org/officeDocument/2006/relationships/hyperlink" Target="consultantplus://offline/ref=819DC535ABEA85B5654D420665CAFBC2680EC4999CD45525BF4515A6131FD618B32A29B3F9EC64642AF7B4F28134A4A4C22B23R6C3J" TargetMode="External"/><Relationship Id="rId41" Type="http://schemas.openxmlformats.org/officeDocument/2006/relationships/hyperlink" Target="consultantplus://offline/ref=28773425DB4A03378CF38B7166DF0605C7263E0741283AD04D58B5DBFE52F244A3F1B6A9B1DFE96C370974C6CAFEDC1D6CCF8FB58AA5DB5Ej4G7N" TargetMode="External"/><Relationship Id="rId54" Type="http://schemas.openxmlformats.org/officeDocument/2006/relationships/hyperlink" Target="consultantplus://offline/ref=11E9BC778A3B809C53ADF2C3FD729561CE5BBAD89ED67FE9677048048DC2ABF089519BE9F17A1D907381BF3BF2170B1A3947166A82E8cBN" TargetMode="External"/><Relationship Id="rId62" Type="http://schemas.openxmlformats.org/officeDocument/2006/relationships/hyperlink" Target="consultantplus://offline/ref=3EBA66123FAB1590CFDF0B31EFD42C656CB3965BD4928B57DBEF665DDE17E1E8CB3360E3DFC8A986B929465C00BC3C2858D337C93EI2r3J" TargetMode="External"/><Relationship Id="rId70" Type="http://schemas.openxmlformats.org/officeDocument/2006/relationships/hyperlink" Target="consultantplus://offline/ref=9FAC175C14EA25F19DB3E0C30335F21CBAF818A0449CF99DF9FBBA53E33E7D8641A09BA2118F9DA0BC553522EC2AAF09E29F2EA2EFMFy7H" TargetMode="External"/><Relationship Id="rId75" Type="http://schemas.openxmlformats.org/officeDocument/2006/relationships/hyperlink" Target="consultantplus://offline/ref=993FE6CF6B95B64FBEA19CB19E9C54DF78BABEE57C0D965D9E2220857D50DD54796EA8487CFBA2E3B755E8C9C4D679743F54CD914BX910H" TargetMode="External"/><Relationship Id="rId83" Type="http://schemas.openxmlformats.org/officeDocument/2006/relationships/hyperlink" Target="consultantplus://offline/ref=993FE6CF6B95B64FBEA19CB19E9C54DF78BABEE57C0D965D9E2220857D50DD54796EA84A79FFA2E3B755E8C9C4D679743F54CD914BX910H" TargetMode="External"/><Relationship Id="rId88" Type="http://schemas.openxmlformats.org/officeDocument/2006/relationships/hyperlink" Target="consultantplus://offline/ref=49EC6563FC5C9C1F69DE6871E62E7EA92D7A036482A597D1933142C3E79E23FC95B3A6E2BFB8A4695598D290F1090E8E985D15E442m5J9I" TargetMode="External"/><Relationship Id="rId91" Type="http://schemas.openxmlformats.org/officeDocument/2006/relationships/hyperlink" Target="consultantplus://offline/ref=9F6698B4CA1D6317CE28299B4720A07F4CA84611A2856E35BABC593A90C243E44ED95809F0DED65AA8E0D9F918D00013407496D16AG1N2I" TargetMode="External"/><Relationship Id="rId96" Type="http://schemas.openxmlformats.org/officeDocument/2006/relationships/hyperlink" Target="consultantplus://offline/ref=2706DB89E5F4A2BBF64C0BD425218D49DC87ADCA85385758915BC64F72945A72785A8D61B4EBC923ED5D6E481286C7615FF293136C2B6B42tFwEI" TargetMode="External"/><Relationship Id="rId111" Type="http://schemas.openxmlformats.org/officeDocument/2006/relationships/hyperlink" Target="consultantplus://offline/ref=2706DB89E5F4A2BBF64C0BD425218D49DC88ADCA863C5758915BC64F72945A72785A8D64B1EEC276BA126F1454D3D4625DF2901170t2w8I" TargetMode="External"/><Relationship Id="rId132" Type="http://schemas.openxmlformats.org/officeDocument/2006/relationships/hyperlink" Target="consultantplus://offline/ref=81109DF9E366E940861BC4A3B241EEE3040172037108FD94F6F7C7C05A95474E2F6FD28A4152857FB10B91D30D637F4F2A59F40C442995B9O9S2L" TargetMode="External"/><Relationship Id="rId14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19DC535ABEA85B5654D420665CAFBC2680EC4999CD45525BF4515A6131FD618B32A29B3FAB361713BAFB8F69A2BA7B8DE292160R8C7J" TargetMode="External"/><Relationship Id="rId23" Type="http://schemas.openxmlformats.org/officeDocument/2006/relationships/hyperlink" Target="consultantplus://offline/ref=0E2531AFD3788F7B05C86551B1591369F58CBD1081DF7FC5C1A45A67C7AD58ADE39DB55DA851D670B601297E9652BE3563E6FE63285A78FBx2C5M" TargetMode="External"/><Relationship Id="rId28" Type="http://schemas.openxmlformats.org/officeDocument/2006/relationships/hyperlink" Target="consultantplus://offline/ref=4174E74669644C58750A085E9E07C8B488B3A0370FE068660F3AEDDA808DF467E181219D8F28BB5E6C89662DB5ABF8C4B102D8248449BD5CU5t4O" TargetMode="External"/><Relationship Id="rId36" Type="http://schemas.openxmlformats.org/officeDocument/2006/relationships/hyperlink" Target="consultantplus://offline/ref=FE7365547AD8A01DBF433F4C23EFC49C03E2D0D7DD757A12B497972065E3CE9A57199B1407774036D826B822AD1AA429C12397E0BE88BD90Q2s1M" TargetMode="External"/><Relationship Id="rId49" Type="http://schemas.openxmlformats.org/officeDocument/2006/relationships/hyperlink" Target="consultantplus://offline/ref=1AC785F4C8715169FDA83291D8FE811FB30704036E405E531DC8C247BF164948BA78FEAFDDC7DC66CD549B39ABtAB0O" TargetMode="External"/><Relationship Id="rId57" Type="http://schemas.openxmlformats.org/officeDocument/2006/relationships/hyperlink" Target="consultantplus://offline/ref=956B115266A8B1793C45607C6AAF97BC10660B205124AD021BB9EE283F4946F3B9110BD8980B5087C91B686C599769FC24D23C98C1lAh4N" TargetMode="External"/><Relationship Id="rId106" Type="http://schemas.openxmlformats.org/officeDocument/2006/relationships/hyperlink" Target="consultantplus://offline/ref=2706DB89E5F4A2BBF64C0BD425218D49DC88ADCA863C5758915BC64F72945A72785A8D67B2ECC276BA126F1454D3D4625DF2901170t2w8I" TargetMode="External"/><Relationship Id="rId114" Type="http://schemas.openxmlformats.org/officeDocument/2006/relationships/hyperlink" Target="consultantplus://offline/ref=76A038209484676489BE10DBBAA5C16B5D734B373270DD1C906327BB6BFFCA717B194839E4615BBBE22AD2C3E053D6B4188D67FB6D6EPDKBH" TargetMode="External"/><Relationship Id="rId119" Type="http://schemas.openxmlformats.org/officeDocument/2006/relationships/hyperlink" Target="consultantplus://offline/ref=81109DF9E366E940861BC4A3B241EEE3040172037108FD94F6F7C7C05A95474E2F6FD28A4152857DB40B91D30D637F4F2A59F40C442995B9O9S2L" TargetMode="External"/><Relationship Id="rId127" Type="http://schemas.openxmlformats.org/officeDocument/2006/relationships/hyperlink" Target="consultantplus://offline/ref=81109DF9E366E940861BC4A3B241EEE3040172037108FD94F6F7C7C05A95474E2F6FD28A4152847CB30B91D30D637F4F2A59F40C442995B9O9S2L" TargetMode="External"/><Relationship Id="rId10" Type="http://schemas.openxmlformats.org/officeDocument/2006/relationships/hyperlink" Target="consultantplus://offline/ref=DF54D118DE35EC3E80A9CAFC561B7A51A6ECBFA6C2755A7AEB437D96C88EDC4F92655658E7BD7734E61BD35678D3EDA2A24A751D3EED6BF5I5Y3L" TargetMode="External"/><Relationship Id="rId31" Type="http://schemas.openxmlformats.org/officeDocument/2006/relationships/hyperlink" Target="consultantplus://offline/ref=2B775C7C97FC446ED8E6D0DAACF8103971CB69254D1FC9780BAD915A3DCB0F1B2CF824AF4C96BF21C9E81A6B2AEB5D68148C1FF04C301A20TDnCL" TargetMode="External"/><Relationship Id="rId44" Type="http://schemas.openxmlformats.org/officeDocument/2006/relationships/hyperlink" Target="consultantplus://offline/ref=1AC785F4C8715169FDA83291D8FE811FB30704036E405E531DC8C247BF164948BA78FEAFDDC7DC66CD549B39ABtAB0O" TargetMode="External"/><Relationship Id="rId52" Type="http://schemas.openxmlformats.org/officeDocument/2006/relationships/hyperlink" Target="consultantplus://offline/ref=6292B5B63A28F225157CBAFD0F6BC5887F4F945B4A7A11743093677B4859E7498E0B1E790F1E7BEBB2645B1B37FC8EFD367A882AF261IBtDL" TargetMode="External"/><Relationship Id="rId60" Type="http://schemas.openxmlformats.org/officeDocument/2006/relationships/hyperlink" Target="consultantplus://offline/ref=1EAA9ACFC7FAEB36431A1BD7C1DC24083A02EC8317CBEB7859FB6E85D89017C99DD83596A231463A625112B52AD805244684D19D7EzFq9J" TargetMode="External"/><Relationship Id="rId65" Type="http://schemas.openxmlformats.org/officeDocument/2006/relationships/hyperlink" Target="consultantplus://offline/ref=1EAA9ACFC7FAEB36431A1BD7C1DC24083A02EC8317CBEB7859FB6E85D89017C99DD83596A23D463A625112B52AD805244684D19D7EzFq9J" TargetMode="External"/><Relationship Id="rId73" Type="http://schemas.openxmlformats.org/officeDocument/2006/relationships/hyperlink" Target="consultantplus://offline/ref=FC9EAD005EF824ADAD50B4D0DF92A6E8AA8E2A9F1C810EF413506042179684CCC5ADAE1B6B3DC1A738785E40BC3EC108064B34F349K1zCH" TargetMode="External"/><Relationship Id="rId78" Type="http://schemas.openxmlformats.org/officeDocument/2006/relationships/hyperlink" Target="consultantplus://offline/ref=993FE6CF6B95B64FBEA19CB19E9C54DF78BABEE57C0D965D9E2220857D50DD54796EA84A79F9A2E3B755E8C9C4D679743F54CD914BX910H" TargetMode="External"/><Relationship Id="rId81" Type="http://schemas.openxmlformats.org/officeDocument/2006/relationships/hyperlink" Target="consultantplus://offline/ref=993FE6CF6B95B64FBEA19CB19E9C54DF78BABEE57C0D965D9E2220857D50DD54796EA8487CF8A2E3B755E8C9C4D679743F54CD914BX910H" TargetMode="External"/><Relationship Id="rId86" Type="http://schemas.openxmlformats.org/officeDocument/2006/relationships/hyperlink" Target="consultantplus://offline/ref=49EC6563FC5C9C1F69DE6871E62E7EA92D7A036482A597D1933142C3E79E23FC95B3A6E3B8B9A4695598D290F1090E8E985D15E442m5J9I" TargetMode="External"/><Relationship Id="rId94" Type="http://schemas.openxmlformats.org/officeDocument/2006/relationships/hyperlink" Target="consultantplus://offline/ref=2706DB89E5F4A2BBF64C0BD425218D49DC88ADCA863C5758915BC64F72945A72785A8D67B2E9C276BA126F1454D3D4625DF2901170t2w8I" TargetMode="External"/><Relationship Id="rId99" Type="http://schemas.openxmlformats.org/officeDocument/2006/relationships/hyperlink" Target="consultantplus://offline/ref=2706DB89E5F4A2BBF64C0BD425218D49DC88ADCA863C5758915BC64F72945A72785A8D67B2EEC276BA126F1454D3D4625DF2901170t2w8I" TargetMode="External"/><Relationship Id="rId101" Type="http://schemas.openxmlformats.org/officeDocument/2006/relationships/hyperlink" Target="consultantplus://offline/ref=2706DB89E5F4A2BBF64C0BD425218D49DC88ADCA863C5758915BC64F72945A72785A8D67B2EEC276BA126F1454D3D4625DF2901170t2w8I" TargetMode="External"/><Relationship Id="rId122" Type="http://schemas.openxmlformats.org/officeDocument/2006/relationships/hyperlink" Target="consultantplus://offline/ref=81109DF9E366E940861BC4A3B241EEE3040172037108FD94F6F7C7C05A95474E2F6FD28A4152857DB70B91D30D637F4F2A59F40C442995B9O9S2L" TargetMode="External"/><Relationship Id="rId130" Type="http://schemas.openxmlformats.org/officeDocument/2006/relationships/hyperlink" Target="consultantplus://offline/ref=81109DF9E366E940861BC4A3B241EEE3040172037108FD94F6F7C7C05A95474E2F6FD28A4152857DBC0B91D30D637F4F2A59F40C442995B9O9S2L" TargetMode="External"/><Relationship Id="rId135" Type="http://schemas.openxmlformats.org/officeDocument/2006/relationships/hyperlink" Target="consultantplus://offline/ref=81109DF9E366E940861BC4A3B241EEE3040172037108FD94F6F7C7C05A95474E2F6FD28A4152847CB30B91D30D637F4F2A59F40C442995B9O9S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54D118DE35EC3E80A9CAFC561B7A51A6ECBFA6C2755A7AEB437D96C88EDC4F92655658E7BD7734E61BD35678D3EDA2A24A751D3EED6BF5I5Y3L" TargetMode="External"/><Relationship Id="rId13" Type="http://schemas.openxmlformats.org/officeDocument/2006/relationships/hyperlink" Target="consultantplus://offline/ref=819DC535ABEA85B5654D420665CAFBC2680EC4999CD45525BF4515A6131FD618B32A29B5F7B03E742EBEE0FA9E30B8BBC235236284R2C5J" TargetMode="External"/><Relationship Id="rId18" Type="http://schemas.openxmlformats.org/officeDocument/2006/relationships/hyperlink" Target="consultantplus://offline/ref=819DC535ABEA85B5654D420665CAFBC2680EC4999CD45525BF4515A6131FD618B32A29B3FAB361713BAFB8F69A2BA7B8DE292160R8C7J" TargetMode="External"/><Relationship Id="rId39" Type="http://schemas.openxmlformats.org/officeDocument/2006/relationships/hyperlink" Target="consultantplus://offline/ref=9245A734015DC4942AA35FC3B16C078CD8A98B5BAC0ACFB05D429DEF390116FAB17E4E935326442B84223053F50CA594A1ABD18BAB8DC7EBhExBM" TargetMode="External"/><Relationship Id="rId109" Type="http://schemas.openxmlformats.org/officeDocument/2006/relationships/hyperlink" Target="consultantplus://offline/ref=2706DB89E5F4A2BBF64C0BD425218D49DC88ADCA863C5758915BC64F72945A72785A8D64B4EFC276BA126F1454D3D4625DF2901170t2w8I" TargetMode="External"/><Relationship Id="rId34" Type="http://schemas.openxmlformats.org/officeDocument/2006/relationships/hyperlink" Target="consultantplus://offline/ref=B01839CCD3CAD6DAC8CD1BCCA655E70A2DF658087B98DD561EA38B974BE653E66C8DD57A5FD517ADE671DD8E98B274DC5BE612CE8AADFE96P0t7L" TargetMode="External"/><Relationship Id="rId50" Type="http://schemas.openxmlformats.org/officeDocument/2006/relationships/hyperlink" Target="consultantplus://offline/ref=1AC785F4C8715169FDA83291D8FE811FB30704036E405E531DC8C247BF164948BA78FEAFDDC7DC66CD549B39ABtAB0O" TargetMode="External"/><Relationship Id="rId55" Type="http://schemas.openxmlformats.org/officeDocument/2006/relationships/hyperlink" Target="consultantplus://offline/ref=11E9BC778A3B809C53ADF2C3FD729561CE5BBAD89ED67FE9677048048DC2ABF089519BE9F87D1D907381BF3BF2170B1A3947166A82E8cBN" TargetMode="External"/><Relationship Id="rId76" Type="http://schemas.openxmlformats.org/officeDocument/2006/relationships/hyperlink" Target="consultantplus://offline/ref=993FE6CF6B95B64FBEA19CB19E9C54DF78BABEE57C0D965D9E2220857D50DD54796EA8487CFAA2E3B755E8C9C4D679743F54CD914BX910H" TargetMode="External"/><Relationship Id="rId97" Type="http://schemas.openxmlformats.org/officeDocument/2006/relationships/hyperlink" Target="consultantplus://offline/ref=2706DB89E5F4A2BBF64C0BD425218D49DC88ADCA863C5758915BC64F72945A72785A8D67B2E9C276BA126F1454D3D4625DF2901170t2w8I" TargetMode="External"/><Relationship Id="rId104" Type="http://schemas.openxmlformats.org/officeDocument/2006/relationships/hyperlink" Target="consultantplus://offline/ref=2706DB89E5F4A2BBF64C0BD425218D49DC88ADCA863C5758915BC64F72945A72785A8D67B2E9C276BA126F1454D3D4625DF2901170t2w8I" TargetMode="External"/><Relationship Id="rId120" Type="http://schemas.openxmlformats.org/officeDocument/2006/relationships/hyperlink" Target="consultantplus://offline/ref=81109DF9E366E940861BC4A3B241EEE3040172037108FD94F6F7C7C05A95474E2F6FD28A4152857DB40B91D30D637F4F2A59F40C442995B9O9S2L" TargetMode="External"/><Relationship Id="rId125" Type="http://schemas.openxmlformats.org/officeDocument/2006/relationships/hyperlink" Target="consultantplus://offline/ref=81109DF9E366E940861BC4A3B241EEE3040172037108FD94F6F7C7C05A95474E2F6FD28A4152857FB30B91D30D637F4F2A59F40C442995B9O9S2L" TargetMode="External"/><Relationship Id="rId7" Type="http://schemas.openxmlformats.org/officeDocument/2006/relationships/hyperlink" Target="consultantplus://offline/ref=41A60E115714C77B75F20DF3BF5EF839C4064B39E81BF09E657A60DC88FFC240C74519A08E0F373DE14CA030E1B6dAN" TargetMode="External"/><Relationship Id="rId71" Type="http://schemas.openxmlformats.org/officeDocument/2006/relationships/hyperlink" Target="consultantplus://offline/ref=9FAC175C14EA25F19DB3E0C30335F21CBAF818A0449CF99DF9FBBA53E33E7D8641A09BA11D81C2A5A9446D2DEE34B00AFE832CA0MEyCH" TargetMode="External"/><Relationship Id="rId92" Type="http://schemas.openxmlformats.org/officeDocument/2006/relationships/hyperlink" Target="consultantplus://offline/ref=572F7CF284D4BC1205A039428092C863E368AB8DD545AF13B63AA173E2692C92574B53114AF6C41CADC29B6CB820D65C7FA9CEuDQ6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CDE4BE2E40AF768070E144BB6B43C59BB9F3416E27C1F842F6E186EE84FC4AD38385230D36D44B7651B4495F8B55C4D759CBE44E4A7C73AvBA0H" TargetMode="External"/><Relationship Id="rId24" Type="http://schemas.openxmlformats.org/officeDocument/2006/relationships/hyperlink" Target="consultantplus://offline/ref=0E2531AFD3788F7B05C86551B1591369F58CBD1081DF7FC5C1A45A67C7AD58ADE39DB55DA851D473B301297E9652BE3563E6FE63285A78FBx2C5M" TargetMode="External"/><Relationship Id="rId40" Type="http://schemas.openxmlformats.org/officeDocument/2006/relationships/hyperlink" Target="consultantplus://offline/ref=47297CEB1E3D97D42D0178461072AF883FC9AC2FF215ACBF31FA6F9F7F2F57D388CF25685D0747CF0003F71693D84861590A6406F8DD1BECQ061M" TargetMode="External"/><Relationship Id="rId45" Type="http://schemas.openxmlformats.org/officeDocument/2006/relationships/hyperlink" Target="consultantplus://offline/ref=1AC785F4C8715169FDA83291D8FE811FB30704036E405E531DC8C247BF164948BA78FEAFDDC7DC66CD549B39ABtAB0O" TargetMode="External"/><Relationship Id="rId66" Type="http://schemas.openxmlformats.org/officeDocument/2006/relationships/hyperlink" Target="consultantplus://offline/ref=1EAA9ACFC7FAEB36431A1BD7C1DC24083A02EC8317CBEB7859FB6E85D89017C99DD83596A231463A625112B52AD805244684D19D7EzFq9J" TargetMode="External"/><Relationship Id="rId87" Type="http://schemas.openxmlformats.org/officeDocument/2006/relationships/hyperlink" Target="consultantplus://offline/ref=49EC6563FC5C9C1F69DE6871E62E7EA92D7A036482A597D1933142C3E79E23FC95B3A6E2B8BEA4695598D290F1090E8E985D15E442m5J9I" TargetMode="External"/><Relationship Id="rId110" Type="http://schemas.openxmlformats.org/officeDocument/2006/relationships/hyperlink" Target="consultantplus://offline/ref=2706DB89E5F4A2BBF64C0BD425218D49DC88ADCA863C5758915BC64F72945A72785A8D64B1E8C276BA126F1454D3D4625DF2901170t2w8I" TargetMode="External"/><Relationship Id="rId115" Type="http://schemas.openxmlformats.org/officeDocument/2006/relationships/hyperlink" Target="consultantplus://offline/ref=76A038209484676489BE10DBBAA5C16B5D734B373270DD1C906327BB6BFFCA717B194839E46251BBE22AD2C3E053D6B4188D67FB6D6EPDKBH" TargetMode="External"/><Relationship Id="rId131" Type="http://schemas.openxmlformats.org/officeDocument/2006/relationships/hyperlink" Target="consultantplus://offline/ref=81109DF9E366E940861BC4A3B241EEE3040172037108FD94F6F7C7C05A95474E2F6FD28A4152857EB60B91D30D637F4F2A59F40C442995B9O9S2L" TargetMode="External"/><Relationship Id="rId136" Type="http://schemas.openxmlformats.org/officeDocument/2006/relationships/hyperlink" Target="consultantplus://offline/ref=DF31CE66437D5900E3E85909C1511931AAC0E7BC3FFC77505572BEA2B656566774D63767C74ADA252211F206A04493665B52849EDFEF7340uD08G" TargetMode="External"/><Relationship Id="rId61" Type="http://schemas.openxmlformats.org/officeDocument/2006/relationships/hyperlink" Target="consultantplus://offline/ref=1EAA9ACFC7FAEB36431A1BD7C1DC24083A02EC8317CBEB7859FB6E85D89017C99DD83596A23D463A625112B52AD805244684D19D7EzFq9J" TargetMode="External"/><Relationship Id="rId82" Type="http://schemas.openxmlformats.org/officeDocument/2006/relationships/hyperlink" Target="consultantplus://offline/ref=993FE6CF6B95B64FBEA19CB19E9C54DF78BABEE57C0D965D9E2220857D50DD54796EA84A79F8A2E3B755E8C9C4D679743F54CD914BX910H" TargetMode="External"/><Relationship Id="rId19" Type="http://schemas.openxmlformats.org/officeDocument/2006/relationships/hyperlink" Target="consultantplus://offline/ref=819DC535ABEA85B5654D420665CAFBC2680EC4999CD45525BF4515A6131FD618B32A29B5F7B03E742EBEE0FA9E30B8BBC235236284R2C5J" TargetMode="External"/><Relationship Id="rId14" Type="http://schemas.openxmlformats.org/officeDocument/2006/relationships/hyperlink" Target="consultantplus://offline/ref=819DC535ABEA85B5654D420665CAFBC2680EC4999CD45525BF4515A6131FD618B32A29B3F9EC64642AF7B4F28134A4A4C22B23R6C3J" TargetMode="External"/><Relationship Id="rId30" Type="http://schemas.openxmlformats.org/officeDocument/2006/relationships/hyperlink" Target="consultantplus://offline/ref=2B775C7C97FC446ED8E6D0DAACF8103971CB69254D1FC9780BAD915A3DCB0F1B2CF824AF4C96BF2FCEE81A6B2AEB5D68148C1FF04C301A20TDnCL" TargetMode="External"/><Relationship Id="rId35" Type="http://schemas.openxmlformats.org/officeDocument/2006/relationships/hyperlink" Target="consultantplus://offline/ref=B01839CCD3CAD6DAC8CD1BCCA655E70A2DF658087B98DD561EA38B974BE653E66C8DD57A5FD515A0E071DD8E98B274DC5BE612CE8AADFE96P0t7L" TargetMode="External"/><Relationship Id="rId56" Type="http://schemas.openxmlformats.org/officeDocument/2006/relationships/hyperlink" Target="consultantplus://offline/ref=11E9BC778A3B809C53ADF2C3FD729561CE5BBAD89ED67FE9677048048DC2ABF089519BE9F8711D907381BF3BF2170B1A3947166A82E8cBN" TargetMode="External"/><Relationship Id="rId77" Type="http://schemas.openxmlformats.org/officeDocument/2006/relationships/hyperlink" Target="consultantplus://offline/ref=993FE6CF6B95B64FBEA19CB19E9C54DF78BABEE57C0D965D9E2220857D50DD54796EA84A79FAA2E3B755E8C9C4D679743F54CD914BX910H" TargetMode="External"/><Relationship Id="rId100" Type="http://schemas.openxmlformats.org/officeDocument/2006/relationships/hyperlink" Target="consultantplus://offline/ref=2706DB89E5F4A2BBF64C0BD425218D49DC88ADCA863C5758915BC64F72945A72785A8D67B2EDC276BA126F1454D3D4625DF2901170t2w8I" TargetMode="External"/><Relationship Id="rId105" Type="http://schemas.openxmlformats.org/officeDocument/2006/relationships/hyperlink" Target="consultantplus://offline/ref=2706DB89E5F4A2BBF64C0BD425218D49DC88ADCA863C5758915BC64F72945A72785A8D67B2E8C276BA126F1454D3D4625DF2901170t2w8I" TargetMode="External"/><Relationship Id="rId126" Type="http://schemas.openxmlformats.org/officeDocument/2006/relationships/hyperlink" Target="consultantplus://offline/ref=81109DF9E366E940861BC4A3B241EEE3040172037108FD94F6F7C7C05A95474E2F6FD28A4152857AB50B91D30D637F4F2A59F40C442995B9O9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453B-5523-46FC-AC2A-EA651BF2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49</Pages>
  <Words>11477</Words>
  <Characters>118429</Characters>
  <Application>Microsoft Office Word</Application>
  <DocSecurity>0</DocSecurity>
  <Lines>986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129647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user1</cp:lastModifiedBy>
  <cp:revision>80</cp:revision>
  <cp:lastPrinted>2024-08-27T09:09:00Z</cp:lastPrinted>
  <dcterms:created xsi:type="dcterms:W3CDTF">2021-12-17T11:32:00Z</dcterms:created>
  <dcterms:modified xsi:type="dcterms:W3CDTF">2024-08-27T09:11:00Z</dcterms:modified>
</cp:coreProperties>
</file>