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0482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1255" w:rsidRPr="00641255" w:rsidRDefault="00641255" w:rsidP="00604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41255" w:rsidRPr="00535A21" w:rsidRDefault="00641255" w:rsidP="00C25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255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4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55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64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55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64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55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4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55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C25BEA" w:rsidRPr="00F16284">
        <w:tc>
          <w:tcPr>
            <w:tcW w:w="5428" w:type="dxa"/>
          </w:tcPr>
          <w:p w:rsidR="00C25BEA" w:rsidRPr="00F16284" w:rsidRDefault="00C25BEA" w:rsidP="0060482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5BEA" w:rsidRDefault="008C40CA" w:rsidP="00604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10.09.2024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289</w:t>
            </w:r>
            <w:bookmarkStart w:id="0" w:name="_GoBack"/>
            <w:bookmarkEnd w:id="0"/>
          </w:p>
        </w:tc>
      </w:tr>
      <w:tr w:rsidR="00C25BEA" w:rsidRPr="00F16284">
        <w:tc>
          <w:tcPr>
            <w:tcW w:w="5428" w:type="dxa"/>
          </w:tcPr>
          <w:p w:rsidR="00C25BEA" w:rsidRPr="00F16284" w:rsidRDefault="00C25BEA" w:rsidP="0060482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5BEA" w:rsidRDefault="00C25BEA" w:rsidP="00604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BEA" w:rsidRPr="00F16284">
        <w:tc>
          <w:tcPr>
            <w:tcW w:w="5428" w:type="dxa"/>
          </w:tcPr>
          <w:p w:rsidR="00C25BEA" w:rsidRPr="00F16284" w:rsidRDefault="00C25BEA" w:rsidP="0060482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5BEA" w:rsidRDefault="00C25BEA" w:rsidP="00604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5BEA" w:rsidRDefault="00C25BEA" w:rsidP="00604827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Р Я Д О К </w:t>
      </w:r>
    </w:p>
    <w:p w:rsidR="00C25BEA" w:rsidRDefault="00641255" w:rsidP="0060482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и ведения реестра </w:t>
      </w:r>
      <w:proofErr w:type="spellStart"/>
      <w:r>
        <w:rPr>
          <w:rFonts w:ascii="Times New Roman" w:hAnsi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641255" w:rsidRDefault="00641255" w:rsidP="00604827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</w:p>
    <w:p w:rsidR="00641255" w:rsidRDefault="00641255" w:rsidP="0060482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1. Настоящий Порядок определяет </w:t>
      </w:r>
      <w:r w:rsidR="00A776C6" w:rsidRPr="00604827">
        <w:rPr>
          <w:rFonts w:ascii="Times New Roman" w:hAnsi="Times New Roman"/>
          <w:color w:val="000000"/>
          <w:sz w:val="28"/>
          <w:szCs w:val="28"/>
        </w:rPr>
        <w:t>механизм</w:t>
      </w:r>
      <w:r w:rsidRPr="00604827">
        <w:rPr>
          <w:rFonts w:ascii="Times New Roman" w:hAnsi="Times New Roman"/>
          <w:color w:val="000000"/>
          <w:sz w:val="28"/>
          <w:szCs w:val="28"/>
        </w:rPr>
        <w:t xml:space="preserve"> формирования и ведения реестра </w:t>
      </w:r>
      <w:proofErr w:type="spellStart"/>
      <w:r w:rsidRPr="00604827">
        <w:rPr>
          <w:rFonts w:ascii="Times New Roman" w:hAnsi="Times New Roman"/>
          <w:color w:val="000000"/>
          <w:sz w:val="28"/>
          <w:szCs w:val="28"/>
        </w:rPr>
        <w:t>стартапов</w:t>
      </w:r>
      <w:proofErr w:type="spellEnd"/>
      <w:r w:rsidRPr="00604827">
        <w:rPr>
          <w:rFonts w:ascii="Times New Roman" w:hAnsi="Times New Roman"/>
          <w:color w:val="000000"/>
          <w:sz w:val="28"/>
          <w:szCs w:val="28"/>
        </w:rPr>
        <w:t>, созданного на территории Рязанской области (</w:t>
      </w:r>
      <w:r w:rsidR="00C25BEA"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Pr="00604827">
        <w:rPr>
          <w:rFonts w:ascii="Times New Roman" w:hAnsi="Times New Roman"/>
          <w:color w:val="000000"/>
          <w:sz w:val="28"/>
          <w:szCs w:val="28"/>
        </w:rPr>
        <w:t>реестр)</w:t>
      </w:r>
      <w:r w:rsidR="00D64A95" w:rsidRPr="00604827">
        <w:rPr>
          <w:rFonts w:ascii="Times New Roman" w:hAnsi="Times New Roman"/>
          <w:color w:val="000000"/>
          <w:sz w:val="28"/>
          <w:szCs w:val="28"/>
        </w:rPr>
        <w:t>.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2. Целью создания реестра является систематизация учета организаций, зарегистрированных на территории Рязанской области и осуществляющих деятельность в области информационных технологий (далее – организации), а также упрощение порядка получения </w:t>
      </w:r>
      <w:r w:rsidR="009A7BB9">
        <w:rPr>
          <w:rFonts w:ascii="Times New Roman" w:hAnsi="Times New Roman"/>
          <w:color w:val="000000"/>
          <w:sz w:val="28"/>
          <w:szCs w:val="28"/>
        </w:rPr>
        <w:t xml:space="preserve">такими </w:t>
      </w:r>
      <w:r w:rsidRPr="00604827">
        <w:rPr>
          <w:rFonts w:ascii="Times New Roman" w:hAnsi="Times New Roman"/>
          <w:color w:val="000000"/>
          <w:sz w:val="28"/>
          <w:szCs w:val="28"/>
        </w:rPr>
        <w:t>организациями государственной аккредитации.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3. Формирование и ведение реестра осуществляются министерством цифрового развития, информационных технологий и связи Рязанской области (</w:t>
      </w:r>
      <w:r w:rsidR="00C25BEA"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Pr="00604827">
        <w:rPr>
          <w:rFonts w:ascii="Times New Roman" w:hAnsi="Times New Roman"/>
          <w:color w:val="000000"/>
          <w:sz w:val="28"/>
          <w:szCs w:val="28"/>
        </w:rPr>
        <w:t>уполномоченный орган) в электронном виде путем: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1) включения в реестр сведений об организациях;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2) внесения изменений в сведения об организациях, содержащиеся в реестре;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3) исключения из реестра сведений об организациях.</w:t>
      </w:r>
    </w:p>
    <w:p w:rsidR="007C7E68" w:rsidRDefault="00641255" w:rsidP="003C7CD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4. Критериями для включения организаций в </w:t>
      </w:r>
      <w:r w:rsidRPr="007C7E68">
        <w:rPr>
          <w:rFonts w:ascii="Times New Roman" w:hAnsi="Times New Roman"/>
          <w:color w:val="000000"/>
          <w:sz w:val="28"/>
          <w:szCs w:val="28"/>
        </w:rPr>
        <w:t>реестр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/>
          <w:color w:val="000000"/>
          <w:sz w:val="28"/>
          <w:szCs w:val="28"/>
        </w:rPr>
        <w:t>являются</w:t>
      </w:r>
      <w:r w:rsidRPr="00604827">
        <w:rPr>
          <w:rFonts w:ascii="Times New Roman" w:hAnsi="Times New Roman"/>
          <w:color w:val="000000"/>
          <w:sz w:val="28"/>
          <w:szCs w:val="28"/>
        </w:rPr>
        <w:t>:</w:t>
      </w:r>
    </w:p>
    <w:p w:rsidR="00641255" w:rsidRPr="00604827" w:rsidRDefault="003C7CD0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 xml:space="preserve">) соответствие организации подпункту «а» пункта 4 Положения о государственной аккредитации российских организаций, осуществляющих деятельность в области информационных технологий, утвержденного постановлением 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Правительства Р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Ф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едерации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 xml:space="preserve"> 30 сентября 2022 г. № 1729;</w:t>
      </w:r>
    </w:p>
    <w:p w:rsidR="00641255" w:rsidRDefault="003C7CD0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>) организация зарегистрирована на территории Рязанской области;</w:t>
      </w:r>
    </w:p>
    <w:p w:rsidR="003C7CD0" w:rsidRDefault="003C7CD0" w:rsidP="003C7CD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по состоянию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дату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подачи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заявления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указанного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подпункте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пункта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5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настоящего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даты создания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прошло не более трех лет;</w:t>
      </w:r>
    </w:p>
    <w:p w:rsidR="003C7CD0" w:rsidRPr="00604827" w:rsidRDefault="003C7CD0" w:rsidP="003C7CD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3C7C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состоянию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дату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подачи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заявления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указанного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подпункте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пункта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5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настоящего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Порядка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C7C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доход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организации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C7E68">
        <w:rPr>
          <w:rFonts w:ascii="Times New Roman" w:hAnsi="Times New Roman" w:hint="eastAsia"/>
          <w:color w:val="000000"/>
          <w:sz w:val="28"/>
          <w:szCs w:val="28"/>
        </w:rPr>
        <w:t>с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proofErr w:type="gramEnd"/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ее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создания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не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превышает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одного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миллиона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41255" w:rsidRPr="00604827" w:rsidRDefault="003C7CD0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>) организация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641255" w:rsidRPr="00604827" w:rsidRDefault="003C7CD0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C25BEA">
        <w:rPr>
          <w:rFonts w:ascii="Times New Roman" w:hAnsi="Times New Roman"/>
          <w:color w:val="000000"/>
          <w:sz w:val="28"/>
          <w:szCs w:val="28"/>
        </w:rPr>
        <w:t>) 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организации в информационно-телекоммуникационной сети «Интернет» (далее – </w:t>
      </w:r>
      <w:r w:rsidR="00EA3DF4">
        <w:rPr>
          <w:rFonts w:ascii="Times New Roman" w:hAnsi="Times New Roman"/>
          <w:color w:val="000000"/>
          <w:sz w:val="28"/>
          <w:szCs w:val="28"/>
        </w:rPr>
        <w:t>информационный сайт организации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>) размещена информация о деятельности, осуществляемой этой организацией в области информационных технологий</w:t>
      </w:r>
      <w:r w:rsidR="00EA3D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DF4" w:rsidRPr="00604827">
        <w:rPr>
          <w:rFonts w:ascii="Times New Roman" w:hAnsi="Times New Roman"/>
          <w:color w:val="000000"/>
          <w:sz w:val="28"/>
          <w:szCs w:val="28"/>
        </w:rPr>
        <w:t>на русском языке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41255" w:rsidRPr="00604827">
        <w:rPr>
          <w:rFonts w:ascii="Times New Roman" w:hAnsi="Times New Roman"/>
          <w:color w:val="000000"/>
          <w:sz w:val="28"/>
          <w:szCs w:val="28"/>
        </w:rPr>
        <w:lastRenderedPageBreak/>
        <w:t>Официальный сайт организации должен содержать актуальные сведения о направлениях ее деятельности, осуществляемой в области информационных технологий, в части оказываемых услуг и разрабатываемых продуктов, а также сведения о включении продуктов, созданных и (или) созданных и используемых организацией при осуществлении деятельности в области информационных технологий (при наличии), в единый реестр российских программ для электронных вычислительных машин и баз данных.</w:t>
      </w:r>
      <w:proofErr w:type="gramEnd"/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5. Для включения в реестр организация направляет через раздел «Реестр </w:t>
      </w:r>
      <w:proofErr w:type="spellStart"/>
      <w:r w:rsidRPr="00604827">
        <w:rPr>
          <w:rFonts w:ascii="Times New Roman" w:hAnsi="Times New Roman"/>
          <w:color w:val="000000"/>
          <w:sz w:val="28"/>
          <w:szCs w:val="28"/>
        </w:rPr>
        <w:t>стартапов</w:t>
      </w:r>
      <w:proofErr w:type="spellEnd"/>
      <w:r w:rsidRPr="00604827">
        <w:rPr>
          <w:rFonts w:ascii="Times New Roman" w:hAnsi="Times New Roman"/>
          <w:color w:val="000000"/>
          <w:sz w:val="28"/>
          <w:szCs w:val="28"/>
        </w:rPr>
        <w:t>» официального сайта уполномоченного органа</w:t>
      </w:r>
      <w:r w:rsidRPr="0060482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0482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https://it.ryazan.gov.ru/</w:t>
        </w:r>
      </w:hyperlink>
      <w:r w:rsidRPr="00604827">
        <w:rPr>
          <w:rFonts w:ascii="Times New Roman" w:hAnsi="Times New Roman"/>
          <w:sz w:val="28"/>
          <w:szCs w:val="28"/>
        </w:rPr>
        <w:t xml:space="preserve"> </w:t>
      </w:r>
      <w:r w:rsidR="00535A21" w:rsidRPr="00604827">
        <w:rPr>
          <w:rFonts w:ascii="Times New Roman" w:hAnsi="Times New Roman"/>
          <w:sz w:val="28"/>
          <w:szCs w:val="28"/>
        </w:rPr>
        <w:t xml:space="preserve">(далее – раздел «Реестр </w:t>
      </w:r>
      <w:proofErr w:type="spellStart"/>
      <w:r w:rsidR="00535A21" w:rsidRPr="00604827">
        <w:rPr>
          <w:rFonts w:ascii="Times New Roman" w:hAnsi="Times New Roman"/>
          <w:sz w:val="28"/>
          <w:szCs w:val="28"/>
        </w:rPr>
        <w:t>стартапов</w:t>
      </w:r>
      <w:proofErr w:type="spellEnd"/>
      <w:r w:rsidR="00535A21" w:rsidRPr="00604827">
        <w:rPr>
          <w:rFonts w:ascii="Times New Roman" w:hAnsi="Times New Roman"/>
          <w:sz w:val="28"/>
          <w:szCs w:val="28"/>
        </w:rPr>
        <w:t xml:space="preserve">» сайта) </w:t>
      </w:r>
      <w:r w:rsidRPr="00604827">
        <w:rPr>
          <w:rFonts w:ascii="Times New Roman" w:hAnsi="Times New Roman"/>
          <w:sz w:val="28"/>
          <w:szCs w:val="28"/>
        </w:rPr>
        <w:t>следующие документы (сведения)</w:t>
      </w:r>
      <w:r w:rsidRPr="00604827">
        <w:rPr>
          <w:rFonts w:ascii="Times New Roman" w:hAnsi="Times New Roman"/>
          <w:color w:val="000000"/>
          <w:sz w:val="28"/>
          <w:szCs w:val="28"/>
        </w:rPr>
        <w:t>:</w:t>
      </w:r>
    </w:p>
    <w:p w:rsidR="00641255" w:rsidRPr="00604827" w:rsidRDefault="00753031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 xml:space="preserve">заявление о включении в реестр, подписанное усиленной квалифицированной электронной подписью руководителя организации или иного уполномоченного лица (далее – электронная подпись), по форме, утвержденной уполномоченным органом (далее – заявление о включении в реестр), путем заполнения полей экранной формы, расположенной в разделе «Реестр </w:t>
      </w:r>
      <w:proofErr w:type="spellStart"/>
      <w:r w:rsidR="00641255" w:rsidRPr="00604827">
        <w:rPr>
          <w:rFonts w:ascii="Times New Roman" w:hAnsi="Times New Roman"/>
          <w:color w:val="000000"/>
          <w:sz w:val="28"/>
          <w:szCs w:val="28"/>
        </w:rPr>
        <w:t>стартапов</w:t>
      </w:r>
      <w:proofErr w:type="spellEnd"/>
      <w:r w:rsidR="00641255" w:rsidRPr="00604827">
        <w:rPr>
          <w:rFonts w:ascii="Times New Roman" w:hAnsi="Times New Roman"/>
          <w:color w:val="000000"/>
          <w:sz w:val="28"/>
          <w:szCs w:val="28"/>
        </w:rPr>
        <w:t>» сайта.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В случае если заявление о включении в реестр подписано иным уполномоченным лицом, организация направляет документ, удостоверяющий полномочия такого лица.</w:t>
      </w:r>
    </w:p>
    <w:p w:rsidR="00641255" w:rsidRPr="00604827" w:rsidRDefault="00F3405F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</w:t>
      </w:r>
      <w:r w:rsidR="00641255" w:rsidRPr="00604827">
        <w:rPr>
          <w:rFonts w:ascii="Times New Roman" w:hAnsi="Times New Roman"/>
          <w:color w:val="000000"/>
          <w:sz w:val="28"/>
          <w:szCs w:val="28"/>
        </w:rPr>
        <w:t>резентацию в формате PDF или РРТХ, которая должна содержать следующие сведения (далее – презентация):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- наименование организации;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- фамилию, имя, отчество (последнее </w:t>
      </w:r>
      <w:r w:rsidR="00C25BEA">
        <w:rPr>
          <w:rFonts w:ascii="Times New Roman" w:hAnsi="Times New Roman"/>
          <w:color w:val="000000"/>
          <w:sz w:val="28"/>
          <w:szCs w:val="28"/>
        </w:rPr>
        <w:t>–</w:t>
      </w:r>
      <w:r w:rsidRPr="00604827">
        <w:rPr>
          <w:rFonts w:ascii="Times New Roman" w:hAnsi="Times New Roman"/>
          <w:color w:val="000000"/>
          <w:sz w:val="28"/>
          <w:szCs w:val="28"/>
        </w:rPr>
        <w:t xml:space="preserve"> при наличии) руководителя организации;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- перечень программ для электронных вычислительных машин и баз данных, правообладателем которых является организация, включенных в единый реестр российских программ для электронных вычислительных машин и баз данных (при наличии);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- перечень находящихся на стадии разработки или реализуемых проектов, продуктов и услуг организации</w:t>
      </w:r>
      <w:r w:rsidR="00A776C6" w:rsidRPr="00604827">
        <w:rPr>
          <w:rFonts w:ascii="Times New Roman" w:hAnsi="Times New Roman"/>
          <w:color w:val="000000"/>
          <w:sz w:val="28"/>
          <w:szCs w:val="28"/>
        </w:rPr>
        <w:t xml:space="preserve"> в области информационных технологий</w:t>
      </w:r>
      <w:r w:rsidRPr="00604827">
        <w:rPr>
          <w:rFonts w:ascii="Times New Roman" w:hAnsi="Times New Roman"/>
          <w:color w:val="000000"/>
          <w:sz w:val="28"/>
          <w:szCs w:val="28"/>
        </w:rPr>
        <w:t>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>- контактные данные организации: телефон (при наличии), адрес электронной почты;</w:t>
      </w:r>
    </w:p>
    <w:p w:rsidR="00641255" w:rsidRPr="00D34E99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- электронный адрес </w:t>
      </w:r>
      <w:r w:rsidRPr="00D34E99">
        <w:rPr>
          <w:rFonts w:ascii="Times New Roman" w:hAnsi="Times New Roman"/>
          <w:color w:val="000000"/>
          <w:sz w:val="28"/>
          <w:szCs w:val="28"/>
        </w:rPr>
        <w:t>официального сайта организации</w:t>
      </w:r>
      <w:r w:rsidR="002400AA" w:rsidRPr="00D34E99">
        <w:rPr>
          <w:rFonts w:ascii="Times New Roman" w:hAnsi="Times New Roman"/>
          <w:color w:val="000000"/>
          <w:sz w:val="28"/>
          <w:szCs w:val="28"/>
        </w:rPr>
        <w:t>.</w:t>
      </w:r>
    </w:p>
    <w:p w:rsidR="00641255" w:rsidRPr="00D34E99" w:rsidRDefault="00C25BEA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 w:rsidR="00641255" w:rsidRPr="00D34E99">
        <w:rPr>
          <w:rFonts w:ascii="Times New Roman" w:hAnsi="Times New Roman"/>
          <w:color w:val="000000"/>
          <w:sz w:val="28"/>
          <w:szCs w:val="28"/>
        </w:rPr>
        <w:t>Регистрация документов (сведений), указанных в пункте 5 настоящего Порядка (далее – документы (сведения)), осуществляется уполномоченным органом в</w:t>
      </w:r>
      <w:r w:rsidR="00641255" w:rsidRPr="00D34E99">
        <w:rPr>
          <w:rFonts w:ascii="Times New Roman" w:hAnsi="Times New Roman"/>
          <w:sz w:val="28"/>
          <w:szCs w:val="28"/>
        </w:rPr>
        <w:t xml:space="preserve"> </w:t>
      </w:r>
      <w:r w:rsidR="00641255" w:rsidRPr="00D34E99">
        <w:rPr>
          <w:rFonts w:ascii="Times New Roman" w:hAnsi="Times New Roman"/>
          <w:color w:val="000000"/>
          <w:sz w:val="28"/>
          <w:szCs w:val="28"/>
        </w:rPr>
        <w:t xml:space="preserve">межведомственной системе электронного документооборота и делопроизводства Рязанской области (далее – МСЭДД) в течение трех рабочих дней со дня </w:t>
      </w:r>
      <w:r>
        <w:rPr>
          <w:rFonts w:ascii="Times New Roman" w:hAnsi="Times New Roman"/>
          <w:color w:val="000000"/>
          <w:sz w:val="28"/>
          <w:szCs w:val="28"/>
        </w:rPr>
        <w:t>поступ</w:t>
      </w:r>
      <w:r w:rsidR="00641255" w:rsidRPr="00D34E99">
        <w:rPr>
          <w:rFonts w:ascii="Times New Roman" w:hAnsi="Times New Roman"/>
          <w:color w:val="000000"/>
          <w:sz w:val="28"/>
          <w:szCs w:val="28"/>
        </w:rPr>
        <w:t>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от организации </w:t>
      </w:r>
      <w:r w:rsidR="00641255" w:rsidRPr="00D34E99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окументов (сведений)</w:t>
      </w:r>
      <w:r w:rsidR="00641255" w:rsidRPr="00D34E99">
        <w:rPr>
          <w:rFonts w:ascii="Times New Roman" w:hAnsi="Times New Roman"/>
          <w:color w:val="000000"/>
          <w:sz w:val="28"/>
          <w:szCs w:val="28"/>
        </w:rPr>
        <w:t>.</w:t>
      </w:r>
    </w:p>
    <w:p w:rsidR="00641255" w:rsidRPr="00D34E99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E99">
        <w:rPr>
          <w:rFonts w:ascii="Times New Roman" w:hAnsi="Times New Roman"/>
          <w:color w:val="000000"/>
          <w:sz w:val="28"/>
          <w:szCs w:val="28"/>
        </w:rPr>
        <w:t xml:space="preserve">7. Уполномоченный орган в течение пятнадцати рабочих дней со дня </w:t>
      </w:r>
      <w:r w:rsidR="00753031">
        <w:rPr>
          <w:rFonts w:ascii="Times New Roman" w:hAnsi="Times New Roman"/>
          <w:color w:val="000000"/>
          <w:sz w:val="28"/>
          <w:szCs w:val="28"/>
        </w:rPr>
        <w:t xml:space="preserve">регистрации </w:t>
      </w:r>
      <w:r w:rsidR="00C25BEA">
        <w:rPr>
          <w:rFonts w:ascii="Times New Roman" w:hAnsi="Times New Roman"/>
          <w:color w:val="000000"/>
          <w:sz w:val="28"/>
          <w:szCs w:val="28"/>
        </w:rPr>
        <w:t>поступ</w:t>
      </w:r>
      <w:r w:rsidR="00753031">
        <w:rPr>
          <w:rFonts w:ascii="Times New Roman" w:hAnsi="Times New Roman"/>
          <w:color w:val="000000"/>
          <w:sz w:val="28"/>
          <w:szCs w:val="28"/>
        </w:rPr>
        <w:t>ивших</w:t>
      </w:r>
      <w:r w:rsidR="00C25BEA">
        <w:rPr>
          <w:rFonts w:ascii="Times New Roman" w:hAnsi="Times New Roman"/>
          <w:color w:val="000000"/>
          <w:sz w:val="28"/>
          <w:szCs w:val="28"/>
        </w:rPr>
        <w:t xml:space="preserve"> от организации </w:t>
      </w:r>
      <w:r w:rsidR="00C25BEA" w:rsidRPr="00D34E99">
        <w:rPr>
          <w:rFonts w:ascii="Times New Roman" w:hAnsi="Times New Roman"/>
          <w:color w:val="000000"/>
          <w:sz w:val="28"/>
          <w:szCs w:val="28"/>
        </w:rPr>
        <w:t>д</w:t>
      </w:r>
      <w:r w:rsidR="00C25BEA">
        <w:rPr>
          <w:rFonts w:ascii="Times New Roman" w:hAnsi="Times New Roman"/>
          <w:color w:val="000000"/>
          <w:sz w:val="28"/>
          <w:szCs w:val="28"/>
        </w:rPr>
        <w:t xml:space="preserve">окументов </w:t>
      </w:r>
      <w:r w:rsidRPr="00D34E99">
        <w:rPr>
          <w:rFonts w:ascii="Times New Roman" w:hAnsi="Times New Roman"/>
          <w:color w:val="000000"/>
          <w:sz w:val="28"/>
          <w:szCs w:val="28"/>
        </w:rPr>
        <w:t xml:space="preserve">(сведений) рассматривает их и осуществляет проверку их </w:t>
      </w:r>
      <w:r w:rsidR="00A776C6" w:rsidRPr="00D34E99">
        <w:rPr>
          <w:rFonts w:ascii="Times New Roman" w:hAnsi="Times New Roman"/>
          <w:color w:val="000000"/>
          <w:sz w:val="28"/>
          <w:szCs w:val="28"/>
        </w:rPr>
        <w:t xml:space="preserve">полноты и </w:t>
      </w:r>
      <w:r w:rsidRPr="00D34E99">
        <w:rPr>
          <w:rFonts w:ascii="Times New Roman" w:hAnsi="Times New Roman"/>
          <w:color w:val="000000"/>
          <w:sz w:val="28"/>
          <w:szCs w:val="28"/>
        </w:rPr>
        <w:t>достоверности.</w:t>
      </w:r>
    </w:p>
    <w:p w:rsidR="00641255" w:rsidRPr="00D34E99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E99">
        <w:rPr>
          <w:rFonts w:ascii="Times New Roman" w:hAnsi="Times New Roman"/>
          <w:color w:val="000000"/>
          <w:sz w:val="28"/>
          <w:szCs w:val="28"/>
        </w:rPr>
        <w:t>Проверка осуществляется путем:</w:t>
      </w:r>
    </w:p>
    <w:p w:rsidR="002400AA" w:rsidRPr="00D34E99" w:rsidRDefault="00641255" w:rsidP="002400A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E99">
        <w:rPr>
          <w:rFonts w:ascii="Times New Roman" w:hAnsi="Times New Roman"/>
          <w:color w:val="000000"/>
          <w:sz w:val="28"/>
          <w:szCs w:val="28"/>
        </w:rPr>
        <w:lastRenderedPageBreak/>
        <w:t>- анализа направленных организацией документов (сведений);</w:t>
      </w:r>
    </w:p>
    <w:p w:rsidR="00641255" w:rsidRPr="00D34E99" w:rsidRDefault="00641255" w:rsidP="002400A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E99">
        <w:rPr>
          <w:rFonts w:ascii="Times New Roman" w:hAnsi="Times New Roman"/>
          <w:color w:val="000000"/>
          <w:sz w:val="28"/>
          <w:szCs w:val="28"/>
        </w:rPr>
        <w:t>- направления запросов в соотве</w:t>
      </w:r>
      <w:r w:rsidR="00D71C8E">
        <w:rPr>
          <w:rFonts w:ascii="Times New Roman" w:hAnsi="Times New Roman"/>
          <w:color w:val="000000"/>
          <w:sz w:val="28"/>
          <w:szCs w:val="28"/>
        </w:rPr>
        <w:t xml:space="preserve">тствующие </w:t>
      </w:r>
      <w:r w:rsidR="009A7BB9" w:rsidRPr="00D34E99">
        <w:rPr>
          <w:rFonts w:ascii="Times New Roman" w:hAnsi="Times New Roman"/>
          <w:color w:val="000000"/>
          <w:sz w:val="28"/>
          <w:szCs w:val="28"/>
        </w:rPr>
        <w:t>государственные органы</w:t>
      </w:r>
      <w:r w:rsidR="00A776C6" w:rsidRPr="00D34E99"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93384D" w:rsidRPr="00D34E99">
        <w:rPr>
          <w:rFonts w:ascii="Times New Roman" w:hAnsi="Times New Roman"/>
          <w:sz w:val="28"/>
          <w:szCs w:val="28"/>
        </w:rPr>
        <w:t xml:space="preserve"> с использованием единой системы межведомственного электронного взаимодействия</w:t>
      </w:r>
      <w:r w:rsidR="00A776C6" w:rsidRPr="00D34E99">
        <w:rPr>
          <w:rFonts w:ascii="Times New Roman" w:hAnsi="Times New Roman"/>
          <w:sz w:val="28"/>
          <w:szCs w:val="28"/>
        </w:rPr>
        <w:t xml:space="preserve"> </w:t>
      </w:r>
      <w:r w:rsidR="00A776C6" w:rsidRPr="00D34E99">
        <w:rPr>
          <w:rFonts w:ascii="Times New Roman" w:hAnsi="Times New Roman"/>
          <w:color w:val="000000"/>
          <w:sz w:val="28"/>
          <w:szCs w:val="28"/>
        </w:rPr>
        <w:t>(при необходимости)</w:t>
      </w:r>
      <w:r w:rsidRPr="00D34E99">
        <w:rPr>
          <w:rFonts w:ascii="Times New Roman" w:hAnsi="Times New Roman"/>
          <w:color w:val="000000"/>
          <w:sz w:val="28"/>
          <w:szCs w:val="28"/>
        </w:rPr>
        <w:t>;</w:t>
      </w:r>
    </w:p>
    <w:p w:rsidR="00641255" w:rsidRPr="00604827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E99">
        <w:rPr>
          <w:rFonts w:ascii="Times New Roman" w:hAnsi="Times New Roman"/>
          <w:color w:val="000000"/>
          <w:sz w:val="28"/>
          <w:szCs w:val="28"/>
        </w:rPr>
        <w:t>- получения информации из общедоступных источников, включая электронный сервис «Прозрачный бизнес» Ф</w:t>
      </w:r>
      <w:r w:rsidR="007C7E68" w:rsidRPr="00D34E99">
        <w:rPr>
          <w:rFonts w:ascii="Times New Roman" w:hAnsi="Times New Roman"/>
          <w:color w:val="000000"/>
          <w:sz w:val="28"/>
          <w:szCs w:val="28"/>
        </w:rPr>
        <w:t xml:space="preserve">едеральной налоговой службы </w:t>
      </w:r>
      <w:r w:rsidRPr="00D34E99">
        <w:rPr>
          <w:rFonts w:ascii="Times New Roman" w:hAnsi="Times New Roman"/>
          <w:color w:val="000000"/>
          <w:sz w:val="28"/>
          <w:szCs w:val="28"/>
        </w:rPr>
        <w:t>России (далее – сервис ФНС Росси</w:t>
      </w:r>
      <w:r w:rsidR="00F12193">
        <w:rPr>
          <w:rFonts w:ascii="Times New Roman" w:hAnsi="Times New Roman"/>
          <w:color w:val="000000"/>
          <w:sz w:val="28"/>
          <w:szCs w:val="28"/>
        </w:rPr>
        <w:t>и)</w:t>
      </w:r>
      <w:r w:rsidRPr="00D34E99">
        <w:rPr>
          <w:rFonts w:ascii="Times New Roman" w:hAnsi="Times New Roman"/>
          <w:color w:val="000000"/>
          <w:sz w:val="28"/>
          <w:szCs w:val="28"/>
        </w:rPr>
        <w:t>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827">
        <w:rPr>
          <w:rFonts w:ascii="Times New Roman" w:hAnsi="Times New Roman"/>
          <w:color w:val="000000"/>
          <w:sz w:val="28"/>
          <w:szCs w:val="28"/>
        </w:rPr>
        <w:t xml:space="preserve">- проверки подлинности электронной </w:t>
      </w:r>
      <w:r w:rsidRPr="007C7E68">
        <w:rPr>
          <w:rFonts w:ascii="Times New Roman" w:hAnsi="Times New Roman"/>
          <w:color w:val="000000"/>
          <w:sz w:val="28"/>
          <w:szCs w:val="28"/>
        </w:rPr>
        <w:t>подписи посредством сервиса</w:t>
      </w:r>
      <w:r w:rsidRPr="007C7E68">
        <w:rPr>
          <w:rFonts w:ascii="Times New Roman" w:hAnsi="Times New Roman"/>
          <w:sz w:val="28"/>
          <w:szCs w:val="28"/>
        </w:rPr>
        <w:t xml:space="preserve"> </w:t>
      </w:r>
      <w:r w:rsidRPr="007C7E68">
        <w:rPr>
          <w:rFonts w:ascii="Times New Roman" w:hAnsi="Times New Roman"/>
          <w:color w:val="000000"/>
          <w:sz w:val="28"/>
          <w:szCs w:val="28"/>
        </w:rPr>
        <w:t>проверки электронной подписи электронного документа, расположенного в федеральной государственной информационной системе «Единый портал государственных и муниципальных услуг (функций)».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8. По итогам проверки, проведенной в соответствии с пунктом 7 настоящего Порядка, уполномоченный орган </w:t>
      </w:r>
      <w:r w:rsidR="007C7E68" w:rsidRPr="007C7E68">
        <w:rPr>
          <w:rFonts w:ascii="Times New Roman" w:hAnsi="Times New Roman"/>
          <w:color w:val="000000"/>
          <w:sz w:val="28"/>
          <w:szCs w:val="28"/>
        </w:rPr>
        <w:t>в течение трех рабочих дней со дня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 xml:space="preserve"> окончания указанной проверки </w:t>
      </w:r>
      <w:r w:rsidRPr="007C7E68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1) о включении организации в реестр;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2) о приостановлении рассмотрения заявления о включении в реестр;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3) об отказе во включении организации в реестр.</w:t>
      </w:r>
    </w:p>
    <w:p w:rsidR="00641255" w:rsidRPr="007C7E68" w:rsidRDefault="002400AA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9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. Решение о приостановлении рассмотрения заявления о включении в реестр принимается уполномоченным органом</w:t>
      </w:r>
      <w:r w:rsidR="00641255" w:rsidRPr="007C7E68">
        <w:rPr>
          <w:rFonts w:ascii="Times New Roman" w:hAnsi="Times New Roman"/>
          <w:sz w:val="28"/>
          <w:szCs w:val="28"/>
        </w:rPr>
        <w:t xml:space="preserve"> 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в случае непредставления и (или) неполного представления документов (сведений) организацией</w:t>
      </w:r>
      <w:r w:rsidR="00D64A95" w:rsidRPr="007C7E68">
        <w:rPr>
          <w:rFonts w:ascii="Times New Roman" w:hAnsi="Times New Roman"/>
          <w:color w:val="000000"/>
          <w:sz w:val="28"/>
          <w:szCs w:val="28"/>
        </w:rPr>
        <w:t xml:space="preserve"> в соответствии с пунктом 5 настоящего Порядка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Решение о приостановлении рассмотрения заявления о включении в реестр направляется организации уполномоченным органом по форме, утвержденной уполномоченным органом, на указанный в заявлении о включении в реестр адрес электронной почты организации в течение двух рабочих дней со дня принятия данного решения.</w:t>
      </w:r>
    </w:p>
    <w:p w:rsidR="00641255" w:rsidRPr="007C7E68" w:rsidRDefault="002400AA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sz w:val="28"/>
          <w:szCs w:val="28"/>
        </w:rPr>
        <w:t>10</w:t>
      </w:r>
      <w:r w:rsidR="00641255" w:rsidRPr="007C7E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1255" w:rsidRPr="007C7E68">
        <w:rPr>
          <w:rFonts w:ascii="Times New Roman" w:hAnsi="Times New Roman"/>
          <w:sz w:val="28"/>
          <w:szCs w:val="28"/>
        </w:rPr>
        <w:t xml:space="preserve">В течение пяти рабочих дней со дня направления уполномоченным органом 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решения о приостановлении заявления о включении в реестр</w:t>
      </w:r>
      <w:proofErr w:type="gramEnd"/>
      <w:r w:rsidR="00641255" w:rsidRPr="007C7E68">
        <w:rPr>
          <w:rFonts w:ascii="Times New Roman" w:hAnsi="Times New Roman"/>
          <w:color w:val="000000"/>
          <w:sz w:val="28"/>
          <w:szCs w:val="28"/>
        </w:rPr>
        <w:t xml:space="preserve"> организация устраняет указанные в нем замечания и направляет исправленные документы (сведения) в порядке, установленном пунктом 5 настоящего Порядка.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1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. Уполномоченный орган в течение трех рабочих дней со дня поступления документов (сведений) в соответствии с пунктом 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10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 возобновляет их рассмотрение в порядке, предусмотренном пунктом 7 настоящего Порядка.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2</w:t>
      </w:r>
      <w:r w:rsidRPr="007C7E68">
        <w:rPr>
          <w:rFonts w:ascii="Times New Roman" w:hAnsi="Times New Roman"/>
          <w:color w:val="000000"/>
          <w:sz w:val="28"/>
          <w:szCs w:val="28"/>
        </w:rPr>
        <w:t>. Решение об отказе во включении организации в реестр принимается уполномоченным органом при наличии следующих оснований: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1) несоответствие организации критериям, предусмотренным пунктом 4 настоящего Порядка;</w:t>
      </w:r>
    </w:p>
    <w:p w:rsidR="00641255" w:rsidRPr="007C7E68" w:rsidRDefault="00F3405F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предоставление организацией недостоверных сведений, содержащихся в документах, указанных в пункте 5 настоящего Порядка;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3) истечени</w:t>
      </w:r>
      <w:r w:rsidR="00C25BEA">
        <w:rPr>
          <w:rFonts w:ascii="Times New Roman" w:hAnsi="Times New Roman"/>
          <w:color w:val="000000"/>
          <w:sz w:val="28"/>
          <w:szCs w:val="28"/>
        </w:rPr>
        <w:t>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срока действия сертификата электронной подписи или несоответствие между сведениями о сертификате электронной подписи и сведениями о заявителе, указанн</w:t>
      </w:r>
      <w:r w:rsidR="00C25BEA">
        <w:rPr>
          <w:rFonts w:ascii="Times New Roman" w:hAnsi="Times New Roman"/>
          <w:color w:val="000000"/>
          <w:sz w:val="28"/>
          <w:szCs w:val="28"/>
        </w:rPr>
        <w:t>о</w:t>
      </w:r>
      <w:r w:rsidRPr="007C7E68">
        <w:rPr>
          <w:rFonts w:ascii="Times New Roman" w:hAnsi="Times New Roman"/>
          <w:color w:val="000000"/>
          <w:sz w:val="28"/>
          <w:szCs w:val="28"/>
        </w:rPr>
        <w:t>м в заявлении о включении в реестр;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lastRenderedPageBreak/>
        <w:t>4) заявление о включении в реестр подписано неуполномоченным лицом в нарушение подпункта 1 пункта 5 настоящего Порядка;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5) </w:t>
      </w:r>
      <w:proofErr w:type="spellStart"/>
      <w:r w:rsidRPr="007C7E68">
        <w:rPr>
          <w:rFonts w:ascii="Times New Roman" w:hAnsi="Times New Roman"/>
          <w:color w:val="000000"/>
          <w:sz w:val="28"/>
          <w:szCs w:val="28"/>
        </w:rPr>
        <w:t>неустранение</w:t>
      </w:r>
      <w:proofErr w:type="spellEnd"/>
      <w:r w:rsidRPr="007C7E68">
        <w:rPr>
          <w:rFonts w:ascii="Times New Roman" w:hAnsi="Times New Roman"/>
          <w:color w:val="000000"/>
          <w:sz w:val="28"/>
          <w:szCs w:val="28"/>
        </w:rPr>
        <w:t xml:space="preserve"> указанных в решении о приостановлении рассмотрения заявления о включении в реестр замечаний в срок, указанный в пункте 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10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A33903" w:rsidRPr="007C7E68" w:rsidRDefault="00641255" w:rsidP="00A3390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3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3903" w:rsidRPr="007C7E68">
        <w:rPr>
          <w:rFonts w:ascii="Times New Roman" w:hAnsi="Times New Roman"/>
          <w:color w:val="000000"/>
          <w:sz w:val="28"/>
          <w:szCs w:val="28"/>
        </w:rPr>
        <w:t>В случае принятия решения о включении организации в реестр уполномоченным органом одновременно формируется выписка из реестра.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Решение о включении организации в реестр 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 xml:space="preserve">вместе с выпиской из реестра 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об отказе во включении организации в реестр направляется уполномоченным органом организации </w:t>
      </w:r>
      <w:proofErr w:type="gramStart"/>
      <w:r w:rsidRPr="007C7E68">
        <w:rPr>
          <w:rFonts w:ascii="Times New Roman" w:hAnsi="Times New Roman"/>
          <w:color w:val="000000"/>
          <w:sz w:val="28"/>
          <w:szCs w:val="28"/>
        </w:rPr>
        <w:t>в течение пяти рабочих дней со дня принятия соответствующего решения на указанный в заявлении о включении</w:t>
      </w:r>
      <w:proofErr w:type="gramEnd"/>
      <w:r w:rsidRPr="007C7E68">
        <w:rPr>
          <w:rFonts w:ascii="Times New Roman" w:hAnsi="Times New Roman"/>
          <w:color w:val="000000"/>
          <w:sz w:val="28"/>
          <w:szCs w:val="28"/>
        </w:rPr>
        <w:t xml:space="preserve"> в реестр адрес электронной почты организации</w:t>
      </w:r>
      <w:r w:rsidR="009A7BB9">
        <w:rPr>
          <w:rFonts w:ascii="Times New Roman" w:hAnsi="Times New Roman"/>
          <w:color w:val="000000"/>
          <w:sz w:val="28"/>
          <w:szCs w:val="28"/>
        </w:rPr>
        <w:t xml:space="preserve">. Формы таких решений устанавливаются </w:t>
      </w:r>
      <w:r w:rsidRPr="007C7E68">
        <w:rPr>
          <w:rFonts w:ascii="Times New Roman" w:hAnsi="Times New Roman"/>
          <w:color w:val="000000"/>
          <w:sz w:val="28"/>
          <w:szCs w:val="28"/>
        </w:rPr>
        <w:t>уполномоченным органом.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4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. Организация вправе повторно направить 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>документы (сведения)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пунктом 5 настоящего Порядка, после устранения причин, на основании которых уполномоченным органом было принято решение об отказе во включении организации в реестр.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5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. Уполномоченный орган включает организацию </w:t>
      </w:r>
      <w:proofErr w:type="gramStart"/>
      <w:r w:rsidRPr="007C7E68">
        <w:rPr>
          <w:rFonts w:ascii="Times New Roman" w:hAnsi="Times New Roman"/>
          <w:color w:val="000000"/>
          <w:sz w:val="28"/>
          <w:szCs w:val="28"/>
        </w:rPr>
        <w:t xml:space="preserve">в реестр </w:t>
      </w:r>
      <w:r w:rsidR="007C7E68" w:rsidRPr="007C7E68"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</w:t>
      </w:r>
      <w:r w:rsidRPr="007C7E68">
        <w:rPr>
          <w:rFonts w:ascii="Times New Roman" w:hAnsi="Times New Roman"/>
          <w:color w:val="000000"/>
          <w:sz w:val="28"/>
          <w:szCs w:val="28"/>
        </w:rPr>
        <w:t>со дня принятия решения о включении организации в реестр</w:t>
      </w:r>
      <w:proofErr w:type="gramEnd"/>
      <w:r w:rsidRPr="007C7E68">
        <w:rPr>
          <w:rFonts w:ascii="Times New Roman" w:hAnsi="Times New Roman"/>
          <w:color w:val="000000"/>
          <w:sz w:val="28"/>
          <w:szCs w:val="28"/>
        </w:rPr>
        <w:t>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Реестр формируется по форме, утвержденной уполномоченным органом. Организации, включенной в реестр, присваивается индивидуальный номер записи в реестре. Реестр является общедоступным и размещается в разделе «Реестр </w:t>
      </w:r>
      <w:proofErr w:type="spellStart"/>
      <w:r w:rsidRPr="007C7E68">
        <w:rPr>
          <w:rFonts w:ascii="Times New Roman" w:hAnsi="Times New Roman"/>
          <w:color w:val="000000"/>
          <w:sz w:val="28"/>
          <w:szCs w:val="28"/>
        </w:rPr>
        <w:t>стартапов</w:t>
      </w:r>
      <w:proofErr w:type="spellEnd"/>
      <w:r w:rsidRPr="007C7E68">
        <w:rPr>
          <w:rFonts w:ascii="Times New Roman" w:hAnsi="Times New Roman"/>
          <w:color w:val="000000"/>
          <w:sz w:val="28"/>
          <w:szCs w:val="28"/>
        </w:rPr>
        <w:t xml:space="preserve">» сайта. 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6</w:t>
      </w:r>
      <w:r w:rsidRPr="007C7E68">
        <w:rPr>
          <w:rFonts w:ascii="Times New Roman" w:hAnsi="Times New Roman"/>
          <w:color w:val="000000"/>
          <w:sz w:val="28"/>
          <w:szCs w:val="28"/>
        </w:rPr>
        <w:t>. Организация вправе подать заявление об исключении организации из реестра (</w:t>
      </w:r>
      <w:r w:rsidR="00C25BEA"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Pr="007C7E68">
        <w:rPr>
          <w:rFonts w:ascii="Times New Roman" w:hAnsi="Times New Roman"/>
          <w:color w:val="000000"/>
          <w:sz w:val="28"/>
          <w:szCs w:val="28"/>
        </w:rPr>
        <w:t>заявление об исключении из реестра).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Заявление об исключении из реестра по форме, установленной уполномоченным органом, направляется организацией путем заполнения полей экранной формы, расположенной в разделе «Реестр </w:t>
      </w:r>
      <w:proofErr w:type="spellStart"/>
      <w:r w:rsidRPr="007C7E68">
        <w:rPr>
          <w:rFonts w:ascii="Times New Roman" w:hAnsi="Times New Roman"/>
          <w:color w:val="000000"/>
          <w:sz w:val="28"/>
          <w:szCs w:val="28"/>
        </w:rPr>
        <w:t>стартапов</w:t>
      </w:r>
      <w:proofErr w:type="spellEnd"/>
      <w:r w:rsidRPr="007C7E68">
        <w:rPr>
          <w:rFonts w:ascii="Times New Roman" w:hAnsi="Times New Roman"/>
          <w:color w:val="000000"/>
          <w:sz w:val="28"/>
          <w:szCs w:val="28"/>
        </w:rPr>
        <w:t>» сайта, и подписывается электронной подписью.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В случае если заявление об исключении из реестра подписано иным уполномоченным лицом, организация направляет документ, удостоверяющий полномочия такого лица.</w:t>
      </w:r>
    </w:p>
    <w:p w:rsidR="002400AA" w:rsidRPr="007C7E68" w:rsidRDefault="002400AA" w:rsidP="002400A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 w:hint="eastAsia"/>
          <w:color w:val="000000"/>
          <w:sz w:val="28"/>
          <w:szCs w:val="28"/>
        </w:rPr>
        <w:t>Уполномоченный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орган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C7E6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течение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трех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рабочих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дней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со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дня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5BEA">
        <w:rPr>
          <w:rFonts w:ascii="Times New Roman" w:hAnsi="Times New Roman"/>
          <w:color w:val="000000"/>
          <w:sz w:val="28"/>
          <w:szCs w:val="28"/>
        </w:rPr>
        <w:t>поступ</w:t>
      </w:r>
      <w:r w:rsidR="00C25BEA" w:rsidRPr="00D34E99">
        <w:rPr>
          <w:rFonts w:ascii="Times New Roman" w:hAnsi="Times New Roman"/>
          <w:color w:val="000000"/>
          <w:sz w:val="28"/>
          <w:szCs w:val="28"/>
        </w:rPr>
        <w:t>ления</w:t>
      </w:r>
      <w:r w:rsidR="00C25BEA">
        <w:rPr>
          <w:rFonts w:ascii="Times New Roman" w:hAnsi="Times New Roman"/>
          <w:color w:val="000000"/>
          <w:sz w:val="28"/>
          <w:szCs w:val="28"/>
        </w:rPr>
        <w:t xml:space="preserve"> от организации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заявления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об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исключении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из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реестра</w:t>
      </w:r>
      <w:proofErr w:type="gramEnd"/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осуществляет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его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регистрацию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МСЭДД</w:t>
      </w:r>
      <w:r w:rsidRPr="007C7E68">
        <w:rPr>
          <w:rFonts w:ascii="Times New Roman" w:hAnsi="Times New Roman"/>
          <w:color w:val="000000"/>
          <w:sz w:val="28"/>
          <w:szCs w:val="28"/>
        </w:rPr>
        <w:t>.</w:t>
      </w:r>
    </w:p>
    <w:p w:rsidR="002400AA" w:rsidRPr="007C7E68" w:rsidRDefault="002400AA" w:rsidP="002400A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 w:hint="eastAsia"/>
          <w:color w:val="000000"/>
          <w:sz w:val="28"/>
          <w:szCs w:val="28"/>
        </w:rPr>
        <w:t>При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регистрации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заявления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уполномоченный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орган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осуществляет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проверку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подлинности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электронной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подписи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посредством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сервиса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проверки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электронной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подписи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электронного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документа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расположенного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федеральной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государственной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информационной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системе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«Единый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портал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государственных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муниципальных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услуг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функций</w:t>
      </w:r>
      <w:r w:rsidRPr="007C7E68">
        <w:rPr>
          <w:rFonts w:ascii="Times New Roman" w:hAnsi="Times New Roman"/>
          <w:color w:val="000000"/>
          <w:sz w:val="28"/>
          <w:szCs w:val="28"/>
        </w:rPr>
        <w:t>)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»</w:t>
      </w:r>
      <w:r w:rsidRPr="007C7E68">
        <w:rPr>
          <w:rFonts w:ascii="Times New Roman" w:hAnsi="Times New Roman"/>
          <w:color w:val="000000"/>
          <w:sz w:val="28"/>
          <w:szCs w:val="28"/>
        </w:rPr>
        <w:t>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7</w:t>
      </w:r>
      <w:r w:rsidRPr="007C7E68">
        <w:rPr>
          <w:rFonts w:ascii="Times New Roman" w:hAnsi="Times New Roman"/>
          <w:color w:val="000000"/>
          <w:sz w:val="28"/>
          <w:szCs w:val="28"/>
        </w:rPr>
        <w:t>. Организация исключается из реестра по следующим основаниям: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1) организация направила в уполномоченный орган заявление в соответствии с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6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lastRenderedPageBreak/>
        <w:t>2) по итогам ежегодной актуализации реестра, предусмотренной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8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выявлено несоответствие организации одному или нескольким критериям, предусмотренн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>ым пунктом 4 настоящего Порядка.</w:t>
      </w:r>
    </w:p>
    <w:p w:rsidR="002400AA" w:rsidRPr="007C7E68" w:rsidRDefault="002400AA" w:rsidP="002400A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Решение об исключении организации из реестра по основанию, предусмотренному подпунктом 1 настоящего пункта, принимается уполномоченным органом в случае, если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итогам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проверки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соответствии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с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абзацем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пятым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пункта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16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настоящего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Порядка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установлена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подлинность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электронной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E68">
        <w:rPr>
          <w:rFonts w:ascii="Times New Roman" w:hAnsi="Times New Roman" w:hint="eastAsia"/>
          <w:color w:val="000000"/>
          <w:sz w:val="28"/>
          <w:szCs w:val="28"/>
        </w:rPr>
        <w:t>подписи</w:t>
      </w:r>
      <w:r w:rsidRPr="007C7E68">
        <w:rPr>
          <w:rFonts w:ascii="Times New Roman" w:hAnsi="Times New Roman"/>
          <w:color w:val="000000"/>
          <w:sz w:val="28"/>
          <w:szCs w:val="28"/>
        </w:rPr>
        <w:t>.</w:t>
      </w:r>
    </w:p>
    <w:p w:rsidR="002400AA" w:rsidRPr="007C7E68" w:rsidRDefault="00641255" w:rsidP="002400A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Решение об исключении организации из реестра принимается уполномоченным органом в течение семи рабочих дней со дня регистрации заявления, предусмотренного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6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Порядка, и (или) выявления уполномоченным органом оснований для исключения организации из реестра по итогам ежегодной актуализации реестра, предусмотренной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8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в течение 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>пяти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рабочих дней со дня принятия решения об исключении организации из реестра направляет его организации на указанный 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>в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заявлени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>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об исключении из реестра (заявлени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>и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о включении в реестр) адрес электронной почты организации по форме, утвержденной уполномоченным органом.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8</w:t>
      </w:r>
      <w:r w:rsidR="00C25BEA">
        <w:rPr>
          <w:rFonts w:ascii="Times New Roman" w:hAnsi="Times New Roman"/>
          <w:color w:val="000000"/>
          <w:sz w:val="28"/>
          <w:szCs w:val="28"/>
        </w:rPr>
        <w:t>. </w:t>
      </w:r>
      <w:r w:rsidRPr="007C7E68">
        <w:rPr>
          <w:rFonts w:ascii="Times New Roman" w:hAnsi="Times New Roman"/>
          <w:color w:val="000000"/>
          <w:sz w:val="28"/>
          <w:szCs w:val="28"/>
        </w:rPr>
        <w:t>Уполномоченный орган ежегодно до 1 апреля проводит актуализацию реестра. Актуализация реестра осуществляется путем проведения проверки уполномоченным органом сведений об организациях, содержащихся в реестре, посредством получения информации из общедоступных источников, включая сервис ФНС России, официальный сайт организации, направления запросов в соответствующие органы государственной власти (при необходимости).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9</w:t>
      </w:r>
      <w:r w:rsidRPr="007C7E68">
        <w:rPr>
          <w:rFonts w:ascii="Times New Roman" w:hAnsi="Times New Roman"/>
          <w:color w:val="000000"/>
          <w:sz w:val="28"/>
          <w:szCs w:val="28"/>
        </w:rPr>
        <w:t>. По итогам проведения актуализации реестра в соответствии с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8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 уполномоченный орган принимает одно из следующих решений: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1) об отсутствии оснований для внесения изменений в реестр или исключения организации из реестра;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2) о внесении изменений в реестр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 xml:space="preserve"> в случае выявления несоответствия между сведениями в отношении организации, содержащимися в реестре, и полученными сведениями в отношении организации по итогам проведения актуализации реестра в соответствии с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8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</w:t>
      </w:r>
      <w:r w:rsidRPr="007C7E68">
        <w:rPr>
          <w:rFonts w:ascii="Times New Roman" w:hAnsi="Times New Roman"/>
          <w:color w:val="000000"/>
          <w:sz w:val="28"/>
          <w:szCs w:val="28"/>
        </w:rPr>
        <w:t>;</w:t>
      </w:r>
    </w:p>
    <w:p w:rsidR="00A776C6" w:rsidRPr="007C7E68" w:rsidRDefault="00C25BEA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об исключении организации из реестра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 xml:space="preserve"> по основанию, предусмотренному подпунктом 2 пункта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7</w:t>
      </w:r>
      <w:r w:rsidR="00A776C6"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>.</w:t>
      </w:r>
    </w:p>
    <w:p w:rsidR="00A776C6" w:rsidRPr="007C7E68" w:rsidRDefault="00A776C6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Решение о внесении изменений в реестр принимается уполномоченным органом в течение семи рабочих дней со дня выявления несоответствия между сведениями в отношении организации, содержащимися в реестре, и полученными сведениями в отношении организации по итогам проведения актуализации реестра в соответствии с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8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20280F" w:rsidRPr="007C7E68" w:rsidRDefault="0020280F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В случае принятия решения о внесении изменений в реестр уполномоченным органом одновременно формируется выписка из реестра.</w:t>
      </w:r>
    </w:p>
    <w:p w:rsidR="00A776C6" w:rsidRPr="007C7E68" w:rsidRDefault="00A776C6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lastRenderedPageBreak/>
        <w:t xml:space="preserve">Уполномоченный орган в течение пяти рабочих дней со дня принятия решения о внесении изменений в реестр направляет его вместе </w:t>
      </w:r>
      <w:proofErr w:type="gramStart"/>
      <w:r w:rsidRPr="007C7E68">
        <w:rPr>
          <w:rFonts w:ascii="Times New Roman" w:hAnsi="Times New Roman"/>
          <w:color w:val="000000"/>
          <w:sz w:val="28"/>
          <w:szCs w:val="28"/>
        </w:rPr>
        <w:t>с выпиской из реестра организации на указанный в заявлении о включении</w:t>
      </w:r>
      <w:proofErr w:type="gramEnd"/>
      <w:r w:rsidRPr="007C7E68">
        <w:rPr>
          <w:rFonts w:ascii="Times New Roman" w:hAnsi="Times New Roman"/>
          <w:color w:val="000000"/>
          <w:sz w:val="28"/>
          <w:szCs w:val="28"/>
        </w:rPr>
        <w:t xml:space="preserve"> в реестр адрес электронной почты организации по формам, утвержденным уполномоченным органом.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В случае принятия решения, указанного в подпункте 3 настоящего пункта, уполномоченный орган направляет организации соответствующее решение в порядке, установленном пунктом 1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7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641255" w:rsidRPr="007C7E68" w:rsidRDefault="002400AA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20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 xml:space="preserve">. Уполномоченный орган вносит изменения в реестр, исключает организацию из реестра </w:t>
      </w:r>
      <w:r w:rsidR="007C7E68" w:rsidRPr="007C7E68">
        <w:rPr>
          <w:rFonts w:ascii="Times New Roman" w:hAnsi="Times New Roman"/>
          <w:color w:val="000000"/>
          <w:sz w:val="28"/>
          <w:szCs w:val="28"/>
        </w:rPr>
        <w:t>в течение трех рабочих дней</w:t>
      </w:r>
      <w:r w:rsidR="00641255" w:rsidRPr="007C7E68">
        <w:rPr>
          <w:rFonts w:ascii="Times New Roman" w:hAnsi="Times New Roman"/>
          <w:color w:val="000000"/>
          <w:sz w:val="28"/>
          <w:szCs w:val="28"/>
        </w:rPr>
        <w:t xml:space="preserve"> со дня принятия соответствующего решения.</w:t>
      </w:r>
    </w:p>
    <w:p w:rsidR="00641255" w:rsidRPr="007C7E68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2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1</w:t>
      </w:r>
      <w:r w:rsidR="00C25BEA">
        <w:rPr>
          <w:rFonts w:ascii="Times New Roman" w:hAnsi="Times New Roman"/>
          <w:color w:val="000000"/>
          <w:sz w:val="28"/>
          <w:szCs w:val="28"/>
        </w:rPr>
        <w:t>. </w:t>
      </w:r>
      <w:r w:rsidRPr="007C7E68">
        <w:rPr>
          <w:rFonts w:ascii="Times New Roman" w:hAnsi="Times New Roman"/>
          <w:color w:val="000000"/>
          <w:sz w:val="28"/>
          <w:szCs w:val="28"/>
        </w:rPr>
        <w:t>Ответственность за правильность оформления, достоверность, полноту и актуальность сведений, представленн</w:t>
      </w:r>
      <w:r w:rsidR="00C25BEA">
        <w:rPr>
          <w:rFonts w:ascii="Times New Roman" w:hAnsi="Times New Roman"/>
          <w:color w:val="000000"/>
          <w:sz w:val="28"/>
          <w:szCs w:val="28"/>
        </w:rPr>
        <w:t>ых</w:t>
      </w:r>
      <w:r w:rsidRPr="007C7E68">
        <w:rPr>
          <w:rFonts w:ascii="Times New Roman" w:hAnsi="Times New Roman"/>
          <w:color w:val="000000"/>
          <w:sz w:val="28"/>
          <w:szCs w:val="28"/>
        </w:rPr>
        <w:t xml:space="preserve"> в уполномоченный орган, несет организация.</w:t>
      </w:r>
    </w:p>
    <w:p w:rsidR="00641255" w:rsidRDefault="00641255" w:rsidP="00604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C7E68">
        <w:rPr>
          <w:rFonts w:ascii="Times New Roman" w:hAnsi="Times New Roman"/>
          <w:color w:val="000000"/>
          <w:sz w:val="28"/>
          <w:szCs w:val="28"/>
        </w:rPr>
        <w:t>2</w:t>
      </w:r>
      <w:r w:rsidR="002400AA" w:rsidRPr="007C7E68">
        <w:rPr>
          <w:rFonts w:ascii="Times New Roman" w:hAnsi="Times New Roman"/>
          <w:color w:val="000000"/>
          <w:sz w:val="28"/>
          <w:szCs w:val="28"/>
        </w:rPr>
        <w:t>2</w:t>
      </w:r>
      <w:r w:rsidRPr="007C7E68">
        <w:rPr>
          <w:rFonts w:ascii="Times New Roman" w:hAnsi="Times New Roman"/>
          <w:color w:val="000000"/>
          <w:sz w:val="28"/>
          <w:szCs w:val="28"/>
        </w:rPr>
        <w:t>. Плата за включение организации в реестр, внесение изменений в сведения об организациях, содержащиеся в реестре, и исключение организации из реестра не взимается</w:t>
      </w:r>
      <w:r w:rsidRPr="007C7E68">
        <w:rPr>
          <w:rFonts w:ascii="Times New Roman" w:hAnsi="Times New Roman"/>
          <w:color w:val="000000"/>
          <w:sz w:val="27"/>
          <w:szCs w:val="27"/>
        </w:rPr>
        <w:t>.</w:t>
      </w:r>
    </w:p>
    <w:sectPr w:rsidR="00641255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D9" w:rsidRDefault="008D2ED9">
      <w:r>
        <w:separator/>
      </w:r>
    </w:p>
  </w:endnote>
  <w:endnote w:type="continuationSeparator" w:id="0">
    <w:p w:rsidR="008D2ED9" w:rsidRDefault="008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D9" w:rsidRDefault="008D2ED9">
      <w:r>
        <w:separator/>
      </w:r>
    </w:p>
  </w:footnote>
  <w:footnote w:type="continuationSeparator" w:id="0">
    <w:p w:rsidR="008D2ED9" w:rsidRDefault="008D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C40CA">
      <w:rPr>
        <w:rFonts w:ascii="Times New Roman" w:hAnsi="Times New Roman"/>
        <w:noProof/>
        <w:sz w:val="24"/>
        <w:szCs w:val="24"/>
      </w:rPr>
      <w:t>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158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280F"/>
    <w:rsid w:val="00203046"/>
    <w:rsid w:val="00205AB5"/>
    <w:rsid w:val="00224562"/>
    <w:rsid w:val="00224DBA"/>
    <w:rsid w:val="00231F1C"/>
    <w:rsid w:val="002400AA"/>
    <w:rsid w:val="00242DDB"/>
    <w:rsid w:val="002479A2"/>
    <w:rsid w:val="00247E03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367E"/>
    <w:rsid w:val="00377F62"/>
    <w:rsid w:val="003870C2"/>
    <w:rsid w:val="0039008C"/>
    <w:rsid w:val="003B61F7"/>
    <w:rsid w:val="003C7CD0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3426"/>
    <w:rsid w:val="00485B4F"/>
    <w:rsid w:val="004862D1"/>
    <w:rsid w:val="004B2D5A"/>
    <w:rsid w:val="004D293D"/>
    <w:rsid w:val="004E0064"/>
    <w:rsid w:val="004F44FE"/>
    <w:rsid w:val="00512A47"/>
    <w:rsid w:val="005249CD"/>
    <w:rsid w:val="00531A20"/>
    <w:rsid w:val="00531C68"/>
    <w:rsid w:val="00532119"/>
    <w:rsid w:val="005335F3"/>
    <w:rsid w:val="00535A21"/>
    <w:rsid w:val="00543C38"/>
    <w:rsid w:val="00543D2D"/>
    <w:rsid w:val="00545A3D"/>
    <w:rsid w:val="00546DBB"/>
    <w:rsid w:val="005527E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827"/>
    <w:rsid w:val="00604BE7"/>
    <w:rsid w:val="00616AED"/>
    <w:rsid w:val="00624967"/>
    <w:rsid w:val="006250F8"/>
    <w:rsid w:val="00632A4F"/>
    <w:rsid w:val="00632B56"/>
    <w:rsid w:val="006351E3"/>
    <w:rsid w:val="00641255"/>
    <w:rsid w:val="00644236"/>
    <w:rsid w:val="006471E5"/>
    <w:rsid w:val="00671D3B"/>
    <w:rsid w:val="00677EBD"/>
    <w:rsid w:val="00684A5B"/>
    <w:rsid w:val="006A1F71"/>
    <w:rsid w:val="006D0672"/>
    <w:rsid w:val="006E49C9"/>
    <w:rsid w:val="006F328B"/>
    <w:rsid w:val="006F5886"/>
    <w:rsid w:val="00707734"/>
    <w:rsid w:val="00707E19"/>
    <w:rsid w:val="00712F7C"/>
    <w:rsid w:val="0072328A"/>
    <w:rsid w:val="007377B5"/>
    <w:rsid w:val="00742715"/>
    <w:rsid w:val="00746CC2"/>
    <w:rsid w:val="00753031"/>
    <w:rsid w:val="00760323"/>
    <w:rsid w:val="00765600"/>
    <w:rsid w:val="00791C9F"/>
    <w:rsid w:val="00792AAB"/>
    <w:rsid w:val="00793B47"/>
    <w:rsid w:val="007962AF"/>
    <w:rsid w:val="007A1D0C"/>
    <w:rsid w:val="007A2A7B"/>
    <w:rsid w:val="007C7E68"/>
    <w:rsid w:val="007D4925"/>
    <w:rsid w:val="007E2569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40CA"/>
    <w:rsid w:val="008C58FE"/>
    <w:rsid w:val="008D2ED9"/>
    <w:rsid w:val="008E0165"/>
    <w:rsid w:val="008E456A"/>
    <w:rsid w:val="008E6C41"/>
    <w:rsid w:val="008F0816"/>
    <w:rsid w:val="008F6BB7"/>
    <w:rsid w:val="00900F42"/>
    <w:rsid w:val="00932E3C"/>
    <w:rsid w:val="0093384D"/>
    <w:rsid w:val="009573D3"/>
    <w:rsid w:val="00987FFD"/>
    <w:rsid w:val="00997645"/>
    <w:rsid w:val="009977FF"/>
    <w:rsid w:val="009A0532"/>
    <w:rsid w:val="009A085B"/>
    <w:rsid w:val="009A7BB9"/>
    <w:rsid w:val="009C1DE6"/>
    <w:rsid w:val="009C1F0E"/>
    <w:rsid w:val="009D3E8C"/>
    <w:rsid w:val="009E3A0E"/>
    <w:rsid w:val="00A105D2"/>
    <w:rsid w:val="00A1314B"/>
    <w:rsid w:val="00A13160"/>
    <w:rsid w:val="00A137D3"/>
    <w:rsid w:val="00A16FA3"/>
    <w:rsid w:val="00A33903"/>
    <w:rsid w:val="00A44A8F"/>
    <w:rsid w:val="00A463D1"/>
    <w:rsid w:val="00A51D96"/>
    <w:rsid w:val="00A776C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25BEA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1461"/>
    <w:rsid w:val="00D32B04"/>
    <w:rsid w:val="00D34E99"/>
    <w:rsid w:val="00D374E7"/>
    <w:rsid w:val="00D63949"/>
    <w:rsid w:val="00D64A95"/>
    <w:rsid w:val="00D652E7"/>
    <w:rsid w:val="00D71C8E"/>
    <w:rsid w:val="00D77BCF"/>
    <w:rsid w:val="00D84394"/>
    <w:rsid w:val="00D95E55"/>
    <w:rsid w:val="00DA028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4587"/>
    <w:rsid w:val="00E87E25"/>
    <w:rsid w:val="00EA04F1"/>
    <w:rsid w:val="00EA2FD3"/>
    <w:rsid w:val="00EA3DF4"/>
    <w:rsid w:val="00EB2B98"/>
    <w:rsid w:val="00EB7CE9"/>
    <w:rsid w:val="00EC433F"/>
    <w:rsid w:val="00ED0F22"/>
    <w:rsid w:val="00ED1FDE"/>
    <w:rsid w:val="00EF3222"/>
    <w:rsid w:val="00F06EFB"/>
    <w:rsid w:val="00F12193"/>
    <w:rsid w:val="00F1529E"/>
    <w:rsid w:val="00F16284"/>
    <w:rsid w:val="00F16F07"/>
    <w:rsid w:val="00F3405F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basedOn w:val="a0"/>
    <w:uiPriority w:val="99"/>
    <w:unhideWhenUsed/>
    <w:rsid w:val="00641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basedOn w:val="a0"/>
    <w:uiPriority w:val="99"/>
    <w:unhideWhenUsed/>
    <w:rsid w:val="0064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it.ryazan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11</cp:revision>
  <cp:lastPrinted>2024-09-09T06:15:00Z</cp:lastPrinted>
  <dcterms:created xsi:type="dcterms:W3CDTF">2024-07-03T11:53:00Z</dcterms:created>
  <dcterms:modified xsi:type="dcterms:W3CDTF">2024-09-10T09:43:00Z</dcterms:modified>
</cp:coreProperties>
</file>