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F5FD5" w:rsidP="005F5FD5">
      <w:pPr>
        <w:tabs>
          <w:tab w:val="left" w:pos="4400"/>
          <w:tab w:val="left" w:pos="4600"/>
        </w:tabs>
        <w:spacing w:before="480" w:after="520"/>
        <w:ind w:right="87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 сентября 2024 г. № 35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-рг</w:t>
      </w:r>
      <w:r w:rsidR="0025632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5F5FD5" w:rsidRDefault="003D3B8A" w:rsidP="00437F65">
      <w:pPr>
        <w:ind w:right="55"/>
        <w:jc w:val="center"/>
        <w:rPr>
          <w:rFonts w:ascii="Times New Roman" w:hAnsi="Times New Roman"/>
          <w:bCs/>
          <w:sz w:val="28"/>
          <w:szCs w:val="28"/>
        </w:rPr>
        <w:sectPr w:rsidR="003D3B8A" w:rsidRPr="005F5FD5" w:rsidSect="00E171BF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A34F11">
        <w:tc>
          <w:tcPr>
            <w:tcW w:w="5000" w:type="pct"/>
            <w:tcMar>
              <w:top w:w="0" w:type="dxa"/>
              <w:bottom w:w="0" w:type="dxa"/>
            </w:tcMar>
          </w:tcPr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A34F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 исполнение постановления Губернатора Рязанской области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 xml:space="preserve">от 01 июля 2015 г. № 188-пг «Об учреждении именных стипендий Губернатора Рязанской области обучающимся очной формы обучения государственных образовательных организаций, находящихся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 xml:space="preserve">на территории Рязанской области» и на основании решения Совета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>по назначению именных стипендий Губернатора Рязанской области обучающимся очной формы обучения государственных образовательных организаций, находящихся на территории Рязанской области, от 05 сентября 2024 г</w:t>
            </w:r>
            <w:proofErr w:type="gramEnd"/>
            <w:r w:rsidRPr="00A34F11">
              <w:rPr>
                <w:rFonts w:ascii="Times New Roman" w:hAnsi="Times New Roman"/>
                <w:sz w:val="28"/>
                <w:szCs w:val="28"/>
              </w:rPr>
              <w:t>. № 1, за отличные успехи в учебе, успехи в общественной деятельности: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1.</w:t>
            </w:r>
            <w:r w:rsidR="00A34F11">
              <w:rPr>
                <w:rFonts w:ascii="Times New Roman" w:hAnsi="Times New Roman"/>
                <w:sz w:val="28"/>
                <w:szCs w:val="28"/>
              </w:rPr>
              <w:t> 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Назначить именную стипендию Губернатора Рязанской области обучающимся очной формы </w:t>
            </w:r>
            <w:proofErr w:type="gramStart"/>
            <w:r w:rsidRPr="00A34F11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подготовки специалистов среднего звена государственных образовательных организаций, находящихся на территории Рязанской области, в</w:t>
            </w:r>
            <w:r w:rsidR="00A34F11">
              <w:rPr>
                <w:rFonts w:ascii="Times New Roman" w:hAnsi="Times New Roman"/>
                <w:sz w:val="28"/>
                <w:szCs w:val="28"/>
              </w:rPr>
              <w:br/>
            </w:r>
            <w:r w:rsidRPr="00A34F11">
              <w:rPr>
                <w:rFonts w:ascii="Times New Roman" w:hAnsi="Times New Roman"/>
                <w:sz w:val="28"/>
                <w:szCs w:val="28"/>
              </w:rPr>
              <w:t>2024-2025 учебном году: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Авдееву Ивану Сергеевичу, студенту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Новомичуринский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многоотраслевой техникум»;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Арцибасову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Дмитрию Андреевичу, студенту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Скопинский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электротехнический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Большаковой Глафире Игоревне,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«Рязанский железнодорожный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Борисенко Елизавете Максимовне,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федерального казенного профессионального образовательного учреждения «Михайловский экономический колледж-интернат» Министерства труда и социальной защиты Российской Федерации;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Грамотеевой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Ксении Алексеевне,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нефтегазовый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spacing w:line="233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Дёмину Льву Дмитриевичу, студенту Областного государственного бюджетного профессионального образовательного учреждения «Спасский политехнический техникум»;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Журавлевой Алине Андреевне,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бюджетного профессионального образовательного учреждения «Рязанский технологический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Загорулько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Марии,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Колупаевой Ксении Анатольевне,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Областного государственного бюджетного профессионального образовательного учреждения «Рязанский колледж имени Героя Советского Союза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>Н.Н. Комарова»;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Кочеткову Павлу Алексеевичу, студенту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технологический техникум»;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Кухареву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Александру Игоревичу, студенту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Сараевский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многофункциональный колледж»;                     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Мордакину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Владимиру Александровичу, студенту Областного государственного бюджетного профессионального образовательного учреждения «Рязанский колледж культуры»;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Савостину Даниле Сергеевичу, студенту Областного государственного бюджетного профессионального образовательного учреждения «Ряжский колледж имени Героя Советского Союза А.М. Серебрякова»;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Смотрову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Вадиму Алексеевичу, студенту Областного государственного бюджетного профессионального образовательного учреждения «Михайловский техникум имени 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Мерзлова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Тюриной Полине Алексеевне,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«Рязанский многопрофильный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Тюринову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Александру Дмитриевичу, студенту Областного государственного бюджетного профессионального образовательного учреждения «Рязанский колледж электроники»;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Хураськиной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Марии Алексеевне,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«Рязанский политехнический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Шевыриной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Дарье Игоревне, 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студенту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Сасовский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индустриальный колледж имени полного кавалера ордена Славы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 xml:space="preserve">В.М.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Шемарова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Яковлев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ой Виктории Сергеевне, студенту Областного 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>государственного бюджетного профессионального образовательного учреждения «Рязанский медицинский колледж»;</w:t>
            </w:r>
          </w:p>
          <w:p w:rsidR="006363F3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Якунину Денису Михайловичу, студенту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техникум водного транспорта».</w:t>
            </w:r>
          </w:p>
          <w:p w:rsidR="00A34F11" w:rsidRPr="00A34F11" w:rsidRDefault="00A34F11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2. Назначить именную стипендию Губернатора Рязанской области обучающимся очной формы </w:t>
            </w:r>
            <w:proofErr w:type="gramStart"/>
            <w:r w:rsidRPr="00A34F11">
              <w:rPr>
                <w:rFonts w:ascii="Times New Roman" w:hAnsi="Times New Roman"/>
                <w:sz w:val="28"/>
                <w:szCs w:val="28"/>
              </w:rPr>
              <w:t>обучения по программам</w:t>
            </w:r>
            <w:proofErr w:type="gram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подготовки квалифицированных рабочих (служащих) государственных образовательных организаций, находящихся на территории Рязанской области, в</w:t>
            </w:r>
            <w:r w:rsidR="00A34F11">
              <w:rPr>
                <w:rFonts w:ascii="Times New Roman" w:hAnsi="Times New Roman"/>
                <w:sz w:val="28"/>
                <w:szCs w:val="28"/>
              </w:rPr>
              <w:br/>
            </w:r>
            <w:r w:rsidRPr="00A34F11">
              <w:rPr>
                <w:rFonts w:ascii="Times New Roman" w:hAnsi="Times New Roman"/>
                <w:sz w:val="28"/>
                <w:szCs w:val="28"/>
              </w:rPr>
              <w:t>2024-2025 учебном году: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Гусеву Степану Григорьевичу, студенту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Ереми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ной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Валерии Андреевне,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Зайцев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ой Наталии Васильевне,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Киселе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вой Екатерине Юрьевне,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многопрофильный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Кудр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Марии Александровне,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Никитин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ой Екатерине Павловне,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многопрофильный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Никиткову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Егору Васильевичу, студенту Областного государственного бюджетного профессионального образовательного учреждения «Рязанский автотранспортный техникум имени С.А. Живаго»;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Поляк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овой Виктории Юрьевне,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политехнический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Рыковкино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Виктории Алексеевне,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политехнический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Сер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овой Таисии Сергеевне,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Клепиковский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технологический техникум»;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Тиму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киной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Полине Игоревне,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железнодорожный колледж»;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Уль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шиной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Оксане Олеговне,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«Рязанский политехнический колледж»;</w:t>
            </w:r>
          </w:p>
          <w:p w:rsidR="006363F3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Хрущёву Даниле Игоревичу, студенту Областного государственного бюджетного профессионального образовательного учреждения «Рязанский строительный колледж имени Героя Советского Союза В.А.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Беглова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A34F11" w:rsidRPr="00A34F11" w:rsidRDefault="00A34F11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Шилин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ой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Алине Вячеславовне,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техникум водного транспорта»;</w:t>
            </w:r>
          </w:p>
          <w:p w:rsidR="006363F3" w:rsidRPr="00A34F11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Шилино</w:t>
            </w:r>
            <w:r w:rsidR="005373D0" w:rsidRPr="00A34F11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5373D0" w:rsidRPr="00A34F11">
              <w:rPr>
                <w:rFonts w:ascii="Times New Roman" w:hAnsi="Times New Roman"/>
                <w:sz w:val="28"/>
                <w:szCs w:val="28"/>
              </w:rPr>
              <w:t xml:space="preserve"> Ульяне Вячеславовне, студенту</w:t>
            </w:r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Областного государственного бюджетного профессионального образовательного учреждения «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Касимовский</w:t>
            </w:r>
            <w:proofErr w:type="spell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техникум водного транспорта».</w:t>
            </w:r>
          </w:p>
          <w:p w:rsidR="00574F9B" w:rsidRDefault="006363F3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A34F1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34F11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</w:t>
            </w:r>
            <w:r w:rsidRPr="00A34F11">
              <w:rPr>
                <w:rFonts w:ascii="Times New Roman" w:hAnsi="Times New Roman"/>
                <w:sz w:val="28"/>
                <w:szCs w:val="28"/>
              </w:rPr>
              <w:br/>
              <w:t>на первого заместителя Председателя Правительства Рязанской области.</w:t>
            </w:r>
          </w:p>
          <w:p w:rsidR="00A34F11" w:rsidRDefault="00A34F11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4F11" w:rsidRPr="00A34F11" w:rsidRDefault="00A34F11" w:rsidP="00A34F11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A34F11" w:rsidRPr="00A34F11" w:rsidTr="00F611E2">
        <w:tc>
          <w:tcPr>
            <w:tcW w:w="5211" w:type="dxa"/>
          </w:tcPr>
          <w:p w:rsidR="00A34F11" w:rsidRPr="00A34F11" w:rsidRDefault="00A34F11" w:rsidP="00A34F11">
            <w:pPr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A34F11" w:rsidRPr="00A34F11" w:rsidRDefault="00A34F11" w:rsidP="00A34F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A34F11" w:rsidRPr="00A34F11" w:rsidRDefault="00A34F11" w:rsidP="00A34F11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4F11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A34F11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A34F11" w:rsidRPr="00DE7053" w:rsidRDefault="00A34F11" w:rsidP="00791C9F">
      <w:pPr>
        <w:spacing w:line="192" w:lineRule="auto"/>
        <w:jc w:val="both"/>
        <w:rPr>
          <w:sz w:val="28"/>
          <w:szCs w:val="28"/>
        </w:rPr>
      </w:pPr>
    </w:p>
    <w:sectPr w:rsidR="00A34F11" w:rsidRPr="00DE7053" w:rsidSect="00E171BF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D1" w:rsidRDefault="00BF58D1">
      <w:r>
        <w:separator/>
      </w:r>
    </w:p>
  </w:endnote>
  <w:endnote w:type="continuationSeparator" w:id="0">
    <w:p w:rsidR="00BF58D1" w:rsidRDefault="00BF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D1" w:rsidRDefault="00BF58D1">
      <w:r>
        <w:separator/>
      </w:r>
    </w:p>
  </w:footnote>
  <w:footnote w:type="continuationSeparator" w:id="0">
    <w:p w:rsidR="00BF58D1" w:rsidRDefault="00BF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34F11" w:rsidRDefault="00876034" w:rsidP="00A34F11">
    <w:pPr>
      <w:jc w:val="center"/>
      <w:rPr>
        <w:rFonts w:ascii="Times New Roman" w:hAnsi="Times New Roman"/>
        <w:sz w:val="24"/>
        <w:szCs w:val="24"/>
      </w:rPr>
    </w:pPr>
    <w:r w:rsidRPr="00A34F11">
      <w:rPr>
        <w:rFonts w:ascii="Times New Roman" w:hAnsi="Times New Roman"/>
        <w:sz w:val="24"/>
        <w:szCs w:val="24"/>
      </w:rPr>
      <w:fldChar w:fldCharType="begin"/>
    </w:r>
    <w:r w:rsidRPr="00A34F11">
      <w:rPr>
        <w:rFonts w:ascii="Times New Roman" w:hAnsi="Times New Roman"/>
        <w:sz w:val="24"/>
        <w:szCs w:val="24"/>
      </w:rPr>
      <w:instrText xml:space="preserve">PAGE  </w:instrText>
    </w:r>
    <w:r w:rsidRPr="00A34F11">
      <w:rPr>
        <w:rFonts w:ascii="Times New Roman" w:hAnsi="Times New Roman"/>
        <w:sz w:val="24"/>
        <w:szCs w:val="24"/>
      </w:rPr>
      <w:fldChar w:fldCharType="separate"/>
    </w:r>
    <w:r w:rsidR="005F5FD5">
      <w:rPr>
        <w:rFonts w:ascii="Times New Roman" w:hAnsi="Times New Roman"/>
        <w:noProof/>
        <w:sz w:val="24"/>
        <w:szCs w:val="24"/>
      </w:rPr>
      <w:t>2</w:t>
    </w:r>
    <w:r w:rsidRPr="00A34F11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8pt;height:10.9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mJZXdkjrYHZoDZsKgTTMZZGc5Q=" w:salt="IwiqDM8pqHaDxfCI2ANOa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748A"/>
    <w:rsid w:val="00151370"/>
    <w:rsid w:val="00162E72"/>
    <w:rsid w:val="00175BE5"/>
    <w:rsid w:val="00177C1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56326"/>
    <w:rsid w:val="0026087E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60A40"/>
    <w:rsid w:val="003870C2"/>
    <w:rsid w:val="00390230"/>
    <w:rsid w:val="003D3B8A"/>
    <w:rsid w:val="003D54F8"/>
    <w:rsid w:val="003E275F"/>
    <w:rsid w:val="003E343D"/>
    <w:rsid w:val="003F165E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689"/>
    <w:rsid w:val="004D293D"/>
    <w:rsid w:val="004F44FE"/>
    <w:rsid w:val="00512A47"/>
    <w:rsid w:val="00531C68"/>
    <w:rsid w:val="00532119"/>
    <w:rsid w:val="005335F3"/>
    <w:rsid w:val="005373D0"/>
    <w:rsid w:val="00542AA6"/>
    <w:rsid w:val="00543C38"/>
    <w:rsid w:val="00543D2D"/>
    <w:rsid w:val="00545A3D"/>
    <w:rsid w:val="00546DBB"/>
    <w:rsid w:val="00561A5B"/>
    <w:rsid w:val="005669EC"/>
    <w:rsid w:val="0057074C"/>
    <w:rsid w:val="00573FBF"/>
    <w:rsid w:val="00574F9B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5F5FD5"/>
    <w:rsid w:val="006013EB"/>
    <w:rsid w:val="0060479E"/>
    <w:rsid w:val="00604BE7"/>
    <w:rsid w:val="00616AED"/>
    <w:rsid w:val="00632A4F"/>
    <w:rsid w:val="00632B56"/>
    <w:rsid w:val="006351E3"/>
    <w:rsid w:val="006363F3"/>
    <w:rsid w:val="00644236"/>
    <w:rsid w:val="006471E5"/>
    <w:rsid w:val="00671D3B"/>
    <w:rsid w:val="00684A5B"/>
    <w:rsid w:val="006A1F71"/>
    <w:rsid w:val="006E2908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05FCA"/>
    <w:rsid w:val="00A1314B"/>
    <w:rsid w:val="00A13160"/>
    <w:rsid w:val="00A137D3"/>
    <w:rsid w:val="00A34F11"/>
    <w:rsid w:val="00A44A8F"/>
    <w:rsid w:val="00A51D96"/>
    <w:rsid w:val="00A52A6D"/>
    <w:rsid w:val="00A96F84"/>
    <w:rsid w:val="00AC3953"/>
    <w:rsid w:val="00AC3FC9"/>
    <w:rsid w:val="00AC7150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BF58D1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AC0"/>
    <w:rsid w:val="00F1529E"/>
    <w:rsid w:val="00F16F07"/>
    <w:rsid w:val="00F45B7C"/>
    <w:rsid w:val="00F45FCE"/>
    <w:rsid w:val="00F7693B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268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4D268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Лёксина М.А.</cp:lastModifiedBy>
  <cp:revision>6</cp:revision>
  <cp:lastPrinted>2024-09-16T14:38:00Z</cp:lastPrinted>
  <dcterms:created xsi:type="dcterms:W3CDTF">2024-09-16T14:26:00Z</dcterms:created>
  <dcterms:modified xsi:type="dcterms:W3CDTF">2024-09-24T14:08:00Z</dcterms:modified>
</cp:coreProperties>
</file>