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0338D3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869EA4" wp14:editId="1480D5F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8D3">
        <w:rPr>
          <w:rFonts w:ascii="Times New Roman" w:hAnsi="Times New Roman"/>
          <w:bCs/>
          <w:sz w:val="28"/>
          <w:szCs w:val="28"/>
        </w:rPr>
        <w:t>от 18 сентября 2024 г. № 574-р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1178FD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1178FD" w:rsidRPr="003B16A1" w:rsidRDefault="001178FD" w:rsidP="003B16A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B16A1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05 декабря 2023 г. № 735-р (в редакции распоряжений Правительства Рязанской области от 16.02.2024 № 73-р, от 11.04.2024                      № 217-р</w:t>
            </w:r>
            <w:r w:rsidR="00A35BE3" w:rsidRPr="003B16A1">
              <w:rPr>
                <w:rFonts w:ascii="Times New Roman" w:hAnsi="Times New Roman"/>
                <w:sz w:val="28"/>
                <w:szCs w:val="28"/>
              </w:rPr>
              <w:t>, от 03.05.2024 № 265-р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1178FD" w:rsidRPr="003B16A1" w:rsidRDefault="001178FD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1) в разделе 1 «</w:t>
            </w:r>
            <w:r w:rsidRPr="003B16A1">
              <w:rPr>
                <w:rFonts w:ascii="Times New Roman" w:hAnsi="Times New Roman"/>
                <w:bCs/>
                <w:sz w:val="28"/>
                <w:szCs w:val="28"/>
              </w:rPr>
              <w:t xml:space="preserve">Паспорт государственной программы Рязанской области 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«Развитие местного самоуправления и гражданского общества</w:t>
            </w:r>
            <w:r w:rsidRPr="003B16A1">
              <w:rPr>
                <w:rFonts w:ascii="Times New Roman" w:hAnsi="Times New Roman"/>
                <w:bCs/>
                <w:sz w:val="28"/>
                <w:szCs w:val="28"/>
              </w:rPr>
              <w:t>»:</w:t>
            </w:r>
          </w:p>
          <w:p w:rsidR="001178FD" w:rsidRPr="003B16A1" w:rsidRDefault="001178FD" w:rsidP="00E46E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A35BE3" w:rsidRPr="003B16A1">
              <w:rPr>
                <w:rFonts w:ascii="Times New Roman" w:hAnsi="Times New Roman"/>
                <w:spacing w:val="-4"/>
                <w:sz w:val="28"/>
                <w:szCs w:val="28"/>
              </w:rPr>
              <w:t>строку</w:t>
            </w:r>
            <w:r w:rsidRPr="003B16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за весь период реализации» подраздела 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1.1 «Основные положения»</w:t>
            </w:r>
            <w:r w:rsidRPr="003B16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5BE3" w:rsidRPr="003B16A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2736"/>
        <w:gridCol w:w="6713"/>
      </w:tblGrid>
      <w:tr w:rsidR="003B16A1" w:rsidRPr="003B16A1" w:rsidTr="003B16A1">
        <w:tc>
          <w:tcPr>
            <w:tcW w:w="2736" w:type="dxa"/>
          </w:tcPr>
          <w:p w:rsidR="003B16A1" w:rsidRPr="003B16A1" w:rsidRDefault="003B16A1" w:rsidP="003B16A1">
            <w:pPr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6A1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6713" w:type="dxa"/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6A1">
              <w:rPr>
                <w:rFonts w:ascii="Times New Roman" w:hAnsi="Times New Roman"/>
                <w:sz w:val="24"/>
                <w:szCs w:val="24"/>
              </w:rPr>
              <w:t>3940239,61141 тыс. рублей (в том числе с 2024 года – 3110018,98004 тыс. рублей)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3B16A1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- в таблице подраздела 1.5 «Финансовое обеспечение Программы Рязанской области»:</w:t>
            </w:r>
          </w:p>
          <w:p w:rsidR="003B16A1" w:rsidRPr="003B16A1" w:rsidRDefault="00EB291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1.1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подпункты 1.1.1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1.1.2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пункт 1.2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17"/>
        <w:gridCol w:w="1877"/>
        <w:gridCol w:w="866"/>
        <w:gridCol w:w="867"/>
        <w:gridCol w:w="866"/>
        <w:gridCol w:w="866"/>
        <w:gridCol w:w="867"/>
        <w:gridCol w:w="867"/>
        <w:gridCol w:w="867"/>
        <w:gridCol w:w="866"/>
      </w:tblGrid>
      <w:tr w:rsidR="003B16A1" w:rsidRPr="003B16A1" w:rsidTr="003B16A1">
        <w:trPr>
          <w:trHeight w:val="70"/>
          <w:tblHeader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3B16A1" w:rsidRPr="003B16A1" w:rsidTr="003B16A1">
        <w:trPr>
          <w:cantSplit/>
          <w:trHeight w:val="1596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spacing w:val="-2"/>
                <w:szCs w:val="22"/>
              </w:rPr>
            </w:pPr>
            <w:r w:rsidRPr="003B16A1">
              <w:rPr>
                <w:rFonts w:ascii="Times New Roman" w:hAnsi="Times New Roman" w:cs="Times New Roman"/>
                <w:b w:val="0"/>
                <w:spacing w:val="-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500539,71864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434841,86205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435431,47987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3110018,98004</w:t>
            </w:r>
          </w:p>
        </w:tc>
      </w:tr>
      <w:tr w:rsidR="003B16A1" w:rsidRPr="003B16A1" w:rsidTr="003B16A1">
        <w:trPr>
          <w:cantSplit/>
          <w:trHeight w:val="1711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486267,94138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434841,86205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435431,47987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434801,47987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3095747,20278</w:t>
            </w:r>
          </w:p>
        </w:tc>
      </w:tr>
      <w:tr w:rsidR="003B16A1" w:rsidRPr="003B16A1" w:rsidTr="003B16A1">
        <w:trPr>
          <w:cantSplit/>
          <w:trHeight w:val="1421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3158,7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3158,7</w:t>
            </w:r>
          </w:p>
        </w:tc>
      </w:tr>
      <w:tr w:rsidR="003B16A1" w:rsidRPr="003B16A1" w:rsidTr="003B16A1">
        <w:trPr>
          <w:cantSplit/>
          <w:trHeight w:val="1471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11113,07726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11113,07726</w:t>
            </w:r>
          </w:p>
        </w:tc>
      </w:tr>
      <w:tr w:rsidR="003B16A1" w:rsidRPr="003B16A1" w:rsidTr="003B16A1">
        <w:trPr>
          <w:cantSplit/>
          <w:trHeight w:val="159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412554,37726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348282,6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348282,6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2499729,97726</w:t>
            </w:r>
          </w:p>
        </w:tc>
      </w:tr>
      <w:tr w:rsidR="003B16A1" w:rsidRPr="003B16A1" w:rsidTr="003B16A1">
        <w:trPr>
          <w:cantSplit/>
          <w:trHeight w:val="1259"/>
        </w:trPr>
        <w:tc>
          <w:tcPr>
            <w:tcW w:w="712" w:type="dxa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398282,6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348282,6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348282,6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347652,6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2485458,2</w:t>
            </w:r>
          </w:p>
        </w:tc>
      </w:tr>
      <w:tr w:rsidR="003B16A1" w:rsidRPr="003B16A1" w:rsidTr="003B16A1">
        <w:trPr>
          <w:cantSplit/>
          <w:trHeight w:val="842"/>
        </w:trPr>
        <w:tc>
          <w:tcPr>
            <w:tcW w:w="712" w:type="dxa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3158,7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3158,7</w:t>
            </w:r>
          </w:p>
        </w:tc>
      </w:tr>
      <w:tr w:rsidR="003B16A1" w:rsidRPr="003B16A1" w:rsidTr="003B16A1">
        <w:trPr>
          <w:cantSplit/>
          <w:trHeight w:val="1484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11113,07726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11113,07726</w:t>
            </w:r>
          </w:p>
        </w:tc>
      </w:tr>
      <w:tr w:rsidR="003B16A1" w:rsidRPr="003B16A1" w:rsidTr="003B16A1">
        <w:trPr>
          <w:cantSplit/>
          <w:trHeight w:val="1554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E46E37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Ведомственный проект «Поддержка и развитие СОНКО», всего, 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21819,13976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99252,73976</w:t>
            </w:r>
          </w:p>
        </w:tc>
      </w:tr>
      <w:tr w:rsidR="003B16A1" w:rsidRPr="003B16A1" w:rsidTr="003B16A1">
        <w:trPr>
          <w:cantSplit/>
          <w:trHeight w:val="1066"/>
        </w:trPr>
        <w:tc>
          <w:tcPr>
            <w:tcW w:w="712" w:type="dxa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90339,2</w:t>
            </w:r>
          </w:p>
        </w:tc>
      </w:tr>
      <w:tr w:rsidR="003B16A1" w:rsidRPr="003B16A1" w:rsidTr="003B16A1">
        <w:trPr>
          <w:cantSplit/>
          <w:trHeight w:val="1317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1.1.2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6A1" w:rsidRPr="00E46E37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Ведомственный проект «Укрепление гражданского единства, гармонизация межнациональных отношений, развитие казачества на территории Рязанской области», всего, 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6496,5375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32278,5375</w:t>
            </w:r>
          </w:p>
        </w:tc>
      </w:tr>
      <w:tr w:rsidR="003B16A1" w:rsidRPr="003B16A1" w:rsidTr="003B16A1">
        <w:trPr>
          <w:cantSplit/>
          <w:trHeight w:val="872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30079,0</w:t>
            </w:r>
          </w:p>
        </w:tc>
      </w:tr>
      <w:tr w:rsidR="003B16A1" w:rsidRPr="003B16A1" w:rsidTr="003B16A1">
        <w:trPr>
          <w:cantSplit/>
          <w:trHeight w:val="1225"/>
        </w:trPr>
        <w:tc>
          <w:tcPr>
            <w:tcW w:w="712" w:type="dxa"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2199,5375»</w:t>
            </w:r>
          </w:p>
        </w:tc>
      </w:tr>
      <w:tr w:rsidR="003B16A1" w:rsidRPr="003B16A1" w:rsidTr="003B16A1">
        <w:trPr>
          <w:cantSplit/>
          <w:trHeight w:val="1582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87985,34138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86559,26205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610289,00278</w:t>
            </w:r>
          </w:p>
        </w:tc>
      </w:tr>
      <w:tr w:rsidR="003B16A1" w:rsidRPr="003B16A1" w:rsidTr="003B16A1">
        <w:trPr>
          <w:cantSplit/>
          <w:trHeight w:val="1527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87985,34138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86559,26205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87148,87987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610289,00278»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3B16A1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3B16A1" w:rsidRPr="003B16A1" w:rsidRDefault="003B16A1" w:rsidP="003B16A1">
            <w:pPr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2) в разделе «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2 «Поддержка социально значимой</w:t>
            </w:r>
            <w:r w:rsidRPr="003B16A1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3B16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 некоммерческих организаций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-</w:t>
            </w:r>
            <w:r w:rsidRPr="003B16A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hyperlink r:id="rId17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1.1 таблицы подраздела 1.2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изложить в следующей редакции: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16"/>
        <w:gridCol w:w="1884"/>
        <w:gridCol w:w="859"/>
        <w:gridCol w:w="869"/>
        <w:gridCol w:w="865"/>
        <w:gridCol w:w="873"/>
        <w:gridCol w:w="865"/>
        <w:gridCol w:w="867"/>
        <w:gridCol w:w="865"/>
        <w:gridCol w:w="863"/>
      </w:tblGrid>
      <w:tr w:rsidR="003B16A1" w:rsidRPr="003B16A1" w:rsidTr="003B16A1">
        <w:trPr>
          <w:trHeight w:val="282"/>
          <w:tblHeader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3B16A1" w:rsidRPr="003B16A1" w:rsidTr="003B16A1">
        <w:trPr>
          <w:cantSplit/>
          <w:trHeight w:val="1499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38449,31147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29476,72154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217765,18301</w:t>
            </w:r>
          </w:p>
        </w:tc>
      </w:tr>
      <w:tr w:rsidR="003B16A1" w:rsidRPr="003B16A1" w:rsidTr="003B16A1">
        <w:trPr>
          <w:cantSplit/>
          <w:trHeight w:val="1568"/>
        </w:trPr>
        <w:tc>
          <w:tcPr>
            <w:tcW w:w="376" w:type="pct"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29535,77171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29476,72154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29967,83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208851,64325</w:t>
            </w:r>
          </w:p>
        </w:tc>
      </w:tr>
      <w:tr w:rsidR="003B16A1" w:rsidRPr="003B16A1" w:rsidTr="003B16A1">
        <w:trPr>
          <w:cantSplit/>
          <w:trHeight w:val="1387"/>
        </w:trPr>
        <w:tc>
          <w:tcPr>
            <w:tcW w:w="376" w:type="pct"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</w:tr>
      <w:tr w:rsidR="003B16A1" w:rsidRPr="003B16A1" w:rsidTr="003B16A1">
        <w:trPr>
          <w:cantSplit/>
          <w:trHeight w:val="1456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21819,13976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99252,73976</w:t>
            </w:r>
          </w:p>
        </w:tc>
      </w:tr>
      <w:tr w:rsidR="003B16A1" w:rsidRPr="003B16A1" w:rsidTr="003B16A1">
        <w:trPr>
          <w:cantSplit/>
          <w:trHeight w:val="1079"/>
        </w:trPr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90339,2</w:t>
            </w:r>
          </w:p>
        </w:tc>
      </w:tr>
      <w:tr w:rsidR="003B16A1" w:rsidRPr="003B16A1" w:rsidTr="003B16A1">
        <w:trPr>
          <w:cantSplit/>
          <w:trHeight w:val="1401"/>
        </w:trPr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8913,53976»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3B16A1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- в подразделе 2 «Проектная часть направления (подпрограммы)»:</w:t>
            </w:r>
          </w:p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9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графе 6 пункта 1.1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таблицы пункта 2.1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проектной части» цифры «20» заменить цифрами «37»;</w:t>
            </w:r>
          </w:p>
          <w:p w:rsidR="003B16A1" w:rsidRPr="003B16A1" w:rsidRDefault="00EB291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 xml:space="preserve">пункты 1, 1.1, </w:t>
              </w:r>
            </w:hyperlink>
            <w:hyperlink r:id="rId22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подпункт 1.1.1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 таблицы пункта 2.2 «Финансовое обеспечение проектной части» изложить в следующей редакции: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19"/>
        <w:gridCol w:w="1584"/>
        <w:gridCol w:w="872"/>
        <w:gridCol w:w="588"/>
        <w:gridCol w:w="711"/>
        <w:gridCol w:w="720"/>
        <w:gridCol w:w="722"/>
        <w:gridCol w:w="724"/>
        <w:gridCol w:w="722"/>
        <w:gridCol w:w="720"/>
        <w:gridCol w:w="724"/>
        <w:gridCol w:w="720"/>
      </w:tblGrid>
      <w:tr w:rsidR="003B16A1" w:rsidRPr="003B16A1" w:rsidTr="003B16A1">
        <w:trPr>
          <w:trHeight w:val="125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3B16A1" w:rsidRPr="003B16A1" w:rsidTr="003B16A1">
        <w:trPr>
          <w:cantSplit/>
          <w:trHeight w:val="140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E46E37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Проектная часть, всего, 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21819,13976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99252,73976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377" w:type="pct"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90339,2</w:t>
            </w:r>
          </w:p>
        </w:tc>
      </w:tr>
      <w:tr w:rsidR="003B16A1" w:rsidRPr="003B16A1" w:rsidTr="003B16A1">
        <w:trPr>
          <w:cantSplit/>
          <w:trHeight w:val="1275"/>
        </w:trPr>
        <w:tc>
          <w:tcPr>
            <w:tcW w:w="377" w:type="pct"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</w:tr>
      <w:tr w:rsidR="003B16A1" w:rsidRPr="003B16A1" w:rsidTr="003B16A1">
        <w:trPr>
          <w:trHeight w:val="1401"/>
        </w:trPr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Ведомственный проект </w:t>
            </w: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«Поддержка и развитие СОНКО»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21819,13976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99252,73976</w:t>
            </w:r>
          </w:p>
        </w:tc>
      </w:tr>
      <w:tr w:rsidR="003B16A1" w:rsidRPr="003B16A1" w:rsidTr="003B16A1">
        <w:trPr>
          <w:trHeight w:val="1121"/>
        </w:trPr>
        <w:tc>
          <w:tcPr>
            <w:tcW w:w="377" w:type="pct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12905,6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90339,2</w:t>
            </w:r>
          </w:p>
        </w:tc>
      </w:tr>
      <w:tr w:rsidR="003B16A1" w:rsidRPr="003B16A1" w:rsidTr="003B16A1">
        <w:trPr>
          <w:trHeight w:val="1317"/>
        </w:trPr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</w:tr>
      <w:tr w:rsidR="003B16A1" w:rsidRPr="003B16A1" w:rsidTr="003B16A1">
        <w:trPr>
          <w:cantSplit/>
          <w:trHeight w:val="1293"/>
        </w:trPr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«Проведены социально значимые мероприятия СОНКО»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Минтер</w:t>
            </w:r>
            <w:proofErr w:type="spellEnd"/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17913,53976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71913,53976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trike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63000,0</w:t>
            </w:r>
          </w:p>
        </w:tc>
      </w:tr>
      <w:tr w:rsidR="003B16A1" w:rsidRPr="003B16A1" w:rsidTr="003B16A1">
        <w:trPr>
          <w:cantSplit/>
          <w:trHeight w:val="1443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trike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8913,53976»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3B16A1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3B16A1" w:rsidRPr="003B16A1" w:rsidRDefault="003B16A1" w:rsidP="003B16A1">
            <w:pPr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3) в разделе «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3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-</w:t>
            </w:r>
            <w:r w:rsidRPr="003B16A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hyperlink r:id="rId23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1.1 таблицы подраздела 1.2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изложить в следующей редакции: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24"/>
        <w:gridCol w:w="1882"/>
        <w:gridCol w:w="863"/>
        <w:gridCol w:w="871"/>
        <w:gridCol w:w="865"/>
        <w:gridCol w:w="863"/>
        <w:gridCol w:w="865"/>
        <w:gridCol w:w="865"/>
        <w:gridCol w:w="863"/>
        <w:gridCol w:w="865"/>
      </w:tblGrid>
      <w:tr w:rsidR="003B16A1" w:rsidRPr="003B16A1" w:rsidTr="003B16A1">
        <w:trPr>
          <w:trHeight w:val="282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3B16A1" w:rsidRPr="003B16A1" w:rsidTr="003B16A1">
        <w:trPr>
          <w:cantSplit/>
          <w:trHeight w:val="1259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7587,0375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39912,0375</w:t>
            </w:r>
          </w:p>
        </w:tc>
      </w:tr>
      <w:tr w:rsidR="003B16A1" w:rsidRPr="003B16A1" w:rsidTr="003B16A1">
        <w:trPr>
          <w:cantSplit/>
          <w:trHeight w:val="976"/>
        </w:trPr>
        <w:tc>
          <w:tcPr>
            <w:tcW w:w="380" w:type="pct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5387,5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37712,5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380" w:type="pct"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6496,5375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32278,5375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380" w:type="pct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30079,0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380" w:type="pct"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2199,5375»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3B16A1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- в подразделе 2 «Проектная часть направления (подпрограммы)»:</w:t>
            </w:r>
          </w:p>
          <w:p w:rsidR="003B16A1" w:rsidRPr="003B16A1" w:rsidRDefault="003B16A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25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графе 6 подпункта 3.1.1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6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таблицы пункта 2.1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проектной части» цифру «5» заменить цифрами «19»;</w:t>
            </w:r>
          </w:p>
          <w:p w:rsidR="003B16A1" w:rsidRPr="003B16A1" w:rsidRDefault="00EB2911" w:rsidP="003B16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пункты 1, 1.1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="003B16A1" w:rsidRPr="003B16A1">
                <w:rPr>
                  <w:rFonts w:ascii="Times New Roman" w:hAnsi="Times New Roman"/>
                  <w:sz w:val="28"/>
                  <w:szCs w:val="28"/>
                </w:rPr>
                <w:t>подпункт 1.1.1</w:t>
              </w:r>
            </w:hyperlink>
            <w:r w:rsidR="003B16A1" w:rsidRPr="003B16A1">
              <w:rPr>
                <w:rFonts w:ascii="Times New Roman" w:hAnsi="Times New Roman"/>
                <w:sz w:val="28"/>
                <w:szCs w:val="28"/>
              </w:rPr>
              <w:t xml:space="preserve"> таблицы пункта 2.2 «Финансовое обеспечение проектной части» изложить в следующей редакции: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37"/>
        <w:gridCol w:w="1857"/>
        <w:gridCol w:w="1011"/>
        <w:gridCol w:w="578"/>
        <w:gridCol w:w="578"/>
        <w:gridCol w:w="722"/>
        <w:gridCol w:w="722"/>
        <w:gridCol w:w="578"/>
        <w:gridCol w:w="721"/>
        <w:gridCol w:w="722"/>
        <w:gridCol w:w="578"/>
        <w:gridCol w:w="722"/>
      </w:tblGrid>
      <w:tr w:rsidR="003B16A1" w:rsidRPr="003B16A1" w:rsidTr="003B16A1">
        <w:trPr>
          <w:trHeight w:val="6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3B16A1" w:rsidRPr="003B16A1" w:rsidTr="003B16A1">
        <w:trPr>
          <w:cantSplit/>
          <w:trHeight w:val="13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6496,5375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32278,5375</w:t>
            </w:r>
          </w:p>
        </w:tc>
      </w:tr>
      <w:tr w:rsidR="003B16A1" w:rsidRPr="003B16A1" w:rsidTr="003B16A1">
        <w:trPr>
          <w:cantSplit/>
          <w:trHeight w:val="1065"/>
        </w:trPr>
        <w:tc>
          <w:tcPr>
            <w:tcW w:w="724" w:type="dxa"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30079,0</w:t>
            </w:r>
          </w:p>
        </w:tc>
      </w:tr>
      <w:tr w:rsidR="003B16A1" w:rsidRPr="003B16A1" w:rsidTr="003B16A1">
        <w:trPr>
          <w:cantSplit/>
          <w:trHeight w:val="1247"/>
        </w:trPr>
        <w:tc>
          <w:tcPr>
            <w:tcW w:w="724" w:type="dxa"/>
            <w:tcBorders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6A1" w:rsidRPr="00E46E37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Ведомственный проект «Укрепление гражданского единства, гармонизация межнациональных отношений, развитие казачества на территории Рязанской области», всего, 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6496,5375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32278,5375</w:t>
            </w:r>
          </w:p>
        </w:tc>
      </w:tr>
      <w:tr w:rsidR="003B16A1" w:rsidRPr="003B16A1" w:rsidTr="003B16A1">
        <w:trPr>
          <w:cantSplit/>
          <w:trHeight w:val="1066"/>
        </w:trPr>
        <w:tc>
          <w:tcPr>
            <w:tcW w:w="724" w:type="dxa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30079,0</w:t>
            </w:r>
          </w:p>
        </w:tc>
      </w:tr>
      <w:tr w:rsidR="003B16A1" w:rsidRPr="003B16A1" w:rsidTr="003B16A1">
        <w:trPr>
          <w:cantSplit/>
          <w:trHeight w:val="1247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</w:tr>
      <w:tr w:rsidR="003B16A1" w:rsidRPr="003B16A1" w:rsidTr="003B16A1">
        <w:trPr>
          <w:cantSplit/>
          <w:trHeight w:val="1134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B16A1" w:rsidRPr="00E46E37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«Реализованы проекты СОНКО в сфере укрепления гражданского единства, гармонизации межнациональных отношений, развития казачества на территории Рязанской области», всего, </w:t>
            </w:r>
          </w:p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Минтер</w:t>
            </w:r>
            <w:proofErr w:type="spellEnd"/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4399,5375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17599,5375</w:t>
            </w:r>
          </w:p>
        </w:tc>
      </w:tr>
      <w:tr w:rsidR="003B16A1" w:rsidRPr="003B16A1" w:rsidTr="003B16A1">
        <w:trPr>
          <w:cantSplit/>
          <w:trHeight w:val="983"/>
        </w:trPr>
        <w:tc>
          <w:tcPr>
            <w:tcW w:w="724" w:type="dxa"/>
            <w:vMerge/>
            <w:tcBorders>
              <w:left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15400,0</w:t>
            </w:r>
          </w:p>
        </w:tc>
      </w:tr>
      <w:tr w:rsidR="003B16A1" w:rsidRPr="003B16A1" w:rsidTr="003B16A1">
        <w:trPr>
          <w:cantSplit/>
          <w:trHeight w:val="1374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16A1" w:rsidRPr="003B16A1" w:rsidRDefault="003B16A1" w:rsidP="003B16A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3B16A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2199,5375»</w:t>
            </w:r>
          </w:p>
        </w:tc>
      </w:tr>
    </w:tbl>
    <w:p w:rsidR="003B16A1" w:rsidRPr="003B16A1" w:rsidRDefault="003B16A1" w:rsidP="003B16A1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3B16A1" w:rsidRPr="003B16A1" w:rsidTr="00F32A27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3B16A1" w:rsidRPr="003B16A1" w:rsidRDefault="003B16A1" w:rsidP="003B16A1">
            <w:pPr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4) в разделе «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4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Поддержка местных (муниципальных) инициатив и участия населения в осуществлении местного самоуправления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 xml:space="preserve">- в </w:t>
            </w:r>
            <w:hyperlink r:id="rId29" w:history="1">
              <w:r w:rsidRPr="003B16A1">
                <w:rPr>
                  <w:rFonts w:ascii="Times New Roman" w:hAnsi="Times New Roman"/>
                  <w:sz w:val="28"/>
                  <w:szCs w:val="28"/>
                </w:rPr>
                <w:t>таблице пункта 3.4</w:t>
              </w:r>
            </w:hyperlink>
            <w:r w:rsidRPr="003B16A1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комплекса процессных мероприятий» подраздела 3 «Паспорт комплекса процессных мероприятий «Поддержка участия населения в осуществлении местного самоуправления»: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500,0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3500,0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«50,0», «3050,0»;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 цифры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550,0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3850,0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«1000,0», «4300,0»;</w:t>
            </w:r>
          </w:p>
          <w:p w:rsidR="003B16A1" w:rsidRPr="003B16A1" w:rsidRDefault="003B16A1" w:rsidP="003B16A1">
            <w:pPr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5) в разделе «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6 «Обеспечение эффективного исполнения государственной программы Рязанской области»:</w:t>
            </w:r>
          </w:p>
          <w:p w:rsidR="003B16A1" w:rsidRPr="003B16A1" w:rsidRDefault="003B16A1" w:rsidP="003B16A1">
            <w:pPr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E87C88"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Pr="003B16A1">
              <w:rPr>
                <w:rFonts w:ascii="Times New Roman" w:eastAsiaTheme="minorEastAsia" w:hAnsi="Times New Roman"/>
                <w:sz w:val="28"/>
                <w:szCs w:val="28"/>
              </w:rPr>
              <w:t>в таблице подраздела 1.2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(подпрограммы)»: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 цифры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57152,50258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398730,89244</w:t>
            </w: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«58214,66967», «39979305953»;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«57152,50258», «398730,89244» заменить соответственно цифрами «58214,66967», «399793,05953»;</w:t>
            </w:r>
          </w:p>
          <w:p w:rsidR="003B16A1" w:rsidRPr="003B16A1" w:rsidRDefault="003B16A1" w:rsidP="003B16A1">
            <w:pPr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-</w:t>
            </w:r>
            <w:r w:rsidR="00E87C88">
              <w:rPr>
                <w:rFonts w:ascii="Times New Roman" w:hAnsi="Times New Roman"/>
                <w:sz w:val="28"/>
                <w:szCs w:val="28"/>
              </w:rPr>
              <w:t> 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в таблице пункта 2.3 «Финансовое обеспечение комплекса процессных мероприятий» подраздела 2 «Паспорт комплекса процессных мероприятий «Обеспечение условий для реализации государственной программы Рязанской области»: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«57152,50258», «398730,89244» заменить соответственно цифрами «58214,66967», «399793,05953»;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«56832,50258», «398410,89244» заменить соответственно цифрами «58214,66967», «399793,05953»;</w:t>
            </w:r>
          </w:p>
          <w:p w:rsidR="003B16A1" w:rsidRPr="003B16A1" w:rsidRDefault="003B16A1" w:rsidP="003B16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</w:t>
            </w:r>
            <w:r w:rsidRPr="003B16A1">
              <w:rPr>
                <w:rFonts w:ascii="Times New Roman" w:hAnsi="Times New Roman"/>
                <w:sz w:val="28"/>
                <w:szCs w:val="28"/>
              </w:rPr>
              <w:t>51021,51888», «356622,63216» заменить соответственно цифрами «52083,68597», «357684,79925».</w:t>
            </w:r>
          </w:p>
        </w:tc>
      </w:tr>
    </w:tbl>
    <w:p w:rsidR="001178FD" w:rsidRPr="003B16A1" w:rsidRDefault="001178FD" w:rsidP="003B16A1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F32A27" w:rsidRPr="003B16A1" w:rsidTr="00841558">
        <w:trPr>
          <w:trHeight w:val="309"/>
        </w:trPr>
        <w:tc>
          <w:tcPr>
            <w:tcW w:w="2574" w:type="pct"/>
          </w:tcPr>
          <w:p w:rsidR="00F32A27" w:rsidRPr="003B16A1" w:rsidRDefault="00F32A27" w:rsidP="003B1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27" w:rsidRPr="003B16A1" w:rsidRDefault="00F32A27" w:rsidP="003B1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27" w:rsidRPr="003B16A1" w:rsidRDefault="00F32A27" w:rsidP="003B1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A27" w:rsidRPr="003B16A1" w:rsidRDefault="00F32A27" w:rsidP="003B16A1">
            <w:pPr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F32A27" w:rsidRPr="003B16A1" w:rsidRDefault="00F32A27" w:rsidP="003B1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32A27" w:rsidRPr="003B16A1" w:rsidRDefault="00F32A27" w:rsidP="003B16A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2A27" w:rsidRPr="003B16A1" w:rsidRDefault="00F32A27" w:rsidP="003B16A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2A27" w:rsidRPr="003B16A1" w:rsidRDefault="00F32A27" w:rsidP="003B16A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2A27" w:rsidRPr="003B16A1" w:rsidRDefault="00F32A27" w:rsidP="003B16A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6A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B16A1" w:rsidRDefault="00460FEA" w:rsidP="003B16A1">
      <w:pPr>
        <w:jc w:val="both"/>
        <w:rPr>
          <w:rFonts w:ascii="Times New Roman" w:hAnsi="Times New Roman"/>
          <w:sz w:val="28"/>
          <w:szCs w:val="28"/>
        </w:rPr>
      </w:pPr>
    </w:p>
    <w:sectPr w:rsidR="00460FEA" w:rsidRPr="003B16A1" w:rsidSect="000B2C15">
      <w:headerReference w:type="default" r:id="rId30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11" w:rsidRDefault="00EB2911">
      <w:r>
        <w:separator/>
      </w:r>
    </w:p>
  </w:endnote>
  <w:endnote w:type="continuationSeparator" w:id="0">
    <w:p w:rsidR="00EB2911" w:rsidRDefault="00EB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A150E" w:rsidRPr="00C95AEE" w:rsidTr="00C95AEE">
      <w:tc>
        <w:tcPr>
          <w:tcW w:w="2538" w:type="dxa"/>
          <w:shd w:val="clear" w:color="auto" w:fill="auto"/>
        </w:tcPr>
        <w:p w:rsidR="00CA150E" w:rsidRPr="00C95AEE" w:rsidRDefault="00CA150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A150E" w:rsidRPr="00C95AEE" w:rsidRDefault="00CA150E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A150E" w:rsidRPr="00C95AEE" w:rsidRDefault="00CA150E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A150E" w:rsidRPr="00C95AEE" w:rsidRDefault="00CA150E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150E" w:rsidRDefault="00CA150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11" w:rsidRDefault="00EB2911">
      <w:r>
        <w:separator/>
      </w:r>
    </w:p>
  </w:footnote>
  <w:footnote w:type="continuationSeparator" w:id="0">
    <w:p w:rsidR="00EB2911" w:rsidRDefault="00EB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Default="00CA150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A150E" w:rsidRDefault="00CA15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Pr="00481B88" w:rsidRDefault="00CA150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A150E" w:rsidRPr="001178FD" w:rsidRDefault="00CA150E" w:rsidP="001178FD">
    <w:pPr>
      <w:jc w:val="center"/>
      <w:rPr>
        <w:rFonts w:ascii="Times New Roman" w:hAnsi="Times New Roman"/>
        <w:sz w:val="24"/>
        <w:szCs w:val="24"/>
      </w:rPr>
    </w:pPr>
    <w:r w:rsidRPr="001178FD">
      <w:rPr>
        <w:rFonts w:ascii="Times New Roman" w:hAnsi="Times New Roman"/>
        <w:sz w:val="24"/>
        <w:szCs w:val="24"/>
      </w:rPr>
      <w:fldChar w:fldCharType="begin"/>
    </w:r>
    <w:r w:rsidRPr="001178FD">
      <w:rPr>
        <w:rFonts w:ascii="Times New Roman" w:hAnsi="Times New Roman"/>
        <w:sz w:val="24"/>
        <w:szCs w:val="24"/>
      </w:rPr>
      <w:instrText xml:space="preserve">PAGE  </w:instrText>
    </w:r>
    <w:r w:rsidRPr="001178FD">
      <w:rPr>
        <w:rFonts w:ascii="Times New Roman" w:hAnsi="Times New Roman"/>
        <w:sz w:val="24"/>
        <w:szCs w:val="24"/>
      </w:rPr>
      <w:fldChar w:fldCharType="separate"/>
    </w:r>
    <w:r w:rsidR="000338D3">
      <w:rPr>
        <w:rFonts w:ascii="Times New Roman" w:hAnsi="Times New Roman"/>
        <w:noProof/>
        <w:sz w:val="24"/>
        <w:szCs w:val="24"/>
      </w:rPr>
      <w:t>7</w:t>
    </w:r>
    <w:r w:rsidRPr="001178FD">
      <w:rPr>
        <w:rFonts w:ascii="Times New Roman" w:hAnsi="Times New Roman"/>
        <w:sz w:val="24"/>
        <w:szCs w:val="24"/>
      </w:rPr>
      <w:fldChar w:fldCharType="end"/>
    </w:r>
  </w:p>
  <w:p w:rsidR="00CA150E" w:rsidRPr="00E37801" w:rsidRDefault="00CA150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00EA1"/>
    <w:multiLevelType w:val="hybridMultilevel"/>
    <w:tmpl w:val="433A8918"/>
    <w:lvl w:ilvl="0" w:tplc="33BAC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Yl0Kh2t24hPG5MXEAe5cxzGzhA=" w:salt="tpvn3DdbMLVU7Ji+7lhYL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38D3"/>
    <w:rsid w:val="00037C0C"/>
    <w:rsid w:val="000502A3"/>
    <w:rsid w:val="00056DEB"/>
    <w:rsid w:val="000573EA"/>
    <w:rsid w:val="00064E4C"/>
    <w:rsid w:val="00073A7A"/>
    <w:rsid w:val="00076D5E"/>
    <w:rsid w:val="00080774"/>
    <w:rsid w:val="00083A10"/>
    <w:rsid w:val="00084DD3"/>
    <w:rsid w:val="000917C0"/>
    <w:rsid w:val="000A27B9"/>
    <w:rsid w:val="000B0736"/>
    <w:rsid w:val="000B2C15"/>
    <w:rsid w:val="000B3191"/>
    <w:rsid w:val="000B650B"/>
    <w:rsid w:val="000F62ED"/>
    <w:rsid w:val="00107BB5"/>
    <w:rsid w:val="001178FD"/>
    <w:rsid w:val="00122CFD"/>
    <w:rsid w:val="001339DB"/>
    <w:rsid w:val="00151370"/>
    <w:rsid w:val="00162E72"/>
    <w:rsid w:val="00175BE5"/>
    <w:rsid w:val="001850F4"/>
    <w:rsid w:val="00192D24"/>
    <w:rsid w:val="001947BE"/>
    <w:rsid w:val="001A560F"/>
    <w:rsid w:val="001A656B"/>
    <w:rsid w:val="001B0982"/>
    <w:rsid w:val="001B32BA"/>
    <w:rsid w:val="001D2F4A"/>
    <w:rsid w:val="001D3AF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5B4B"/>
    <w:rsid w:val="00231F1C"/>
    <w:rsid w:val="00233B30"/>
    <w:rsid w:val="00242DDB"/>
    <w:rsid w:val="002479A2"/>
    <w:rsid w:val="0026087E"/>
    <w:rsid w:val="00261DE0"/>
    <w:rsid w:val="00265420"/>
    <w:rsid w:val="00265536"/>
    <w:rsid w:val="00274E14"/>
    <w:rsid w:val="00280A6D"/>
    <w:rsid w:val="002953B6"/>
    <w:rsid w:val="00297F07"/>
    <w:rsid w:val="002B7A59"/>
    <w:rsid w:val="002C6B4B"/>
    <w:rsid w:val="002D6174"/>
    <w:rsid w:val="002E51A7"/>
    <w:rsid w:val="002F1E81"/>
    <w:rsid w:val="00310D92"/>
    <w:rsid w:val="003160CB"/>
    <w:rsid w:val="003212D0"/>
    <w:rsid w:val="003222A3"/>
    <w:rsid w:val="0035185A"/>
    <w:rsid w:val="00360A40"/>
    <w:rsid w:val="00384A52"/>
    <w:rsid w:val="003870C2"/>
    <w:rsid w:val="003A6369"/>
    <w:rsid w:val="003B16A1"/>
    <w:rsid w:val="003D3B8A"/>
    <w:rsid w:val="003D3DCB"/>
    <w:rsid w:val="003D54F8"/>
    <w:rsid w:val="003F222A"/>
    <w:rsid w:val="003F4F5E"/>
    <w:rsid w:val="00400906"/>
    <w:rsid w:val="0040298A"/>
    <w:rsid w:val="0042590E"/>
    <w:rsid w:val="00433581"/>
    <w:rsid w:val="00437F65"/>
    <w:rsid w:val="00460FEA"/>
    <w:rsid w:val="00464169"/>
    <w:rsid w:val="00467E65"/>
    <w:rsid w:val="004734B7"/>
    <w:rsid w:val="00481B88"/>
    <w:rsid w:val="00485B4F"/>
    <w:rsid w:val="004862D1"/>
    <w:rsid w:val="00497947"/>
    <w:rsid w:val="004B02D6"/>
    <w:rsid w:val="004B2D5A"/>
    <w:rsid w:val="004D293D"/>
    <w:rsid w:val="004F06C6"/>
    <w:rsid w:val="004F44FE"/>
    <w:rsid w:val="004F7A58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3034"/>
    <w:rsid w:val="00563503"/>
    <w:rsid w:val="0057074C"/>
    <w:rsid w:val="00573FBF"/>
    <w:rsid w:val="00574FF3"/>
    <w:rsid w:val="00581B13"/>
    <w:rsid w:val="00582538"/>
    <w:rsid w:val="005838EA"/>
    <w:rsid w:val="005840EB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D7A90"/>
    <w:rsid w:val="005E5D81"/>
    <w:rsid w:val="005E6D99"/>
    <w:rsid w:val="005F2ADD"/>
    <w:rsid w:val="005F2C49"/>
    <w:rsid w:val="006013EB"/>
    <w:rsid w:val="0060479E"/>
    <w:rsid w:val="00604BE7"/>
    <w:rsid w:val="00616AED"/>
    <w:rsid w:val="00621AAA"/>
    <w:rsid w:val="00632A4F"/>
    <w:rsid w:val="00632B56"/>
    <w:rsid w:val="006351E3"/>
    <w:rsid w:val="00644236"/>
    <w:rsid w:val="0064628F"/>
    <w:rsid w:val="006471E5"/>
    <w:rsid w:val="00671D3B"/>
    <w:rsid w:val="00684A5B"/>
    <w:rsid w:val="006A1F71"/>
    <w:rsid w:val="006F328B"/>
    <w:rsid w:val="006F5886"/>
    <w:rsid w:val="00702C3E"/>
    <w:rsid w:val="00705D70"/>
    <w:rsid w:val="00707734"/>
    <w:rsid w:val="00707E19"/>
    <w:rsid w:val="00712F7C"/>
    <w:rsid w:val="00715385"/>
    <w:rsid w:val="0072328A"/>
    <w:rsid w:val="007377B5"/>
    <w:rsid w:val="00745F22"/>
    <w:rsid w:val="00746CC2"/>
    <w:rsid w:val="00760323"/>
    <w:rsid w:val="00763BCE"/>
    <w:rsid w:val="00765600"/>
    <w:rsid w:val="00790C49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1AD"/>
    <w:rsid w:val="008513B9"/>
    <w:rsid w:val="008702D3"/>
    <w:rsid w:val="00876034"/>
    <w:rsid w:val="008827E7"/>
    <w:rsid w:val="008A1696"/>
    <w:rsid w:val="008B25CE"/>
    <w:rsid w:val="008C58FE"/>
    <w:rsid w:val="008E6C41"/>
    <w:rsid w:val="008F0816"/>
    <w:rsid w:val="008F6BB7"/>
    <w:rsid w:val="00900F42"/>
    <w:rsid w:val="00932E3C"/>
    <w:rsid w:val="009573D3"/>
    <w:rsid w:val="00960C64"/>
    <w:rsid w:val="00966F73"/>
    <w:rsid w:val="00974F69"/>
    <w:rsid w:val="009977FF"/>
    <w:rsid w:val="009A085B"/>
    <w:rsid w:val="009A6579"/>
    <w:rsid w:val="009C1DE6"/>
    <w:rsid w:val="009C1F0E"/>
    <w:rsid w:val="009C5738"/>
    <w:rsid w:val="009D0453"/>
    <w:rsid w:val="009D3E8C"/>
    <w:rsid w:val="009E3A0E"/>
    <w:rsid w:val="00A1314B"/>
    <w:rsid w:val="00A13160"/>
    <w:rsid w:val="00A137D3"/>
    <w:rsid w:val="00A34412"/>
    <w:rsid w:val="00A35BE3"/>
    <w:rsid w:val="00A36A5B"/>
    <w:rsid w:val="00A44A8F"/>
    <w:rsid w:val="00A51D96"/>
    <w:rsid w:val="00A63358"/>
    <w:rsid w:val="00A75F6C"/>
    <w:rsid w:val="00A946E1"/>
    <w:rsid w:val="00A96F84"/>
    <w:rsid w:val="00AA552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20E66"/>
    <w:rsid w:val="00B3675B"/>
    <w:rsid w:val="00B376B1"/>
    <w:rsid w:val="00B46F1E"/>
    <w:rsid w:val="00B55D65"/>
    <w:rsid w:val="00B620D9"/>
    <w:rsid w:val="00B633DB"/>
    <w:rsid w:val="00B639ED"/>
    <w:rsid w:val="00B64A06"/>
    <w:rsid w:val="00B66A8C"/>
    <w:rsid w:val="00B8061C"/>
    <w:rsid w:val="00B83BA2"/>
    <w:rsid w:val="00B853AA"/>
    <w:rsid w:val="00B875BF"/>
    <w:rsid w:val="00B91F62"/>
    <w:rsid w:val="00BB2C98"/>
    <w:rsid w:val="00BC68D3"/>
    <w:rsid w:val="00BD0B82"/>
    <w:rsid w:val="00BF4F5F"/>
    <w:rsid w:val="00C04EEB"/>
    <w:rsid w:val="00C075A4"/>
    <w:rsid w:val="00C100BB"/>
    <w:rsid w:val="00C10F12"/>
    <w:rsid w:val="00C11826"/>
    <w:rsid w:val="00C14472"/>
    <w:rsid w:val="00C324A3"/>
    <w:rsid w:val="00C4483E"/>
    <w:rsid w:val="00C46D42"/>
    <w:rsid w:val="00C50748"/>
    <w:rsid w:val="00C50C32"/>
    <w:rsid w:val="00C60178"/>
    <w:rsid w:val="00C61760"/>
    <w:rsid w:val="00C63A52"/>
    <w:rsid w:val="00C63CD6"/>
    <w:rsid w:val="00C87D95"/>
    <w:rsid w:val="00C9077A"/>
    <w:rsid w:val="00C95AEE"/>
    <w:rsid w:val="00C95CD2"/>
    <w:rsid w:val="00CA051B"/>
    <w:rsid w:val="00CA150E"/>
    <w:rsid w:val="00CB3CBE"/>
    <w:rsid w:val="00CF03D8"/>
    <w:rsid w:val="00CF2E98"/>
    <w:rsid w:val="00CF4D7C"/>
    <w:rsid w:val="00D015D5"/>
    <w:rsid w:val="00D03D68"/>
    <w:rsid w:val="00D14BEA"/>
    <w:rsid w:val="00D266DD"/>
    <w:rsid w:val="00D30448"/>
    <w:rsid w:val="00D32B04"/>
    <w:rsid w:val="00D371A2"/>
    <w:rsid w:val="00D374E7"/>
    <w:rsid w:val="00D453E6"/>
    <w:rsid w:val="00D459BD"/>
    <w:rsid w:val="00D63949"/>
    <w:rsid w:val="00D652E7"/>
    <w:rsid w:val="00D77BCF"/>
    <w:rsid w:val="00D80569"/>
    <w:rsid w:val="00D81A57"/>
    <w:rsid w:val="00D84394"/>
    <w:rsid w:val="00D95E55"/>
    <w:rsid w:val="00DB3664"/>
    <w:rsid w:val="00DC16FB"/>
    <w:rsid w:val="00DC4A65"/>
    <w:rsid w:val="00DC4F66"/>
    <w:rsid w:val="00DE2E9E"/>
    <w:rsid w:val="00DF1A70"/>
    <w:rsid w:val="00DF2F45"/>
    <w:rsid w:val="00E021D9"/>
    <w:rsid w:val="00E10B44"/>
    <w:rsid w:val="00E11F02"/>
    <w:rsid w:val="00E2726B"/>
    <w:rsid w:val="00E37801"/>
    <w:rsid w:val="00E46E37"/>
    <w:rsid w:val="00E46EAA"/>
    <w:rsid w:val="00E5038C"/>
    <w:rsid w:val="00E50B69"/>
    <w:rsid w:val="00E5298B"/>
    <w:rsid w:val="00E5347D"/>
    <w:rsid w:val="00E56EFB"/>
    <w:rsid w:val="00E6458F"/>
    <w:rsid w:val="00E70A27"/>
    <w:rsid w:val="00E7242D"/>
    <w:rsid w:val="00E742C3"/>
    <w:rsid w:val="00E87C88"/>
    <w:rsid w:val="00E87E25"/>
    <w:rsid w:val="00E97C96"/>
    <w:rsid w:val="00EA04F1"/>
    <w:rsid w:val="00EA2FD3"/>
    <w:rsid w:val="00EB2911"/>
    <w:rsid w:val="00EB6441"/>
    <w:rsid w:val="00EB7CE9"/>
    <w:rsid w:val="00EC067D"/>
    <w:rsid w:val="00EC433F"/>
    <w:rsid w:val="00ED0092"/>
    <w:rsid w:val="00ED1FDE"/>
    <w:rsid w:val="00EE6B96"/>
    <w:rsid w:val="00F06EFB"/>
    <w:rsid w:val="00F1529E"/>
    <w:rsid w:val="00F16F07"/>
    <w:rsid w:val="00F30282"/>
    <w:rsid w:val="00F32A27"/>
    <w:rsid w:val="00F45B7C"/>
    <w:rsid w:val="00F45FCE"/>
    <w:rsid w:val="00F9334F"/>
    <w:rsid w:val="00F97D7F"/>
    <w:rsid w:val="00FA122C"/>
    <w:rsid w:val="00FA3B95"/>
    <w:rsid w:val="00FA5925"/>
    <w:rsid w:val="00FA7607"/>
    <w:rsid w:val="00FA7BEC"/>
    <w:rsid w:val="00FC048C"/>
    <w:rsid w:val="00FC1278"/>
    <w:rsid w:val="00FE2C98"/>
    <w:rsid w:val="00FE461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30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0170&amp;dst=103453" TargetMode="External"/><Relationship Id="rId18" Type="http://schemas.openxmlformats.org/officeDocument/2006/relationships/hyperlink" Target="https://login.consultant.ru/link/?req=doc&amp;base=RLAW073&amp;n=435041&amp;dst=104912" TargetMode="External"/><Relationship Id="rId26" Type="http://schemas.openxmlformats.org/officeDocument/2006/relationships/hyperlink" Target="https://login.consultant.ru/link/?req=doc&amp;base=RLAW073&amp;n=435041&amp;dst=1007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5041&amp;dst=10497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0170&amp;dst=103416" TargetMode="External"/><Relationship Id="rId17" Type="http://schemas.openxmlformats.org/officeDocument/2006/relationships/hyperlink" Target="https://login.consultant.ru/link/?req=doc&amp;base=RLAW073&amp;n=435041&amp;dst=104838" TargetMode="External"/><Relationship Id="rId25" Type="http://schemas.openxmlformats.org/officeDocument/2006/relationships/hyperlink" Target="https://login.consultant.ru/link/?req=doc&amp;base=RLAW073&amp;n=435041&amp;dst=1037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0170&amp;dst=103602" TargetMode="External"/><Relationship Id="rId20" Type="http://schemas.openxmlformats.org/officeDocument/2006/relationships/hyperlink" Target="https://login.consultant.ru/link/?req=doc&amp;base=RLAW073&amp;n=435041&amp;dst=100716" TargetMode="External"/><Relationship Id="rId29" Type="http://schemas.openxmlformats.org/officeDocument/2006/relationships/hyperlink" Target="https://login.consultant.ru/link/?req=doc&amp;base=RLAW073&amp;n=435041&amp;dst=1029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5041&amp;dst=10491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0170&amp;dst=103555" TargetMode="External"/><Relationship Id="rId23" Type="http://schemas.openxmlformats.org/officeDocument/2006/relationships/hyperlink" Target="https://login.consultant.ru/link/?req=doc&amp;base=RLAW073&amp;n=435041&amp;dst=104838" TargetMode="External"/><Relationship Id="rId28" Type="http://schemas.openxmlformats.org/officeDocument/2006/relationships/hyperlink" Target="https://login.consultant.ru/link/?req=doc&amp;base=RLAW073&amp;n=435041&amp;dst=10501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5041&amp;dst=103757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0170&amp;dst=103490" TargetMode="External"/><Relationship Id="rId22" Type="http://schemas.openxmlformats.org/officeDocument/2006/relationships/hyperlink" Target="https://login.consultant.ru/link/?req=doc&amp;base=RLAW073&amp;n=435041&amp;dst=105014" TargetMode="External"/><Relationship Id="rId27" Type="http://schemas.openxmlformats.org/officeDocument/2006/relationships/hyperlink" Target="https://login.consultant.ru/link/?req=doc&amp;base=RLAW073&amp;n=435041&amp;dst=104977" TargetMode="External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5569-9079-4DFE-B76C-203767AD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12</cp:revision>
  <cp:lastPrinted>2024-09-13T11:46:00Z</cp:lastPrinted>
  <dcterms:created xsi:type="dcterms:W3CDTF">2024-08-30T05:48:00Z</dcterms:created>
  <dcterms:modified xsi:type="dcterms:W3CDTF">2024-09-18T11:34:00Z</dcterms:modified>
</cp:coreProperties>
</file>