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30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 № 293-д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Каргашинского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Каргашинского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30.08.2024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293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«02»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сентября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b w:val="false"/>
          <w:sz w:val="26"/>
          <w:highlight w:val="white"/>
        </w:rPr>
        <w:t xml:space="preserve">- Рязанская область, Сасовский район, п. Сасовский (остановка общественного транспорта) (с «02» сентября 2024 г. по 14.20 час. «09» сентября 2024 г.);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b w:val="false"/>
          <w:sz w:val="26"/>
          <w:highlight w:val="white"/>
        </w:rPr>
        <w:t xml:space="preserve">- Рязанская область, Сасовский район, с. Кобяково (при въезде в населенный пункт)</w:t>
        <w:br/>
        <w:t xml:space="preserve">(с «02» сентября 2024 г. по 14.40 час. «09» сентября 2024 г.);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b w:val="false"/>
          <w:sz w:val="26"/>
          <w:highlight w:val="white"/>
        </w:rPr>
        <w:t xml:space="preserve">- Рязанская область, Сасовский район, с. Тонкачево (при въезде в населенный пункт)(с «02» сентября 2024 г. по 16.10 час. «09» сентября 2024 г.);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b w:val="false"/>
          <w:sz w:val="26"/>
          <w:highlight w:val="white"/>
        </w:rPr>
        <w:t xml:space="preserve">- Рязанская область, Сасовский район, с. Чубарово, ул. Почтовая, д. 5 (здание почты)(с «02» сентября 2024 г. по 16.25 час. «09» сентября 2024 г.);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b w:val="false"/>
          <w:sz w:val="26"/>
          <w:highlight w:val="white"/>
        </w:rPr>
        <w:t xml:space="preserve">- Рязанская область, Сасовский район, с. Мокрое, ул. Школьная (ориентир дом 5)</w:t>
        <w:br/>
        <w:t xml:space="preserve">(с «02» сентября 2024 г. по 16.45 час. «09» сентября 2024 г.);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b w:val="false"/>
          <w:sz w:val="26"/>
          <w:highlight w:val="white"/>
        </w:rPr>
        <w:t xml:space="preserve">- Рязанская область, Сасовский район, с. Каргашино (здание администрации) (с «02» сентября 2024 г. по «08» сентября 2024 г. с 08.00 час. по 17.00 час., «09» сентября 2024 года с 08.00 час. по 17.20 час.);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b w:val="false"/>
          <w:sz w:val="26"/>
          <w:highlight w:val="white"/>
        </w:rPr>
        <w:t xml:space="preserve">- Рязанская область, Сасовский район, д. Ивановка (при въезде в населенный пункт)</w:t>
        <w:br/>
        <w:t xml:space="preserve">(с «02» сентября 2024 г. по 18.00 час. «09» сентября 2024 г.);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b w:val="false"/>
          <w:sz w:val="26"/>
          <w:highlight w:val="white"/>
        </w:rPr>
        <w:t xml:space="preserve">- Рязанская область, Сасовский район, д. Малое Хреново (при въезде в населенный пункт) (с «02» сентября 2024 г. по 18.50 час. «09» сентября 2024 г.);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b w:val="false"/>
          <w:sz w:val="26"/>
          <w:highlight w:val="white"/>
        </w:rPr>
        <w:t xml:space="preserve">- Рязанская область, Сасовский район, п. 12 лет Октября (при въезде в населенный пункт) (с «02» сентября 2024 г. по 19.20 час. «09» сентября 2024 г.);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b w:val="false"/>
          <w:sz w:val="26"/>
          <w:highlight w:val="white"/>
        </w:rPr>
        <w:t xml:space="preserve">- Рязанская область, Сасовский район, д. Подостровное (при въезде в населенный пункт) (с «02» сентября 2024 г. по 19.55 час. «09» сентября 2024 г.);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b w:val="false"/>
          <w:sz w:val="26"/>
          <w:highlight w:val="white"/>
        </w:rPr>
        <w:t xml:space="preserve">- Рязанская область, Сасовский район, с. Заболотье (при въезде в населенный пункт) (с «02» сентября 2024 г. по 20.40 час. «09» сентября 2024 г.).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  <w:r/>
    </w:p>
    <w:p>
      <w:pPr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09.09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14.10 час. по 14.20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br/>
        <w:t xml:space="preserve">п. 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остановка общественного транспорта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14.30 час. по 14.40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с. Кобяково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16.00 ачс. по 16.10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с. Тонкачево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16.15 час. по 16.25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  <w:br/>
        <w:t xml:space="preserve">с. Чубарово, ул. Почтовая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5 (здание почты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16.35 час. по 16.45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с. Мокрое, ул. Школьная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5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b w:val="false"/>
          <w:sz w:val="26"/>
          <w:highlight w:val="white"/>
          <w:lang w:val="ru-RU" w:bidi="ar-SA"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17.00 по 17.20 час. по адресу: Рязанская область, Сасовский район,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br/>
        <w:t xml:space="preserve">с. Каргашино (здание администрации)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4"/>
          <w:highlight w:val="whit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17.50. по 18.00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д. Ивановка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18.40. по 18.50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д. Малое Хреново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19.10 по 19.20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п. 12 лет Октября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с 19.45 по 19.55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д. Подостровное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с 20.30 по 20.40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с. Заболотье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color w:val="000000"/>
          <w:sz w:val="26"/>
          <w:szCs w:val="24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«09» сентября 2024 г., с 9.00 час. по 17.00 час.);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«09» сентября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02» сентября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сентября 2024 г.).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86</cp:revision>
  <dcterms:created xsi:type="dcterms:W3CDTF">2024-05-31T06:53:00Z</dcterms:created>
  <dcterms:modified xsi:type="dcterms:W3CDTF">2024-09-02T07:29:22Z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