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5FB" w:rsidRDefault="0093787B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05FB" w:rsidRDefault="0093787B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C305FB" w:rsidRDefault="0093787B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C305FB" w:rsidRDefault="00C305FB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C305FB" w:rsidRDefault="00C305FB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C305FB" w:rsidRDefault="0093787B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C305FB" w:rsidRDefault="00C305FB">
      <w:pPr>
        <w:tabs>
          <w:tab w:val="left" w:pos="709"/>
        </w:tabs>
        <w:jc w:val="center"/>
        <w:rPr>
          <w:sz w:val="28"/>
        </w:rPr>
      </w:pPr>
    </w:p>
    <w:p w:rsidR="00C305FB" w:rsidRDefault="00C305FB">
      <w:pPr>
        <w:tabs>
          <w:tab w:val="left" w:pos="709"/>
        </w:tabs>
        <w:jc w:val="center"/>
        <w:rPr>
          <w:sz w:val="28"/>
        </w:rPr>
      </w:pPr>
    </w:p>
    <w:p w:rsidR="00C305FB" w:rsidRDefault="0093787B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«</w:t>
      </w:r>
      <w:r w:rsidR="00723C68">
        <w:rPr>
          <w:sz w:val="28"/>
        </w:rPr>
        <w:t>13</w:t>
      </w:r>
      <w:r>
        <w:rPr>
          <w:sz w:val="28"/>
        </w:rPr>
        <w:t>»</w:t>
      </w:r>
      <w:r w:rsidR="00723C68">
        <w:rPr>
          <w:sz w:val="28"/>
        </w:rPr>
        <w:t xml:space="preserve"> сентября </w:t>
      </w:r>
      <w:r>
        <w:rPr>
          <w:sz w:val="28"/>
        </w:rPr>
        <w:t xml:space="preserve">2024 г.                                                                        </w:t>
      </w:r>
      <w:r w:rsidR="00723C68">
        <w:rPr>
          <w:sz w:val="28"/>
        </w:rPr>
        <w:t xml:space="preserve">                  </w:t>
      </w:r>
      <w:bookmarkStart w:id="0" w:name="_GoBack"/>
      <w:bookmarkEnd w:id="0"/>
      <w:r>
        <w:rPr>
          <w:sz w:val="28"/>
        </w:rPr>
        <w:t xml:space="preserve">№ </w:t>
      </w:r>
      <w:r w:rsidR="00723C68">
        <w:rPr>
          <w:sz w:val="28"/>
        </w:rPr>
        <w:t>481-п</w:t>
      </w:r>
    </w:p>
    <w:p w:rsidR="00C305FB" w:rsidRDefault="00C305FB">
      <w:pPr>
        <w:tabs>
          <w:tab w:val="left" w:pos="709"/>
        </w:tabs>
        <w:jc w:val="both"/>
        <w:rPr>
          <w:sz w:val="28"/>
        </w:rPr>
      </w:pPr>
    </w:p>
    <w:p w:rsidR="00C305FB" w:rsidRDefault="00C305FB">
      <w:pPr>
        <w:tabs>
          <w:tab w:val="left" w:pos="709"/>
        </w:tabs>
        <w:jc w:val="both"/>
        <w:rPr>
          <w:sz w:val="28"/>
        </w:rPr>
      </w:pPr>
    </w:p>
    <w:p w:rsidR="00C305FB" w:rsidRDefault="0093787B">
      <w:pPr>
        <w:tabs>
          <w:tab w:val="left" w:pos="709"/>
        </w:tabs>
        <w:jc w:val="center"/>
        <w:rPr>
          <w:color w:val="auto"/>
          <w:sz w:val="28"/>
        </w:rPr>
      </w:pPr>
      <w:r>
        <w:rPr>
          <w:color w:val="auto"/>
          <w:sz w:val="28"/>
        </w:rPr>
        <w:t xml:space="preserve">Об утверждении </w:t>
      </w:r>
      <w:r>
        <w:rPr>
          <w:color w:val="auto"/>
          <w:sz w:val="28"/>
        </w:rPr>
        <w:t>правил землепользования и застройки</w:t>
      </w:r>
      <w:r>
        <w:rPr>
          <w:color w:val="auto"/>
          <w:sz w:val="28"/>
        </w:rPr>
        <w:br/>
        <w:t>муниципального образования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</w:rPr>
        <w:t>–</w:t>
      </w:r>
      <w:r>
        <w:rPr>
          <w:color w:val="auto"/>
          <w:sz w:val="28"/>
        </w:rPr>
        <w:t xml:space="preserve"> </w:t>
      </w:r>
      <w:r>
        <w:rPr>
          <w:rFonts w:eastAsia="Times New Roman" w:cs="Times New Roman"/>
          <w:color w:val="auto"/>
          <w:sz w:val="28"/>
        </w:rPr>
        <w:t xml:space="preserve">Сасовский муниципальный округ Рязанской области применительно к территории Малостуденецкого сельского округа </w:t>
      </w:r>
      <w:r>
        <w:rPr>
          <w:rFonts w:eastAsia="Times New Roman" w:cs="Times New Roman"/>
          <w:color w:val="auto"/>
          <w:sz w:val="28"/>
        </w:rPr>
        <w:br/>
        <w:t>Сасовского района Рязанской области</w:t>
      </w:r>
    </w:p>
    <w:p w:rsidR="00C305FB" w:rsidRDefault="00C305FB">
      <w:pPr>
        <w:tabs>
          <w:tab w:val="left" w:pos="709"/>
        </w:tabs>
        <w:jc w:val="center"/>
        <w:rPr>
          <w:color w:val="auto"/>
          <w:sz w:val="28"/>
        </w:rPr>
      </w:pPr>
    </w:p>
    <w:p w:rsidR="00C305FB" w:rsidRDefault="0093787B">
      <w:pPr>
        <w:widowControl w:val="0"/>
        <w:tabs>
          <w:tab w:val="left" w:pos="709"/>
        </w:tabs>
        <w:ind w:firstLine="709"/>
        <w:jc w:val="both"/>
        <w:rPr>
          <w:color w:val="auto"/>
          <w:highlight w:val="white"/>
        </w:rPr>
      </w:pPr>
      <w:r>
        <w:rPr>
          <w:color w:val="auto"/>
          <w:sz w:val="28"/>
          <w:highlight w:val="white"/>
        </w:rPr>
        <w:t>На основании стат</w:t>
      </w:r>
      <w:r>
        <w:rPr>
          <w:color w:val="auto"/>
          <w:sz w:val="28"/>
          <w:highlight w:val="white"/>
        </w:rPr>
        <w:t>ьи 32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>Градостроительного ко</w:t>
      </w:r>
      <w:r>
        <w:rPr>
          <w:color w:val="auto"/>
          <w:sz w:val="28"/>
          <w:highlight w:val="white"/>
        </w:rPr>
        <w:t>декса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</w:t>
      </w:r>
      <w:r>
        <w:rPr>
          <w:color w:val="auto"/>
          <w:sz w:val="28"/>
          <w:highlight w:val="white"/>
        </w:rPr>
        <w:t>ий Рязанской области и органами государственной власти Рязанской области», с учетом заключения о результатах</w:t>
      </w:r>
      <w:r>
        <w:rPr>
          <w:color w:val="auto"/>
          <w:sz w:val="28"/>
          <w:highlight w:val="white"/>
        </w:rPr>
        <w:t xml:space="preserve"> общественных обсуждений                          о</w:t>
      </w:r>
      <w:r>
        <w:rPr>
          <w:color w:val="auto"/>
          <w:sz w:val="28"/>
        </w:rPr>
        <w:t>т 19</w:t>
      </w:r>
      <w:r>
        <w:rPr>
          <w:color w:val="auto"/>
          <w:sz w:val="28"/>
          <w:szCs w:val="28"/>
          <w:highlight w:val="white"/>
        </w:rPr>
        <w:t>.08.2024</w:t>
      </w:r>
      <w:r>
        <w:rPr>
          <w:color w:val="auto"/>
          <w:sz w:val="28"/>
          <w:highlight w:val="white"/>
          <w:shd w:val="clear" w:color="FFFFFF" w:fill="FFFFFF" w:themeFill="background1"/>
        </w:rPr>
        <w:t xml:space="preserve"> п</w:t>
      </w:r>
      <w:r>
        <w:rPr>
          <w:color w:val="auto"/>
          <w:sz w:val="28"/>
          <w:highlight w:val="white"/>
        </w:rPr>
        <w:t>о п</w:t>
      </w:r>
      <w:r>
        <w:rPr>
          <w:color w:val="auto"/>
          <w:sz w:val="28"/>
        </w:rPr>
        <w:t>ро</w:t>
      </w:r>
      <w:r>
        <w:rPr>
          <w:color w:val="auto"/>
          <w:sz w:val="28"/>
          <w:highlight w:val="white"/>
        </w:rPr>
        <w:t>екту правил землепользования и застройки муниципального образов</w:t>
      </w:r>
      <w:r>
        <w:rPr>
          <w:color w:val="auto"/>
          <w:sz w:val="28"/>
        </w:rPr>
        <w:t xml:space="preserve">ания – </w:t>
      </w:r>
      <w:r>
        <w:rPr>
          <w:rFonts w:eastAsia="Times New Roman" w:cs="Times New Roman"/>
          <w:color w:val="auto"/>
          <w:sz w:val="28"/>
        </w:rPr>
        <w:t>Сасовский муниципальный округ Рязанской области применительно к территории Малостуденецкого сельского округа Сасовского района Рязанской области</w:t>
      </w:r>
      <w:r>
        <w:rPr>
          <w:color w:val="auto"/>
          <w:sz w:val="28"/>
          <w:highlight w:val="white"/>
        </w:rPr>
        <w:t xml:space="preserve">, руководствуясь постановлением Правительства Рязанской области от 06.08.2008 № 153 «Об утверждении Положения о </w:t>
      </w:r>
      <w:r>
        <w:rPr>
          <w:color w:val="auto"/>
          <w:sz w:val="28"/>
          <w:highlight w:val="white"/>
        </w:rPr>
        <w:t>главном управлении архитектуры и градостроительства Рязанской области»,</w:t>
      </w:r>
      <w:r>
        <w:rPr>
          <w:color w:val="auto"/>
          <w:sz w:val="28"/>
        </w:rPr>
        <w:t xml:space="preserve"> </w:t>
      </w:r>
      <w:r>
        <w:rPr>
          <w:rFonts w:eastAsia="Times New Roman" w:cs="Times New Roman"/>
          <w:color w:val="auto"/>
          <w:sz w:val="28"/>
          <w:szCs w:val="28"/>
        </w:rPr>
        <w:t>приказом главного управления архитектуры и градостроительства Рязанской области</w:t>
      </w:r>
      <w:r>
        <w:rPr>
          <w:rFonts w:eastAsia="Times New Roman" w:cs="Times New Roman"/>
          <w:color w:val="auto"/>
          <w:sz w:val="28"/>
          <w:szCs w:val="28"/>
        </w:rPr>
        <w:br/>
        <w:t xml:space="preserve">от 05.09.2024 № 55-ок «О направлении работника в командировку», </w:t>
      </w:r>
      <w:r>
        <w:rPr>
          <w:color w:val="auto"/>
          <w:sz w:val="28"/>
          <w:highlight w:val="white"/>
        </w:rPr>
        <w:t>главное управление архитектуры и градост</w:t>
      </w:r>
      <w:r>
        <w:rPr>
          <w:color w:val="auto"/>
          <w:sz w:val="28"/>
          <w:highlight w:val="white"/>
        </w:rPr>
        <w:t>роительства Рязанской области ПОСТАНОВЛЯЕТ:</w:t>
      </w:r>
    </w:p>
    <w:p w:rsidR="00C305FB" w:rsidRDefault="0093787B" w:rsidP="0093787B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7"/>
        </w:rPr>
      </w:pPr>
      <w:r>
        <w:rPr>
          <w:rFonts w:ascii="Times New Roman" w:hAnsi="Times New Roman"/>
          <w:color w:val="auto"/>
          <w:sz w:val="28"/>
          <w:szCs w:val="27"/>
        </w:rPr>
        <w:t xml:space="preserve">Утвердить прилагаемые </w:t>
      </w:r>
      <w:r>
        <w:rPr>
          <w:rFonts w:ascii="Times New Roman" w:hAnsi="Times New Roman"/>
          <w:color w:val="auto"/>
          <w:sz w:val="28"/>
          <w:szCs w:val="27"/>
        </w:rPr>
        <w:t>правила землепользования и застройки</w:t>
      </w:r>
      <w:r>
        <w:rPr>
          <w:rFonts w:ascii="Times New Roman" w:hAnsi="Times New Roman"/>
          <w:color w:val="auto"/>
          <w:sz w:val="28"/>
          <w:szCs w:val="27"/>
        </w:rPr>
        <w:t xml:space="preserve"> муниципального образования – 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Сасовский муниципальный округ Рязанской области применительно к территории Малостуденецкого сельского округа </w:t>
      </w:r>
      <w:r>
        <w:rPr>
          <w:rFonts w:ascii="Times New Roman" w:eastAsia="Times New Roman" w:hAnsi="Times New Roman" w:cs="Times New Roman"/>
          <w:color w:val="auto"/>
          <w:sz w:val="28"/>
        </w:rPr>
        <w:br/>
        <w:t>Сасовского рай</w:t>
      </w:r>
      <w:r>
        <w:rPr>
          <w:rFonts w:ascii="Times New Roman" w:eastAsia="Times New Roman" w:hAnsi="Times New Roman" w:cs="Times New Roman"/>
          <w:color w:val="auto"/>
          <w:sz w:val="28"/>
        </w:rPr>
        <w:t>она Рязанской области</w:t>
      </w:r>
      <w:r>
        <w:rPr>
          <w:rFonts w:ascii="Times New Roman" w:hAnsi="Times New Roman"/>
          <w:color w:val="auto"/>
          <w:sz w:val="28"/>
          <w:szCs w:val="27"/>
        </w:rPr>
        <w:t>.</w:t>
      </w:r>
    </w:p>
    <w:p w:rsidR="00C305FB" w:rsidRDefault="0093787B" w:rsidP="0093787B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7"/>
        </w:rPr>
        <w:t>Настоящее постановление вступает в силу со дня его официального опубликования.</w:t>
      </w:r>
    </w:p>
    <w:p w:rsidR="00C305FB" w:rsidRDefault="0093787B" w:rsidP="0093787B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color w:val="auto"/>
          <w:sz w:val="28"/>
        </w:rPr>
        <w:br/>
        <w:t>«Центр градостроительного развития Рязанской области»:</w:t>
      </w:r>
    </w:p>
    <w:p w:rsidR="00C305FB" w:rsidRDefault="0093787B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lastRenderedPageBreak/>
        <w:t xml:space="preserve">1) обеспечить доступ к правилам землепользования и застройки муниципального образования – 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Сасовский муниципальный округ Рязанской области применительно к территории Малостуденецкого сельского округа </w:t>
      </w:r>
      <w:r>
        <w:rPr>
          <w:rFonts w:ascii="Times New Roman" w:eastAsia="Times New Roman" w:hAnsi="Times New Roman" w:cs="Times New Roman"/>
          <w:color w:val="auto"/>
          <w:sz w:val="28"/>
        </w:rPr>
        <w:br/>
        <w:t>Сасовского района Рязанской области</w:t>
      </w:r>
      <w:r>
        <w:rPr>
          <w:rFonts w:ascii="Times New Roman" w:hAnsi="Times New Roman"/>
          <w:color w:val="auto"/>
          <w:sz w:val="28"/>
        </w:rPr>
        <w:t xml:space="preserve"> в федеральной госуда</w:t>
      </w:r>
      <w:r>
        <w:rPr>
          <w:rFonts w:ascii="Times New Roman" w:hAnsi="Times New Roman"/>
          <w:color w:val="auto"/>
          <w:sz w:val="28"/>
        </w:rPr>
        <w:t xml:space="preserve">рственной информационной системе территориального планирования и размещение </w:t>
      </w:r>
      <w:r>
        <w:rPr>
          <w:rFonts w:ascii="Times New Roman" w:hAnsi="Times New Roman"/>
          <w:color w:val="auto"/>
          <w:sz w:val="28"/>
        </w:rPr>
        <w:br/>
        <w:t>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Федерации;</w:t>
      </w:r>
    </w:p>
    <w:p w:rsidR="00C305FB" w:rsidRDefault="0093787B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2) </w:t>
      </w:r>
      <w:r>
        <w:rPr>
          <w:rFonts w:ascii="Times New Roman" w:hAnsi="Times New Roman"/>
          <w:color w:val="auto"/>
          <w:sz w:val="28"/>
          <w:szCs w:val="28"/>
        </w:rPr>
        <w:t>подготовить,</w:t>
      </w:r>
      <w:r>
        <w:rPr>
          <w:rFonts w:ascii="Times New Roman" w:hAnsi="Times New Roman"/>
          <w:color w:val="auto"/>
          <w:sz w:val="28"/>
          <w:szCs w:val="28"/>
        </w:rPr>
        <w:t xml:space="preserve"> заверить усиленной квалифицированной электронной подписью и направить в 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</w:t>
      </w:r>
      <w:r>
        <w:rPr>
          <w:rFonts w:ascii="Times New Roman" w:hAnsi="Times New Roman"/>
          <w:color w:val="auto"/>
          <w:sz w:val="28"/>
          <w:szCs w:val="28"/>
        </w:rPr>
        <w:t>ой регистрации прав, ведение Единого государственного реестра недвижимости, сведения о границах территориальных зон для внесения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в </w:t>
      </w:r>
      <w:r>
        <w:rPr>
          <w:rFonts w:ascii="Times New Roman" w:hAnsi="Times New Roman"/>
          <w:color w:val="auto"/>
          <w:sz w:val="28"/>
        </w:rPr>
        <w:t>Единый государственный реестр недвижимости в соответствии</w:t>
      </w:r>
      <w:r>
        <w:rPr>
          <w:rFonts w:ascii="Times New Roman" w:hAnsi="Times New Roman"/>
          <w:color w:val="auto"/>
          <w:sz w:val="28"/>
        </w:rPr>
        <w:br/>
        <w:t>с Федеральным законом от 13.07.2015 № 218-ФЗ «О государственной рег</w:t>
      </w:r>
      <w:r>
        <w:rPr>
          <w:rFonts w:ascii="Times New Roman" w:hAnsi="Times New Roman"/>
          <w:color w:val="auto"/>
          <w:sz w:val="28"/>
        </w:rPr>
        <w:t>истрации недвижимости»</w:t>
      </w:r>
      <w:r>
        <w:rPr>
          <w:rFonts w:ascii="Times New Roman" w:hAnsi="Times New Roman"/>
          <w:color w:val="auto"/>
          <w:sz w:val="28"/>
          <w:szCs w:val="28"/>
        </w:rPr>
        <w:t>.</w:t>
      </w:r>
    </w:p>
    <w:p w:rsidR="00C305FB" w:rsidRDefault="0093787B" w:rsidP="0093787B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C305FB" w:rsidRDefault="0093787B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1)  </w:t>
      </w:r>
      <w:r>
        <w:rPr>
          <w:rFonts w:ascii="Times New Roman" w:hAnsi="Times New Roman"/>
          <w:color w:val="auto"/>
          <w:sz w:val="28"/>
          <w:szCs w:val="28"/>
        </w:rPr>
        <w:t>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C305FB" w:rsidRDefault="0093787B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>2) опубликование настоящего постановления</w:t>
      </w:r>
      <w:r>
        <w:rPr>
          <w:rFonts w:ascii="Times New Roman" w:hAnsi="Times New Roman"/>
          <w:color w:val="auto"/>
          <w:sz w:val="28"/>
        </w:rPr>
        <w:t xml:space="preserve"> в </w:t>
      </w:r>
      <w:r>
        <w:rPr>
          <w:rFonts w:ascii="Times New Roman" w:hAnsi="Times New Roman"/>
          <w:color w:val="auto"/>
          <w:sz w:val="28"/>
        </w:rPr>
        <w:t>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C305FB" w:rsidRDefault="0093787B" w:rsidP="0093787B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>Отделу информационного обеспечения градостроительно</w:t>
      </w:r>
      <w:r>
        <w:rPr>
          <w:rFonts w:ascii="Times New Roman" w:hAnsi="Times New Roman"/>
          <w:color w:val="auto"/>
          <w:sz w:val="28"/>
        </w:rPr>
        <w:t>й деятельности разместить настоящее постановление на официальном сайте главного управления архитектуры и градостроительства Рязанской области</w:t>
      </w:r>
      <w:r>
        <w:rPr>
          <w:rFonts w:ascii="Times New Roman" w:hAnsi="Times New Roman"/>
          <w:color w:val="auto"/>
          <w:sz w:val="28"/>
        </w:rPr>
        <w:br/>
        <w:t>в сети «Интернет».</w:t>
      </w:r>
    </w:p>
    <w:p w:rsidR="00C305FB" w:rsidRDefault="0093787B" w:rsidP="0093787B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</w:rPr>
        <w:t xml:space="preserve">Предложить </w:t>
      </w:r>
      <w:r>
        <w:rPr>
          <w:rFonts w:ascii="Times New Roman" w:hAnsi="Times New Roman"/>
          <w:color w:val="auto"/>
          <w:sz w:val="28"/>
          <w:szCs w:val="28"/>
        </w:rPr>
        <w:t xml:space="preserve">главе муниципального образования – </w:t>
      </w:r>
      <w:r>
        <w:rPr>
          <w:rFonts w:ascii="Times New Roman" w:hAnsi="Times New Roman"/>
          <w:color w:val="auto"/>
          <w:sz w:val="28"/>
        </w:rPr>
        <w:t xml:space="preserve">Сасовский муниципальный округ Рязанской области </w:t>
      </w:r>
      <w:r>
        <w:rPr>
          <w:rFonts w:ascii="Times New Roman" w:hAnsi="Times New Roman"/>
          <w:color w:val="auto"/>
          <w:sz w:val="28"/>
        </w:rPr>
        <w:t>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C305FB" w:rsidRDefault="0093787B" w:rsidP="0093787B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Признать утратившим силу</w:t>
      </w:r>
      <w:r>
        <w:rPr>
          <w:rFonts w:ascii="Times New Roman" w:hAnsi="Times New Roman"/>
          <w:color w:val="auto"/>
          <w:sz w:val="28"/>
        </w:rPr>
        <w:t xml:space="preserve"> постановление главного управления архитектуры и градостроительства Рязанс</w:t>
      </w:r>
      <w:r>
        <w:rPr>
          <w:rFonts w:ascii="Times New Roman" w:hAnsi="Times New Roman"/>
          <w:color w:val="auto"/>
          <w:sz w:val="28"/>
        </w:rPr>
        <w:t>кой области от 13.04.2022 № 179-п</w:t>
      </w:r>
      <w:r>
        <w:rPr>
          <w:rFonts w:ascii="Times New Roman" w:hAnsi="Times New Roman"/>
          <w:color w:val="auto"/>
          <w:sz w:val="28"/>
        </w:rPr>
        <w:br/>
        <w:t>«Об утверждении правил землепользования и застройки муниципального образования – Малостуденецкое сельское поселение Сасовского муниципального района Рязанской области»</w:t>
      </w:r>
      <w:r>
        <w:rPr>
          <w:rFonts w:ascii="Times New Roman" w:hAnsi="Times New Roman"/>
          <w:color w:val="auto"/>
          <w:sz w:val="28"/>
        </w:rPr>
        <w:t>.</w:t>
      </w:r>
    </w:p>
    <w:p w:rsidR="00C305FB" w:rsidRDefault="0093787B" w:rsidP="0093787B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highlight w:val="white"/>
        </w:rPr>
        <w:t>Контроль за исполнением настоящего постановления возл</w:t>
      </w:r>
      <w:r>
        <w:rPr>
          <w:rFonts w:ascii="Times New Roman" w:hAnsi="Times New Roman"/>
          <w:color w:val="auto"/>
          <w:sz w:val="28"/>
          <w:highlight w:val="white"/>
        </w:rPr>
        <w:t>ожить</w:t>
      </w:r>
      <w:r>
        <w:rPr>
          <w:rFonts w:ascii="Times New Roman" w:hAnsi="Times New Roman"/>
          <w:color w:val="auto"/>
          <w:sz w:val="28"/>
          <w:highlight w:val="white"/>
        </w:rPr>
        <w:br/>
      </w:r>
      <w:r>
        <w:rPr>
          <w:rFonts w:ascii="Times New Roman" w:hAnsi="Times New Roman"/>
          <w:color w:val="auto"/>
          <w:sz w:val="28"/>
        </w:rPr>
        <w:t>на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  <w:highlight w:val="white"/>
        </w:rPr>
        <w:t xml:space="preserve">заместителя начальника главного управления архитектуры </w:t>
      </w:r>
      <w:r>
        <w:rPr>
          <w:rFonts w:ascii="Times New Roman" w:hAnsi="Times New Roman"/>
          <w:color w:val="auto"/>
          <w:sz w:val="28"/>
          <w:highlight w:val="white"/>
        </w:rPr>
        <w:br/>
        <w:t>и градостроительства Рязанской области Т.С. Попкову.</w:t>
      </w:r>
    </w:p>
    <w:p w:rsidR="00C305FB" w:rsidRDefault="00C305FB">
      <w:pPr>
        <w:tabs>
          <w:tab w:val="left" w:pos="709"/>
        </w:tabs>
        <w:jc w:val="center"/>
        <w:rPr>
          <w:color w:val="auto"/>
          <w:sz w:val="28"/>
        </w:rPr>
      </w:pPr>
    </w:p>
    <w:p w:rsidR="00C305FB" w:rsidRDefault="00C305FB">
      <w:pPr>
        <w:tabs>
          <w:tab w:val="left" w:pos="709"/>
        </w:tabs>
        <w:jc w:val="center"/>
        <w:rPr>
          <w:color w:val="auto"/>
          <w:sz w:val="28"/>
        </w:rPr>
      </w:pPr>
    </w:p>
    <w:p w:rsidR="00C305FB" w:rsidRDefault="0093787B">
      <w:pPr>
        <w:tabs>
          <w:tab w:val="left" w:pos="709"/>
        </w:tabs>
        <w:jc w:val="both"/>
        <w:rPr>
          <w:color w:val="auto"/>
          <w:sz w:val="28"/>
        </w:rPr>
      </w:pPr>
      <w:r>
        <w:rPr>
          <w:color w:val="auto"/>
          <w:sz w:val="28"/>
        </w:rPr>
        <w:t>И.о. начальника                                                                                    О.М. Алямовская</w:t>
      </w:r>
    </w:p>
    <w:sectPr w:rsidR="00C305FB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87B" w:rsidRDefault="0093787B">
      <w:pPr>
        <w:pStyle w:val="30"/>
      </w:pPr>
      <w:r>
        <w:separator/>
      </w:r>
    </w:p>
  </w:endnote>
  <w:endnote w:type="continuationSeparator" w:id="0">
    <w:p w:rsidR="0093787B" w:rsidRDefault="0093787B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87B" w:rsidRDefault="0093787B">
      <w:pPr>
        <w:pStyle w:val="30"/>
      </w:pPr>
      <w:r>
        <w:separator/>
      </w:r>
    </w:p>
  </w:footnote>
  <w:footnote w:type="continuationSeparator" w:id="0">
    <w:p w:rsidR="0093787B" w:rsidRDefault="0093787B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5FB" w:rsidRDefault="0093787B">
    <w:pPr>
      <w:pStyle w:val="af5"/>
      <w:jc w:val="center"/>
      <w:rPr>
        <w:rFonts w:ascii="Times New Roman" w:eastAsia="Times New Roman" w:hAnsi="Times New Roman" w:cs="Times New Roman"/>
        <w:sz w:val="28"/>
      </w:rPr>
    </w:pPr>
    <w:r>
      <w:fldChar w:fldCharType="begin"/>
    </w:r>
    <w:r>
      <w:instrText>PAGE \* MERGEFORMAT</w:instrText>
    </w:r>
    <w:r>
      <w:fldChar w:fldCharType="separate"/>
    </w:r>
    <w:r w:rsidR="00723C68" w:rsidRPr="00723C68">
      <w:rPr>
        <w:rFonts w:ascii="Times New Roman" w:eastAsia="Times New Roman" w:hAnsi="Times New Roman" w:cs="Times New Roman"/>
        <w:noProof/>
        <w:sz w:val="28"/>
      </w:rPr>
      <w:t>2</w:t>
    </w:r>
    <w:r>
      <w:rPr>
        <w:rFonts w:ascii="Times New Roman" w:eastAsia="Times New Roman" w:hAnsi="Times New Roman" w:cs="Times New Roman"/>
        <w:sz w:val="28"/>
      </w:rPr>
      <w:fldChar w:fldCharType="end"/>
    </w:r>
  </w:p>
  <w:p w:rsidR="00C305FB" w:rsidRDefault="00C305FB">
    <w:pPr>
      <w:pStyle w:val="af5"/>
      <w:rPr>
        <w:rFonts w:ascii="Times New Roman" w:eastAsia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36F11"/>
    <w:multiLevelType w:val="multilevel"/>
    <w:tmpl w:val="EC589E2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5FB"/>
    <w:rsid w:val="00723C68"/>
    <w:rsid w:val="0093787B"/>
    <w:rsid w:val="00C3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0CC8F"/>
  <w15:docId w15:val="{4584C063-03E6-49F8-9163-3D6F60E6A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8">
    <w:name w:val="Title"/>
    <w:next w:val="a9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Textbody0"/>
  </w:style>
  <w:style w:type="paragraph" w:styleId="ab">
    <w:name w:val="caption"/>
    <w:qFormat/>
    <w:rPr>
      <w:b/>
      <w:sz w:val="36"/>
    </w:rPr>
  </w:style>
  <w:style w:type="paragraph" w:styleId="ac">
    <w:name w:val="index heading"/>
    <w:qFormat/>
    <w:rPr>
      <w:sz w:val="26"/>
    </w:rPr>
  </w:style>
  <w:style w:type="paragraph" w:styleId="ad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e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0">
    <w:name w:val="endnote text"/>
    <w:basedOn w:val="a"/>
    <w:uiPriority w:val="99"/>
    <w:semiHidden/>
    <w:unhideWhenUsed/>
    <w:rPr>
      <w:sz w:val="20"/>
    </w:rPr>
  </w:style>
  <w:style w:type="paragraph" w:styleId="af1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2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3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4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5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6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7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675</Words>
  <Characters>3848</Characters>
  <Application>Microsoft Office Word</Application>
  <DocSecurity>0</DocSecurity>
  <Lines>32</Lines>
  <Paragraphs>9</Paragraphs>
  <ScaleCrop>false</ScaleCrop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204</cp:revision>
  <dcterms:created xsi:type="dcterms:W3CDTF">2024-09-13T10:58:00Z</dcterms:created>
  <dcterms:modified xsi:type="dcterms:W3CDTF">2024-09-13T11:05:00Z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