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24" w:rsidRDefault="001E0F8D" w:rsidP="001B2652">
      <w:pPr>
        <w:pStyle w:val="ConsPlusTitle"/>
        <w:keepNext/>
        <w:ind w:firstLine="524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2CE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</w:p>
    <w:p w:rsidR="00A52B24" w:rsidRDefault="001E0F8D" w:rsidP="001B2652">
      <w:pPr>
        <w:pStyle w:val="ConsPlusTitle"/>
        <w:keepNext/>
        <w:ind w:firstLine="524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2CE">
        <w:rPr>
          <w:rFonts w:ascii="Times New Roman" w:hAnsi="Times New Roman" w:cs="Times New Roman"/>
          <w:b w:val="0"/>
          <w:sz w:val="28"/>
          <w:szCs w:val="28"/>
        </w:rPr>
        <w:t xml:space="preserve">к постановлению министерства </w:t>
      </w:r>
    </w:p>
    <w:p w:rsidR="001E0F8D" w:rsidRPr="009D12CE" w:rsidRDefault="001E0F8D" w:rsidP="001B2652">
      <w:pPr>
        <w:pStyle w:val="ConsPlusTitle"/>
        <w:keepNext/>
        <w:ind w:firstLine="524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2CE">
        <w:rPr>
          <w:rFonts w:ascii="Times New Roman" w:hAnsi="Times New Roman" w:cs="Times New Roman"/>
          <w:b w:val="0"/>
          <w:sz w:val="28"/>
          <w:szCs w:val="28"/>
        </w:rPr>
        <w:t>культуры Рязанской области</w:t>
      </w:r>
    </w:p>
    <w:p w:rsidR="001E0F8D" w:rsidRPr="009D12CE" w:rsidRDefault="004F66E9" w:rsidP="001B2652">
      <w:pPr>
        <w:pStyle w:val="ConsPlusTitle"/>
        <w:keepNext/>
        <w:ind w:firstLine="5245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12CE">
        <w:rPr>
          <w:rFonts w:ascii="Times New Roman" w:hAnsi="Times New Roman" w:cs="Times New Roman"/>
          <w:b w:val="0"/>
          <w:sz w:val="28"/>
          <w:szCs w:val="28"/>
        </w:rPr>
        <w:t>от «___» ________</w:t>
      </w:r>
      <w:r w:rsidR="001E0F8D" w:rsidRPr="009D12CE">
        <w:rPr>
          <w:rFonts w:ascii="Times New Roman" w:hAnsi="Times New Roman" w:cs="Times New Roman"/>
          <w:b w:val="0"/>
          <w:sz w:val="28"/>
          <w:szCs w:val="28"/>
        </w:rPr>
        <w:t>2024 г. №_____</w:t>
      </w:r>
    </w:p>
    <w:p w:rsidR="001E0F8D" w:rsidRPr="009D12CE" w:rsidRDefault="001E0F8D" w:rsidP="001E0F8D">
      <w:pPr>
        <w:pStyle w:val="ConsPlusTitle"/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6B79BE" w:rsidRPr="006B79BE" w:rsidRDefault="006B79BE" w:rsidP="006B79BE">
      <w:pPr>
        <w:pStyle w:val="ConsPlusTitle"/>
        <w:keepNext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6B79BE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6B79BE" w:rsidRDefault="006B79BE" w:rsidP="006B79BE">
      <w:pPr>
        <w:pStyle w:val="ConsPlusTitle"/>
        <w:keepNext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79BE">
        <w:rPr>
          <w:rFonts w:ascii="Times New Roman" w:hAnsi="Times New Roman" w:cs="Times New Roman"/>
          <w:b w:val="0"/>
          <w:sz w:val="28"/>
          <w:szCs w:val="28"/>
        </w:rPr>
        <w:t>определения объема и услови</w:t>
      </w:r>
      <w:r w:rsidR="002C6350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B79BE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из областного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79BE">
        <w:rPr>
          <w:rFonts w:ascii="Times New Roman" w:hAnsi="Times New Roman" w:cs="Times New Roman"/>
          <w:b w:val="0"/>
          <w:sz w:val="28"/>
          <w:szCs w:val="28"/>
        </w:rPr>
        <w:t>бюджета государственным бюджетным и автономным учреждениям,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79BE">
        <w:rPr>
          <w:rFonts w:ascii="Times New Roman" w:hAnsi="Times New Roman" w:cs="Times New Roman"/>
          <w:b w:val="0"/>
          <w:sz w:val="28"/>
          <w:szCs w:val="28"/>
        </w:rPr>
        <w:t>в отношении которых функции и полномочия учредителя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79BE">
        <w:rPr>
          <w:rFonts w:ascii="Times New Roman" w:hAnsi="Times New Roman" w:cs="Times New Roman"/>
          <w:b w:val="0"/>
          <w:sz w:val="28"/>
          <w:szCs w:val="28"/>
        </w:rPr>
        <w:t xml:space="preserve">осуществляет </w:t>
      </w:r>
    </w:p>
    <w:p w:rsidR="001E0F8D" w:rsidRDefault="006B79BE" w:rsidP="006B79BE">
      <w:pPr>
        <w:pStyle w:val="ConsPlusTitle"/>
        <w:keepNext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B79BE">
        <w:rPr>
          <w:rFonts w:ascii="Times New Roman" w:hAnsi="Times New Roman" w:cs="Times New Roman"/>
          <w:b w:val="0"/>
          <w:sz w:val="28"/>
          <w:szCs w:val="28"/>
        </w:rPr>
        <w:t xml:space="preserve">министерство культуры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6B79BE">
        <w:rPr>
          <w:rFonts w:ascii="Times New Roman" w:hAnsi="Times New Roman" w:cs="Times New Roman"/>
          <w:b w:val="0"/>
          <w:sz w:val="28"/>
          <w:szCs w:val="28"/>
        </w:rPr>
        <w:t>язанской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B79BE">
        <w:rPr>
          <w:rFonts w:ascii="Times New Roman" w:hAnsi="Times New Roman" w:cs="Times New Roman"/>
          <w:b w:val="0"/>
          <w:sz w:val="28"/>
          <w:szCs w:val="28"/>
        </w:rPr>
        <w:t>области субсидий на иные цели</w:t>
      </w:r>
    </w:p>
    <w:p w:rsidR="006B79BE" w:rsidRPr="009D12CE" w:rsidRDefault="006B79BE" w:rsidP="006B79BE">
      <w:pPr>
        <w:pStyle w:val="ConsPlusTitle"/>
        <w:keepNext/>
        <w:jc w:val="center"/>
        <w:rPr>
          <w:rFonts w:ascii="Times New Roman" w:hAnsi="Times New Roman" w:cs="Times New Roman"/>
          <w:sz w:val="28"/>
          <w:szCs w:val="28"/>
        </w:rPr>
      </w:pPr>
    </w:p>
    <w:p w:rsidR="004276EE" w:rsidRPr="009D12CE" w:rsidRDefault="004276EE" w:rsidP="00D6420E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9D12CE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276EE" w:rsidRPr="009D12CE" w:rsidRDefault="004276EE" w:rsidP="004276E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F4D5B" w:rsidRDefault="00CF4D5B" w:rsidP="00CF4D5B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D5B">
        <w:rPr>
          <w:rFonts w:ascii="Times New Roman" w:hAnsi="Times New Roman" w:cs="Times New Roman"/>
          <w:bCs/>
          <w:sz w:val="28"/>
          <w:szCs w:val="28"/>
        </w:rPr>
        <w:t>Настоящий Порядок устанавливает правила определения объема и услови</w:t>
      </w:r>
      <w:r w:rsidR="00107328">
        <w:rPr>
          <w:rFonts w:ascii="Times New Roman" w:hAnsi="Times New Roman" w:cs="Times New Roman"/>
          <w:bCs/>
          <w:sz w:val="28"/>
          <w:szCs w:val="28"/>
        </w:rPr>
        <w:t>й</w:t>
      </w:r>
      <w:r w:rsidRPr="00CF4D5B">
        <w:rPr>
          <w:rFonts w:ascii="Times New Roman" w:hAnsi="Times New Roman" w:cs="Times New Roman"/>
          <w:bCs/>
          <w:sz w:val="28"/>
          <w:szCs w:val="28"/>
        </w:rPr>
        <w:t xml:space="preserve"> предоставления государственным бюджетным и автономным учреждениям, в отношении которых функции и полномочия учредителя осуществляет министерство культуры Рязанской области </w:t>
      </w:r>
      <w:r w:rsidR="00244B22" w:rsidRPr="00CF4D5B">
        <w:rPr>
          <w:rFonts w:ascii="Times New Roman" w:hAnsi="Times New Roman" w:cs="Times New Roman"/>
          <w:bCs/>
          <w:sz w:val="28"/>
          <w:szCs w:val="28"/>
        </w:rPr>
        <w:t xml:space="preserve">(далее - Учреждения) </w:t>
      </w:r>
      <w:r w:rsidRPr="00CF4D5B">
        <w:rPr>
          <w:rFonts w:ascii="Times New Roman" w:hAnsi="Times New Roman" w:cs="Times New Roman"/>
          <w:bCs/>
          <w:sz w:val="28"/>
          <w:szCs w:val="28"/>
        </w:rPr>
        <w:t>субсидий в соответствии с абзацем вторым пункта 1 статьи 78.1 Бюджетного кодекса Российской Федерации за счет средств областного бюджета, в том числе за счет средств, источником финансового обеспечения которых являются целевые межбюджетные трансферты, предоставляемые из федерального бюджета (далее - Целевая субсидия), если иное не установлено нормативными правовыми актами Правительства Рязанской области.</w:t>
      </w:r>
    </w:p>
    <w:p w:rsidR="00CF4D5B" w:rsidRDefault="00CF4D5B" w:rsidP="00CF4D5B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</w:t>
      </w:r>
      <w:r w:rsidRPr="00CF4D5B">
        <w:rPr>
          <w:rFonts w:ascii="Times New Roman" w:hAnsi="Times New Roman" w:cs="Times New Roman"/>
          <w:bCs/>
          <w:sz w:val="28"/>
          <w:szCs w:val="28"/>
        </w:rPr>
        <w:t>елевая субсидия Учреждениям предоставляется министерством культуры Рязанской области (далее - Министерство), в соответствии со сводной бюджетной росписью бюджета Рязанской области, в пределах бюджетных ассигнований, предусмотренных Законом об областном бюджете, лимитов бюджетных обязательств, доведенных в установленном порядке Министерству как получателю бюджетных средств на соответствующий финансовый год (на соответствующий финансовый год и плановый период).</w:t>
      </w:r>
    </w:p>
    <w:p w:rsidR="004276EE" w:rsidRDefault="00CF4D5B" w:rsidP="00A21EEC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4D5B">
        <w:rPr>
          <w:rFonts w:ascii="Times New Roman" w:hAnsi="Times New Roman" w:cs="Times New Roman"/>
          <w:bCs/>
          <w:sz w:val="28"/>
          <w:szCs w:val="28"/>
        </w:rPr>
        <w:t xml:space="preserve">Предоставление Целевой субсидии Учреждениям осуществляется в соответствии с перечнем субсидий на иные цели, предоставляемых государственным бюджетным и автономным учреждениям, в отношении которых функции и полномочия учредителя осуществляет </w:t>
      </w:r>
      <w:r w:rsidR="00A21EEC" w:rsidRPr="00A21EEC">
        <w:rPr>
          <w:rFonts w:ascii="Times New Roman" w:hAnsi="Times New Roman" w:cs="Times New Roman"/>
          <w:bCs/>
          <w:sz w:val="28"/>
          <w:szCs w:val="28"/>
        </w:rPr>
        <w:t>министерство культуры Рязанской области</w:t>
      </w:r>
      <w:r w:rsidRPr="00CF4D5B">
        <w:rPr>
          <w:rFonts w:ascii="Times New Roman" w:hAnsi="Times New Roman" w:cs="Times New Roman"/>
          <w:bCs/>
          <w:sz w:val="28"/>
          <w:szCs w:val="28"/>
        </w:rPr>
        <w:t xml:space="preserve"> согласно прил</w:t>
      </w:r>
      <w:r>
        <w:rPr>
          <w:rFonts w:ascii="Times New Roman" w:hAnsi="Times New Roman" w:cs="Times New Roman"/>
          <w:bCs/>
          <w:sz w:val="28"/>
          <w:szCs w:val="28"/>
        </w:rPr>
        <w:t xml:space="preserve">ожению </w:t>
      </w:r>
      <w:r w:rsidR="005008CA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1 к настоящему Порядку</w:t>
      </w:r>
      <w:r w:rsidR="004276EE" w:rsidRPr="00CF4D5B">
        <w:rPr>
          <w:rFonts w:ascii="Times New Roman" w:hAnsi="Times New Roman" w:cs="Times New Roman"/>
          <w:bCs/>
          <w:sz w:val="28"/>
          <w:szCs w:val="28"/>
        </w:rPr>
        <w:t>.</w:t>
      </w:r>
    </w:p>
    <w:p w:rsidR="00C9486F" w:rsidRPr="00CF4D5B" w:rsidRDefault="00C9486F" w:rsidP="00C9486F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9486F">
        <w:rPr>
          <w:rFonts w:ascii="Times New Roman" w:hAnsi="Times New Roman" w:cs="Times New Roman"/>
          <w:bCs/>
          <w:sz w:val="28"/>
          <w:szCs w:val="28"/>
        </w:rPr>
        <w:t xml:space="preserve">Целевая субсидия предоставляется на реализацию мероприятий, предусмотренных распоряжением Правительства Рязанской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C9486F">
        <w:rPr>
          <w:rFonts w:ascii="Times New Roman" w:hAnsi="Times New Roman" w:cs="Times New Roman"/>
          <w:bCs/>
          <w:sz w:val="28"/>
          <w:szCs w:val="28"/>
        </w:rPr>
        <w:t>от 28</w:t>
      </w:r>
      <w:r w:rsidR="001B2652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1B265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 819-р об утверждении паспорта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ой программы Рязанской области «Развитие культуры»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, утвержденной постановлением Правительства Рязанской области от 29 октября 2014 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 316 (дал</w:t>
      </w:r>
      <w:r>
        <w:rPr>
          <w:rFonts w:ascii="Times New Roman" w:hAnsi="Times New Roman" w:cs="Times New Roman"/>
          <w:bCs/>
          <w:sz w:val="28"/>
          <w:szCs w:val="28"/>
        </w:rPr>
        <w:t>ее - государственная программа «</w:t>
      </w:r>
      <w:r w:rsidRPr="00C9486F">
        <w:rPr>
          <w:rFonts w:ascii="Times New Roman" w:hAnsi="Times New Roman" w:cs="Times New Roman"/>
          <w:bCs/>
          <w:sz w:val="28"/>
          <w:szCs w:val="28"/>
        </w:rPr>
        <w:t>Развитие культур</w:t>
      </w:r>
      <w:r>
        <w:rPr>
          <w:rFonts w:ascii="Times New Roman" w:hAnsi="Times New Roman" w:cs="Times New Roman"/>
          <w:bCs/>
          <w:sz w:val="28"/>
          <w:szCs w:val="28"/>
        </w:rPr>
        <w:t>ы»</w:t>
      </w:r>
      <w:r w:rsidRPr="00C9486F">
        <w:rPr>
          <w:rFonts w:ascii="Times New Roman" w:hAnsi="Times New Roman" w:cs="Times New Roman"/>
          <w:bCs/>
          <w:sz w:val="28"/>
          <w:szCs w:val="28"/>
        </w:rPr>
        <w:t>) и направлений (подпрогр</w:t>
      </w:r>
      <w:r>
        <w:rPr>
          <w:rFonts w:ascii="Times New Roman" w:hAnsi="Times New Roman" w:cs="Times New Roman"/>
          <w:bCs/>
          <w:sz w:val="28"/>
          <w:szCs w:val="28"/>
        </w:rPr>
        <w:t>амм) государственной программы «Развитие культуры»</w:t>
      </w:r>
      <w:r w:rsidRPr="00C9486F">
        <w:rPr>
          <w:rFonts w:ascii="Times New Roman" w:hAnsi="Times New Roman" w:cs="Times New Roman"/>
          <w:bCs/>
          <w:sz w:val="28"/>
          <w:szCs w:val="28"/>
        </w:rPr>
        <w:t>, распоряжением Правительства Рязанской области от 28</w:t>
      </w:r>
      <w:r w:rsidR="001B2652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1B2652">
        <w:rPr>
          <w:rFonts w:ascii="Times New Roman" w:hAnsi="Times New Roman" w:cs="Times New Roman"/>
          <w:bCs/>
          <w:sz w:val="28"/>
          <w:szCs w:val="28"/>
        </w:rPr>
        <w:t>г.</w:t>
      </w:r>
      <w:r w:rsidR="001B265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 816-р об утверждении паспорта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ой программы Рязанской области «</w:t>
      </w:r>
      <w:r w:rsidRPr="00C9486F">
        <w:rPr>
          <w:rFonts w:ascii="Times New Roman" w:hAnsi="Times New Roman" w:cs="Times New Roman"/>
          <w:bCs/>
          <w:sz w:val="28"/>
          <w:szCs w:val="28"/>
        </w:rPr>
        <w:t>Социальн</w:t>
      </w:r>
      <w:r>
        <w:rPr>
          <w:rFonts w:ascii="Times New Roman" w:hAnsi="Times New Roman" w:cs="Times New Roman"/>
          <w:bCs/>
          <w:sz w:val="28"/>
          <w:szCs w:val="28"/>
        </w:rPr>
        <w:t>ая защита и поддержка населения»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r w:rsidR="004928CD">
        <w:rPr>
          <w:rFonts w:ascii="Times New Roman" w:hAnsi="Times New Roman" w:cs="Times New Roman"/>
          <w:bCs/>
          <w:sz w:val="28"/>
          <w:szCs w:val="28"/>
        </w:rPr>
        <w:t>п</w:t>
      </w:r>
      <w:r w:rsidRPr="00C9486F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Рязанской области от 30 октября 2013 г</w:t>
      </w:r>
      <w:r w:rsidR="001B2652">
        <w:rPr>
          <w:rFonts w:ascii="Times New Roman" w:hAnsi="Times New Roman" w:cs="Times New Roman"/>
          <w:bCs/>
          <w:sz w:val="28"/>
          <w:szCs w:val="28"/>
        </w:rPr>
        <w:t>.</w:t>
      </w:r>
      <w:r w:rsidR="001B2652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 343 (дал</w:t>
      </w:r>
      <w:r>
        <w:rPr>
          <w:rFonts w:ascii="Times New Roman" w:hAnsi="Times New Roman" w:cs="Times New Roman"/>
          <w:bCs/>
          <w:sz w:val="28"/>
          <w:szCs w:val="28"/>
        </w:rPr>
        <w:t>ее - государственная программа «</w:t>
      </w:r>
      <w:r w:rsidRPr="00C9486F">
        <w:rPr>
          <w:rFonts w:ascii="Times New Roman" w:hAnsi="Times New Roman" w:cs="Times New Roman"/>
          <w:bCs/>
          <w:sz w:val="28"/>
          <w:szCs w:val="28"/>
        </w:rPr>
        <w:t>Социальн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защита и поддержка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населения»</w:t>
      </w:r>
      <w:r w:rsidRPr="00C9486F">
        <w:rPr>
          <w:rFonts w:ascii="Times New Roman" w:hAnsi="Times New Roman" w:cs="Times New Roman"/>
          <w:bCs/>
          <w:sz w:val="28"/>
          <w:szCs w:val="28"/>
        </w:rPr>
        <w:t>) и направлений (подпрогр</w:t>
      </w:r>
      <w:r>
        <w:rPr>
          <w:rFonts w:ascii="Times New Roman" w:hAnsi="Times New Roman" w:cs="Times New Roman"/>
          <w:bCs/>
          <w:sz w:val="28"/>
          <w:szCs w:val="28"/>
        </w:rPr>
        <w:t>амм) государственной программы «</w:t>
      </w:r>
      <w:r w:rsidRPr="00C9486F">
        <w:rPr>
          <w:rFonts w:ascii="Times New Roman" w:hAnsi="Times New Roman" w:cs="Times New Roman"/>
          <w:bCs/>
          <w:sz w:val="28"/>
          <w:szCs w:val="28"/>
        </w:rPr>
        <w:t>Социальная защита и поддержка н</w:t>
      </w:r>
      <w:r>
        <w:rPr>
          <w:rFonts w:ascii="Times New Roman" w:hAnsi="Times New Roman" w:cs="Times New Roman"/>
          <w:bCs/>
          <w:sz w:val="28"/>
          <w:szCs w:val="28"/>
        </w:rPr>
        <w:t>аселения»</w:t>
      </w:r>
      <w:r w:rsidRPr="00C9486F">
        <w:rPr>
          <w:rFonts w:ascii="Times New Roman" w:hAnsi="Times New Roman" w:cs="Times New Roman"/>
          <w:bCs/>
          <w:sz w:val="28"/>
          <w:szCs w:val="28"/>
        </w:rPr>
        <w:t>, распоряжением Правительства Р</w:t>
      </w:r>
      <w:r>
        <w:rPr>
          <w:rFonts w:ascii="Times New Roman" w:hAnsi="Times New Roman" w:cs="Times New Roman"/>
          <w:bCs/>
          <w:sz w:val="28"/>
          <w:szCs w:val="28"/>
        </w:rPr>
        <w:t>язанской области от 05</w:t>
      </w:r>
      <w:r w:rsidR="001B2652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bCs/>
          <w:sz w:val="28"/>
          <w:szCs w:val="28"/>
        </w:rPr>
        <w:t xml:space="preserve">2023 </w:t>
      </w:r>
      <w:r w:rsidR="001B2652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 735-р об утверждении паспорта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ой программы Рязанской области «</w:t>
      </w:r>
      <w:r w:rsidRPr="00C9486F">
        <w:rPr>
          <w:rFonts w:ascii="Times New Roman" w:hAnsi="Times New Roman" w:cs="Times New Roman"/>
          <w:bCs/>
          <w:sz w:val="28"/>
          <w:szCs w:val="28"/>
        </w:rPr>
        <w:t>Развитие местного самоупр</w:t>
      </w:r>
      <w:r>
        <w:rPr>
          <w:rFonts w:ascii="Times New Roman" w:hAnsi="Times New Roman" w:cs="Times New Roman"/>
          <w:bCs/>
          <w:sz w:val="28"/>
          <w:szCs w:val="28"/>
        </w:rPr>
        <w:t>авления и гражданского общества»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, утвержденной </w:t>
      </w:r>
      <w:r w:rsidR="004928CD">
        <w:rPr>
          <w:rFonts w:ascii="Times New Roman" w:hAnsi="Times New Roman" w:cs="Times New Roman"/>
          <w:bCs/>
          <w:sz w:val="28"/>
          <w:szCs w:val="28"/>
        </w:rPr>
        <w:t>п</w:t>
      </w:r>
      <w:r w:rsidRPr="00C9486F"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Рязанск</w:t>
      </w:r>
      <w:r>
        <w:rPr>
          <w:rFonts w:ascii="Times New Roman" w:hAnsi="Times New Roman" w:cs="Times New Roman"/>
          <w:bCs/>
          <w:sz w:val="28"/>
          <w:szCs w:val="28"/>
        </w:rPr>
        <w:t>ой области 11</w:t>
      </w:r>
      <w:r w:rsidR="001B2652">
        <w:rPr>
          <w:rFonts w:ascii="Times New Roman" w:hAnsi="Times New Roman" w:cs="Times New Roman"/>
          <w:bCs/>
          <w:sz w:val="28"/>
          <w:szCs w:val="28"/>
        </w:rPr>
        <w:t xml:space="preserve"> ноября </w:t>
      </w:r>
      <w:r>
        <w:rPr>
          <w:rFonts w:ascii="Times New Roman" w:hAnsi="Times New Roman" w:cs="Times New Roman"/>
          <w:bCs/>
          <w:sz w:val="28"/>
          <w:szCs w:val="28"/>
        </w:rPr>
        <w:t>2015</w:t>
      </w:r>
      <w:r w:rsidR="001B2652">
        <w:rPr>
          <w:rFonts w:ascii="Times New Roman" w:hAnsi="Times New Roman" w:cs="Times New Roman"/>
          <w:bCs/>
          <w:sz w:val="28"/>
          <w:szCs w:val="28"/>
        </w:rPr>
        <w:t xml:space="preserve"> г.</w:t>
      </w:r>
      <w:r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 280 (дал</w:t>
      </w:r>
      <w:r>
        <w:rPr>
          <w:rFonts w:ascii="Times New Roman" w:hAnsi="Times New Roman" w:cs="Times New Roman"/>
          <w:bCs/>
          <w:sz w:val="28"/>
          <w:szCs w:val="28"/>
        </w:rPr>
        <w:t>ее - государственная программа «</w:t>
      </w:r>
      <w:r w:rsidRPr="00C9486F">
        <w:rPr>
          <w:rFonts w:ascii="Times New Roman" w:hAnsi="Times New Roman" w:cs="Times New Roman"/>
          <w:bCs/>
          <w:sz w:val="28"/>
          <w:szCs w:val="28"/>
        </w:rPr>
        <w:t>Развитие местного самоупр</w:t>
      </w:r>
      <w:r>
        <w:rPr>
          <w:rFonts w:ascii="Times New Roman" w:hAnsi="Times New Roman" w:cs="Times New Roman"/>
          <w:bCs/>
          <w:sz w:val="28"/>
          <w:szCs w:val="28"/>
        </w:rPr>
        <w:t>авления и гражданского общества»</w:t>
      </w:r>
      <w:r w:rsidRPr="00C9486F">
        <w:rPr>
          <w:rFonts w:ascii="Times New Roman" w:hAnsi="Times New Roman" w:cs="Times New Roman"/>
          <w:bCs/>
          <w:sz w:val="28"/>
          <w:szCs w:val="28"/>
        </w:rPr>
        <w:t>) и направлений (подпрогр</w:t>
      </w:r>
      <w:r>
        <w:rPr>
          <w:rFonts w:ascii="Times New Roman" w:hAnsi="Times New Roman" w:cs="Times New Roman"/>
          <w:bCs/>
          <w:sz w:val="28"/>
          <w:szCs w:val="28"/>
        </w:rPr>
        <w:t>амм) государственной программы «</w:t>
      </w:r>
      <w:r w:rsidRPr="00C9486F">
        <w:rPr>
          <w:rFonts w:ascii="Times New Roman" w:hAnsi="Times New Roman" w:cs="Times New Roman"/>
          <w:bCs/>
          <w:sz w:val="28"/>
          <w:szCs w:val="28"/>
        </w:rPr>
        <w:t>Развитие местного самоуправления и гражданского общества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C9486F">
        <w:rPr>
          <w:rFonts w:ascii="Times New Roman" w:hAnsi="Times New Roman" w:cs="Times New Roman"/>
          <w:bCs/>
          <w:sz w:val="28"/>
          <w:szCs w:val="28"/>
        </w:rPr>
        <w:t xml:space="preserve"> (далее - Государственные программы).</w:t>
      </w:r>
    </w:p>
    <w:p w:rsidR="008F5DD4" w:rsidRPr="009D12CE" w:rsidRDefault="008F5DD4" w:rsidP="008F5DD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12CE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AC351C" w:rsidRPr="00AC351C">
        <w:rPr>
          <w:rFonts w:ascii="Times New Roman" w:hAnsi="Times New Roman" w:cs="Times New Roman"/>
          <w:bCs/>
          <w:sz w:val="28"/>
          <w:szCs w:val="28"/>
        </w:rPr>
        <w:t xml:space="preserve">Условия и порядок предоставления </w:t>
      </w:r>
      <w:r w:rsidR="008C4BCC">
        <w:rPr>
          <w:rFonts w:ascii="Times New Roman" w:hAnsi="Times New Roman" w:cs="Times New Roman"/>
          <w:bCs/>
          <w:sz w:val="28"/>
          <w:szCs w:val="28"/>
        </w:rPr>
        <w:t>Ц</w:t>
      </w:r>
      <w:r w:rsidR="004928CD">
        <w:rPr>
          <w:rFonts w:ascii="Times New Roman" w:hAnsi="Times New Roman" w:cs="Times New Roman"/>
          <w:bCs/>
          <w:sz w:val="28"/>
          <w:szCs w:val="28"/>
        </w:rPr>
        <w:t xml:space="preserve">елевой </w:t>
      </w:r>
      <w:r w:rsidR="00AC351C" w:rsidRPr="00AC351C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362C0F">
        <w:rPr>
          <w:rFonts w:ascii="Times New Roman" w:hAnsi="Times New Roman" w:cs="Times New Roman"/>
          <w:bCs/>
          <w:sz w:val="28"/>
          <w:szCs w:val="28"/>
        </w:rPr>
        <w:t>и</w:t>
      </w:r>
    </w:p>
    <w:p w:rsidR="008F5DD4" w:rsidRPr="009D12CE" w:rsidRDefault="008F5DD4" w:rsidP="008F5DD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D4FEC" w:rsidRDefault="008F5DD4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2CE"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BD4FEC" w:rsidRPr="00BD4FEC">
        <w:rPr>
          <w:rFonts w:ascii="Times New Roman" w:hAnsi="Times New Roman" w:cs="Times New Roman"/>
          <w:bCs/>
          <w:sz w:val="28"/>
          <w:szCs w:val="28"/>
        </w:rPr>
        <w:t>Предоставление Целевой субсидии осуществляется Министерством по итогам отбора заявок, предоставляемых Учреждениями в целях реализации Государственных программ (далее - Отбор).</w:t>
      </w:r>
    </w:p>
    <w:p w:rsidR="003577E6" w:rsidRDefault="00BD4FEC" w:rsidP="004928CD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Pr="00BD4FEC">
        <w:rPr>
          <w:rFonts w:ascii="Times New Roman" w:hAnsi="Times New Roman" w:cs="Times New Roman"/>
          <w:bCs/>
          <w:sz w:val="28"/>
          <w:szCs w:val="28"/>
        </w:rPr>
        <w:t>Заявки на участие в Отборе</w:t>
      </w:r>
      <w:r w:rsidR="005F0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B3D51" w:rsidRPr="003B3D51">
        <w:rPr>
          <w:rFonts w:ascii="Times New Roman" w:hAnsi="Times New Roman" w:cs="Times New Roman"/>
          <w:bCs/>
          <w:sz w:val="28"/>
          <w:szCs w:val="28"/>
        </w:rPr>
        <w:t>для подготовки предложений в проект бюджета и плана мероприятий по реализации государственных программ Рязанской области на очередной финансовый год</w:t>
      </w:r>
      <w:r w:rsidR="003B3D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91E">
        <w:rPr>
          <w:rFonts w:ascii="Times New Roman" w:hAnsi="Times New Roman" w:cs="Times New Roman"/>
          <w:bCs/>
          <w:sz w:val="28"/>
          <w:szCs w:val="28"/>
        </w:rPr>
        <w:t>(далее –</w:t>
      </w:r>
      <w:r w:rsidR="008C4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91E">
        <w:rPr>
          <w:rFonts w:ascii="Times New Roman" w:hAnsi="Times New Roman" w:cs="Times New Roman"/>
          <w:bCs/>
          <w:sz w:val="28"/>
          <w:szCs w:val="28"/>
        </w:rPr>
        <w:t>Заявка)</w:t>
      </w:r>
      <w:r w:rsidRPr="00BD4FEC">
        <w:rPr>
          <w:rFonts w:ascii="Times New Roman" w:hAnsi="Times New Roman" w:cs="Times New Roman"/>
          <w:bCs/>
          <w:sz w:val="28"/>
          <w:szCs w:val="28"/>
        </w:rPr>
        <w:t xml:space="preserve"> подписываются руководителем Учреждения и направляются в Министерство с сопроводительным письмом в электронной форме по </w:t>
      </w:r>
      <w:r w:rsidR="004928CD" w:rsidRPr="004928CD">
        <w:rPr>
          <w:rFonts w:ascii="Times New Roman" w:hAnsi="Times New Roman" w:cs="Times New Roman"/>
          <w:bCs/>
          <w:sz w:val="28"/>
          <w:szCs w:val="28"/>
        </w:rPr>
        <w:t>межведомственной системе электронного документооборота</w:t>
      </w:r>
      <w:r w:rsidR="00492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28CD" w:rsidRPr="004928CD">
        <w:rPr>
          <w:rFonts w:ascii="Times New Roman" w:hAnsi="Times New Roman" w:cs="Times New Roman"/>
          <w:bCs/>
          <w:sz w:val="28"/>
          <w:szCs w:val="28"/>
        </w:rPr>
        <w:t>и делопроизводства Рязанской области (далее – МСЭДД)</w:t>
      </w:r>
      <w:r w:rsidRPr="00BD4FEC">
        <w:rPr>
          <w:rFonts w:ascii="Times New Roman" w:hAnsi="Times New Roman" w:cs="Times New Roman"/>
          <w:bCs/>
          <w:sz w:val="28"/>
          <w:szCs w:val="28"/>
        </w:rPr>
        <w:t xml:space="preserve"> с 1 марта до 20 апреля включительно текущего финансового года.</w:t>
      </w:r>
    </w:p>
    <w:p w:rsidR="00BD4FEC" w:rsidRDefault="00BD4FE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FEC">
        <w:rPr>
          <w:rFonts w:ascii="Times New Roman" w:hAnsi="Times New Roman" w:cs="Times New Roman"/>
          <w:bCs/>
          <w:sz w:val="28"/>
          <w:szCs w:val="28"/>
        </w:rPr>
        <w:t>Заявки, поданные с нарушением срока, не рассматриваются.</w:t>
      </w:r>
    </w:p>
    <w:p w:rsidR="00BD4FEC" w:rsidRDefault="00BD4FE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41D8C" w:rsidRPr="00241D8C">
        <w:rPr>
          <w:rFonts w:ascii="Times New Roman" w:hAnsi="Times New Roman" w:cs="Times New Roman"/>
          <w:bCs/>
          <w:sz w:val="28"/>
          <w:szCs w:val="28"/>
        </w:rPr>
        <w:t xml:space="preserve">Заявки оформляются по форме согласно приложению </w:t>
      </w:r>
      <w:r w:rsidR="00241D8C">
        <w:rPr>
          <w:rFonts w:ascii="Times New Roman" w:hAnsi="Times New Roman" w:cs="Times New Roman"/>
          <w:bCs/>
          <w:sz w:val="28"/>
          <w:szCs w:val="28"/>
        </w:rPr>
        <w:t>№</w:t>
      </w:r>
      <w:r w:rsidR="00241D8C" w:rsidRPr="00241D8C">
        <w:rPr>
          <w:rFonts w:ascii="Times New Roman" w:hAnsi="Times New Roman" w:cs="Times New Roman"/>
          <w:bCs/>
          <w:sz w:val="28"/>
          <w:szCs w:val="28"/>
        </w:rPr>
        <w:t xml:space="preserve"> 2 </w:t>
      </w:r>
      <w:r w:rsidR="00241D8C">
        <w:rPr>
          <w:rFonts w:ascii="Times New Roman" w:hAnsi="Times New Roman" w:cs="Times New Roman"/>
          <w:bCs/>
          <w:sz w:val="28"/>
          <w:szCs w:val="28"/>
        </w:rPr>
        <w:br/>
      </w:r>
      <w:r w:rsidR="00241D8C" w:rsidRPr="00241D8C">
        <w:rPr>
          <w:rFonts w:ascii="Times New Roman" w:hAnsi="Times New Roman" w:cs="Times New Roman"/>
          <w:bCs/>
          <w:sz w:val="28"/>
          <w:szCs w:val="28"/>
        </w:rPr>
        <w:t xml:space="preserve">к настоящему Порядку, с приложением пакета документов, указанного </w:t>
      </w:r>
      <w:r w:rsidR="00241D8C">
        <w:rPr>
          <w:rFonts w:ascii="Times New Roman" w:hAnsi="Times New Roman" w:cs="Times New Roman"/>
          <w:bCs/>
          <w:sz w:val="28"/>
          <w:szCs w:val="28"/>
        </w:rPr>
        <w:br/>
        <w:t>в графе 4 «</w:t>
      </w:r>
      <w:r w:rsidR="00241D8C" w:rsidRPr="00241D8C">
        <w:rPr>
          <w:rFonts w:ascii="Times New Roman" w:hAnsi="Times New Roman" w:cs="Times New Roman"/>
          <w:bCs/>
          <w:sz w:val="28"/>
          <w:szCs w:val="28"/>
        </w:rPr>
        <w:t>Перечень документов к заявке на предо</w:t>
      </w:r>
      <w:r w:rsidR="00241D8C">
        <w:rPr>
          <w:rFonts w:ascii="Times New Roman" w:hAnsi="Times New Roman" w:cs="Times New Roman"/>
          <w:bCs/>
          <w:sz w:val="28"/>
          <w:szCs w:val="28"/>
        </w:rPr>
        <w:t>ставление субсидий на иные цели»</w:t>
      </w:r>
      <w:r w:rsidR="00241D8C" w:rsidRPr="00241D8C">
        <w:rPr>
          <w:rFonts w:ascii="Times New Roman" w:hAnsi="Times New Roman" w:cs="Times New Roman"/>
          <w:bCs/>
          <w:sz w:val="28"/>
          <w:szCs w:val="28"/>
        </w:rPr>
        <w:t xml:space="preserve"> приложения </w:t>
      </w:r>
      <w:r w:rsidR="00241D8C">
        <w:rPr>
          <w:rFonts w:ascii="Times New Roman" w:hAnsi="Times New Roman" w:cs="Times New Roman"/>
          <w:bCs/>
          <w:sz w:val="28"/>
          <w:szCs w:val="28"/>
        </w:rPr>
        <w:t>№</w:t>
      </w:r>
      <w:r w:rsidR="00241D8C" w:rsidRPr="00241D8C">
        <w:rPr>
          <w:rFonts w:ascii="Times New Roman" w:hAnsi="Times New Roman" w:cs="Times New Roman"/>
          <w:bCs/>
          <w:sz w:val="28"/>
          <w:szCs w:val="28"/>
        </w:rPr>
        <w:t xml:space="preserve"> 1 к настоящему Порядку по каждому конкретному мероприятию.</w:t>
      </w:r>
    </w:p>
    <w:p w:rsidR="008750E1" w:rsidRDefault="008750E1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Pr="008750E1">
        <w:rPr>
          <w:rFonts w:ascii="Times New Roman" w:hAnsi="Times New Roman" w:cs="Times New Roman"/>
          <w:bCs/>
          <w:sz w:val="28"/>
          <w:szCs w:val="28"/>
        </w:rPr>
        <w:t>Обоснование расходов (расчет затрат</w:t>
      </w:r>
      <w:r>
        <w:rPr>
          <w:rFonts w:ascii="Times New Roman" w:hAnsi="Times New Roman" w:cs="Times New Roman"/>
          <w:bCs/>
          <w:sz w:val="28"/>
          <w:szCs w:val="28"/>
        </w:rPr>
        <w:t>), указанное в графе 3 таблицы «</w:t>
      </w:r>
      <w:r w:rsidRPr="008750E1">
        <w:rPr>
          <w:rFonts w:ascii="Times New Roman" w:hAnsi="Times New Roman" w:cs="Times New Roman"/>
          <w:bCs/>
          <w:sz w:val="28"/>
          <w:szCs w:val="28"/>
        </w:rPr>
        <w:t>Расчет-обоснование суммы субсидии на иные цели</w:t>
      </w:r>
      <w:r>
        <w:rPr>
          <w:rFonts w:ascii="Times New Roman" w:hAnsi="Times New Roman" w:cs="Times New Roman"/>
          <w:bCs/>
          <w:sz w:val="28"/>
          <w:szCs w:val="28"/>
        </w:rPr>
        <w:t>» приложения №</w:t>
      </w:r>
      <w:r w:rsidRPr="008750E1">
        <w:rPr>
          <w:rFonts w:ascii="Times New Roman" w:hAnsi="Times New Roman" w:cs="Times New Roman"/>
          <w:bCs/>
          <w:sz w:val="28"/>
          <w:szCs w:val="28"/>
        </w:rPr>
        <w:t xml:space="preserve"> 2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8750E1">
        <w:rPr>
          <w:rFonts w:ascii="Times New Roman" w:hAnsi="Times New Roman" w:cs="Times New Roman"/>
          <w:bCs/>
          <w:sz w:val="28"/>
          <w:szCs w:val="28"/>
        </w:rPr>
        <w:t xml:space="preserve">к настоящему Порядку, осуществляется в соответствии с положениями законодательства Российской Федерации о контрактной системе в сфере закупок товаров, работ, услуг для обеспечения государственных нужд, сформированных, в соответствии с </w:t>
      </w:r>
      <w:r w:rsidR="005F091E">
        <w:rPr>
          <w:rFonts w:ascii="Times New Roman" w:hAnsi="Times New Roman" w:cs="Times New Roman"/>
          <w:bCs/>
          <w:sz w:val="28"/>
          <w:szCs w:val="28"/>
        </w:rPr>
        <w:t>п</w:t>
      </w:r>
      <w:r w:rsidRPr="008750E1">
        <w:rPr>
          <w:rFonts w:ascii="Times New Roman" w:hAnsi="Times New Roman" w:cs="Times New Roman"/>
          <w:bCs/>
          <w:sz w:val="28"/>
          <w:szCs w:val="28"/>
        </w:rPr>
        <w:t>риказом Министерства экономического развития Российской Федерации от 2 октября 2013 г</w:t>
      </w:r>
      <w:r w:rsidR="00D25F67">
        <w:rPr>
          <w:rFonts w:ascii="Times New Roman" w:hAnsi="Times New Roman" w:cs="Times New Roman"/>
          <w:bCs/>
          <w:sz w:val="28"/>
          <w:szCs w:val="28"/>
        </w:rPr>
        <w:t>.</w:t>
      </w:r>
      <w:r w:rsidRPr="008750E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567 «</w:t>
      </w:r>
      <w:r w:rsidRPr="008750E1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750E1">
        <w:rPr>
          <w:rFonts w:ascii="Times New Roman" w:hAnsi="Times New Roman" w:cs="Times New Roman"/>
          <w:bCs/>
          <w:sz w:val="28"/>
          <w:szCs w:val="28"/>
        </w:rPr>
        <w:t>, в части, непротиворечащей Федеральному закону от 18</w:t>
      </w:r>
      <w:r w:rsidR="00D25F67">
        <w:rPr>
          <w:rFonts w:ascii="Times New Roman" w:hAnsi="Times New Roman" w:cs="Times New Roman"/>
          <w:bCs/>
          <w:sz w:val="28"/>
          <w:szCs w:val="28"/>
        </w:rPr>
        <w:t xml:space="preserve"> июля </w:t>
      </w:r>
      <w:r w:rsidRPr="008750E1">
        <w:rPr>
          <w:rFonts w:ascii="Times New Roman" w:hAnsi="Times New Roman" w:cs="Times New Roman"/>
          <w:bCs/>
          <w:sz w:val="28"/>
          <w:szCs w:val="28"/>
        </w:rPr>
        <w:t xml:space="preserve">2011 </w:t>
      </w:r>
      <w:r w:rsidR="00D25F67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№ 223-ФЗ </w:t>
      </w:r>
      <w:r w:rsidR="00FD2381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FD2381" w:rsidRPr="00FD2381">
        <w:rPr>
          <w:rFonts w:ascii="Times New Roman" w:hAnsi="Times New Roman" w:cs="Times New Roman"/>
          <w:bCs/>
          <w:sz w:val="28"/>
          <w:szCs w:val="28"/>
        </w:rPr>
        <w:t>О закупках товаров, работ, услуг отдельными видами юридических лиц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8750E1">
        <w:rPr>
          <w:rFonts w:ascii="Times New Roman" w:hAnsi="Times New Roman" w:cs="Times New Roman"/>
          <w:bCs/>
          <w:sz w:val="28"/>
          <w:szCs w:val="28"/>
        </w:rPr>
        <w:t xml:space="preserve">, положению о закупке товаров, работ и услуг для нужд автономного учреждения, в отношении которого функции и полномочия учредителя осуществляет </w:t>
      </w:r>
      <w:r w:rsidR="005F091E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Pr="008750E1">
        <w:rPr>
          <w:rFonts w:ascii="Times New Roman" w:hAnsi="Times New Roman" w:cs="Times New Roman"/>
          <w:bCs/>
          <w:sz w:val="28"/>
          <w:szCs w:val="28"/>
        </w:rPr>
        <w:t>.</w:t>
      </w:r>
    </w:p>
    <w:p w:rsidR="00BD4FEC" w:rsidRDefault="00E27FC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2.5. </w:t>
      </w:r>
      <w:r w:rsidRPr="00E27FCC">
        <w:rPr>
          <w:rFonts w:ascii="Times New Roman" w:hAnsi="Times New Roman" w:cs="Times New Roman"/>
          <w:bCs/>
          <w:sz w:val="28"/>
          <w:szCs w:val="28"/>
        </w:rPr>
        <w:t xml:space="preserve">Отбор заявок осуществляется комиссией по рассмотрению и отбору Заявок для подготовки предложений в проект бюджета и план мероприятий по реализации государственных программ Рязанской области на очередной финансовый год (далее - Комиссия), </w:t>
      </w:r>
      <w:r w:rsidR="009F098A" w:rsidRPr="00E27FC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  <w:r w:rsidR="009F098A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E27FCC">
        <w:rPr>
          <w:rFonts w:ascii="Times New Roman" w:hAnsi="Times New Roman" w:cs="Times New Roman"/>
          <w:bCs/>
          <w:sz w:val="28"/>
          <w:szCs w:val="28"/>
        </w:rPr>
        <w:t xml:space="preserve">состав которой утверждаются </w:t>
      </w:r>
      <w:r w:rsidR="009F098A">
        <w:rPr>
          <w:rFonts w:ascii="Times New Roman" w:hAnsi="Times New Roman" w:cs="Times New Roman"/>
          <w:bCs/>
          <w:sz w:val="28"/>
          <w:szCs w:val="28"/>
        </w:rPr>
        <w:t xml:space="preserve">приказом </w:t>
      </w:r>
      <w:r w:rsidRPr="00E27FCC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9F098A">
        <w:rPr>
          <w:rFonts w:ascii="Times New Roman" w:hAnsi="Times New Roman" w:cs="Times New Roman"/>
          <w:bCs/>
          <w:sz w:val="28"/>
          <w:szCs w:val="28"/>
        </w:rPr>
        <w:t>а</w:t>
      </w:r>
      <w:r w:rsidRPr="00E27FCC">
        <w:rPr>
          <w:rFonts w:ascii="Times New Roman" w:hAnsi="Times New Roman" w:cs="Times New Roman"/>
          <w:bCs/>
          <w:sz w:val="28"/>
          <w:szCs w:val="28"/>
        </w:rPr>
        <w:t>, не позднее дня внесения Губернатором Рязанской области проекта закона Рязанской области об областном бюджете на очередной финансовый год и плановый период в Рязанскую областную Думу.</w:t>
      </w:r>
    </w:p>
    <w:p w:rsidR="00E27FCC" w:rsidRDefault="00E27FC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E27FCC">
        <w:rPr>
          <w:rFonts w:ascii="Times New Roman" w:hAnsi="Times New Roman" w:cs="Times New Roman"/>
          <w:bCs/>
          <w:sz w:val="28"/>
          <w:szCs w:val="28"/>
        </w:rPr>
        <w:t>Критерии отбора Заявки для предоставления Целевой субсидии на очередной финансовый год:</w:t>
      </w:r>
    </w:p>
    <w:p w:rsidR="00BD4FEC" w:rsidRDefault="00E27FC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FCC">
        <w:rPr>
          <w:rFonts w:ascii="Times New Roman" w:hAnsi="Times New Roman" w:cs="Times New Roman"/>
          <w:bCs/>
          <w:sz w:val="28"/>
          <w:szCs w:val="28"/>
        </w:rPr>
        <w:t>а) предоставление Учреждениями документов в соответствии с подпунктом 2.3 пункта 2 настоящего Порядка;</w:t>
      </w:r>
    </w:p>
    <w:p w:rsidR="00E27FCC" w:rsidRDefault="00E27FC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FCC">
        <w:rPr>
          <w:rFonts w:ascii="Times New Roman" w:hAnsi="Times New Roman" w:cs="Times New Roman"/>
          <w:bCs/>
          <w:sz w:val="28"/>
          <w:szCs w:val="28"/>
        </w:rPr>
        <w:t>б) соответствие мероприятия, заявленного согласно подпункту 2.3 пункта 2 настоящего Порядка целям и задачам, предусмотренным Государственными программами, утвержденными постановлениями Рязанской области, указанными в подпункте 1.4 пункта 1 настоящего Порядка;</w:t>
      </w:r>
    </w:p>
    <w:p w:rsidR="00E27FCC" w:rsidRDefault="00E27FC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2.7. </w:t>
      </w:r>
      <w:r w:rsidRPr="00E27FCC">
        <w:rPr>
          <w:rFonts w:ascii="Times New Roman" w:hAnsi="Times New Roman" w:cs="Times New Roman"/>
          <w:bCs/>
          <w:sz w:val="28"/>
          <w:szCs w:val="28"/>
        </w:rPr>
        <w:t>В случае предоставления Целевой субсидии, источником финансового обеспечения которой являются средства федерального бюджета, к Учреждениям применяются требования, установленные правовыми актами соответствующих федеральных органов государственной власти и соглашениями.</w:t>
      </w:r>
    </w:p>
    <w:p w:rsidR="00E27FCC" w:rsidRDefault="00E27FC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Pr="00E27FCC">
        <w:rPr>
          <w:rFonts w:ascii="Times New Roman" w:hAnsi="Times New Roman" w:cs="Times New Roman"/>
          <w:bCs/>
          <w:sz w:val="28"/>
          <w:szCs w:val="28"/>
        </w:rPr>
        <w:t>Основания для отказа Учреждению в предоставлении Целевой субсидий на очередной финансовый год (на очередной финансовый год и плановый период) в рамках реализации Государственных программ:</w:t>
      </w:r>
    </w:p>
    <w:p w:rsidR="00E27FCC" w:rsidRDefault="00E27FC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FCC">
        <w:rPr>
          <w:rFonts w:ascii="Times New Roman" w:hAnsi="Times New Roman" w:cs="Times New Roman"/>
          <w:bCs/>
          <w:sz w:val="28"/>
          <w:szCs w:val="28"/>
        </w:rPr>
        <w:t>несоответствие критериям, указанным в пункте 2.6 пункта 2 настоящего Порядка;</w:t>
      </w:r>
    </w:p>
    <w:p w:rsidR="00BD4FEC" w:rsidRDefault="00E27FCC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27FCC">
        <w:rPr>
          <w:rFonts w:ascii="Times New Roman" w:hAnsi="Times New Roman" w:cs="Times New Roman"/>
          <w:bCs/>
          <w:sz w:val="28"/>
          <w:szCs w:val="28"/>
        </w:rPr>
        <w:t>недостоверность, неполнота информации, содержащейся в Заявке и прилагаемых к ней документах.</w:t>
      </w:r>
    </w:p>
    <w:p w:rsidR="0064799E" w:rsidRDefault="0064799E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Pr="0064799E">
        <w:rPr>
          <w:rFonts w:ascii="Times New Roman" w:hAnsi="Times New Roman" w:cs="Times New Roman"/>
          <w:bCs/>
          <w:sz w:val="28"/>
          <w:szCs w:val="28"/>
        </w:rPr>
        <w:t>Отделы Министерства, курирующие мероприятия Государственных программ, выполняют следующие функции:</w:t>
      </w:r>
    </w:p>
    <w:p w:rsidR="0064799E" w:rsidRDefault="0064799E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99E">
        <w:rPr>
          <w:rFonts w:ascii="Times New Roman" w:hAnsi="Times New Roman" w:cs="Times New Roman"/>
          <w:bCs/>
          <w:sz w:val="28"/>
          <w:szCs w:val="28"/>
        </w:rPr>
        <w:t>- осуществляют прием Заявок на участие в Отборе;</w:t>
      </w:r>
    </w:p>
    <w:p w:rsidR="0064799E" w:rsidRDefault="0064799E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99E">
        <w:rPr>
          <w:rFonts w:ascii="Times New Roman" w:hAnsi="Times New Roman" w:cs="Times New Roman"/>
          <w:bCs/>
          <w:sz w:val="28"/>
          <w:szCs w:val="28"/>
        </w:rPr>
        <w:t>- рассматривают поступившие Заявки и готовят предложения по рассмотрению Заявок до 31 мая включительно текущего финансового года;</w:t>
      </w:r>
    </w:p>
    <w:p w:rsidR="0064799E" w:rsidRDefault="0064799E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799E">
        <w:rPr>
          <w:rFonts w:ascii="Times New Roman" w:hAnsi="Times New Roman" w:cs="Times New Roman"/>
          <w:bCs/>
          <w:sz w:val="28"/>
          <w:szCs w:val="28"/>
        </w:rPr>
        <w:t>- по итогам рассмотрения Заявок обеспечивают их хранение.</w:t>
      </w:r>
    </w:p>
    <w:p w:rsidR="0064799E" w:rsidRDefault="00DC38D2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2.10. </w:t>
      </w:r>
      <w:r w:rsidRPr="00DC38D2">
        <w:rPr>
          <w:rFonts w:ascii="Times New Roman" w:hAnsi="Times New Roman" w:cs="Times New Roman"/>
          <w:bCs/>
          <w:sz w:val="28"/>
          <w:szCs w:val="28"/>
        </w:rPr>
        <w:t>Объем предоставляемой Целевой субсидии определяется Комиссией исходя из полного обеспечения планируемой стоимости товаров, работ, услуг.</w:t>
      </w:r>
    </w:p>
    <w:p w:rsidR="00DC38D2" w:rsidRDefault="00DC38D2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8D2">
        <w:rPr>
          <w:rFonts w:ascii="Times New Roman" w:hAnsi="Times New Roman" w:cs="Times New Roman"/>
          <w:bCs/>
          <w:sz w:val="28"/>
          <w:szCs w:val="28"/>
        </w:rPr>
        <w:t>В своей работе Комиссия руководствуется Положением о работе ком</w:t>
      </w:r>
      <w:r w:rsidR="003B3D51">
        <w:rPr>
          <w:rFonts w:ascii="Times New Roman" w:hAnsi="Times New Roman" w:cs="Times New Roman"/>
          <w:bCs/>
          <w:sz w:val="28"/>
          <w:szCs w:val="28"/>
        </w:rPr>
        <w:t>иссии по рассмотрению и отбору з</w:t>
      </w:r>
      <w:r w:rsidRPr="00DC38D2">
        <w:rPr>
          <w:rFonts w:ascii="Times New Roman" w:hAnsi="Times New Roman" w:cs="Times New Roman"/>
          <w:bCs/>
          <w:sz w:val="28"/>
          <w:szCs w:val="28"/>
        </w:rPr>
        <w:t>аявок для подготовки предложений в проект бюджета и плана мероприятий по реализации государственных программ Рязанской области на очередной финансовый год</w:t>
      </w:r>
      <w:r w:rsidR="00362C0F">
        <w:rPr>
          <w:rFonts w:ascii="Times New Roman" w:hAnsi="Times New Roman" w:cs="Times New Roman"/>
          <w:bCs/>
          <w:sz w:val="28"/>
          <w:szCs w:val="28"/>
        </w:rPr>
        <w:t>,</w:t>
      </w:r>
      <w:r w:rsidRPr="00DC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2C0F">
        <w:rPr>
          <w:rFonts w:ascii="Times New Roman" w:hAnsi="Times New Roman" w:cs="Times New Roman"/>
          <w:bCs/>
          <w:sz w:val="28"/>
          <w:szCs w:val="28"/>
        </w:rPr>
        <w:t>утверждаемой приказом Министерства</w:t>
      </w:r>
      <w:r w:rsidRPr="00DC38D2">
        <w:rPr>
          <w:rFonts w:ascii="Times New Roman" w:hAnsi="Times New Roman" w:cs="Times New Roman"/>
          <w:bCs/>
          <w:sz w:val="28"/>
          <w:szCs w:val="28"/>
        </w:rPr>
        <w:t>.</w:t>
      </w:r>
    </w:p>
    <w:p w:rsidR="0064799E" w:rsidRDefault="00DC38D2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2.11. </w:t>
      </w:r>
      <w:r w:rsidRPr="00DC38D2">
        <w:rPr>
          <w:rFonts w:ascii="Times New Roman" w:hAnsi="Times New Roman" w:cs="Times New Roman"/>
          <w:bCs/>
          <w:sz w:val="28"/>
          <w:szCs w:val="28"/>
        </w:rPr>
        <w:t xml:space="preserve">Не менее чем за десять рабочих дня до заседания Комиссии отделы Министерства, курирующие мероприятия Государственных программ, представляют в отдел бюджетного планирования и исполнения бюджета Министерства информацию о поступивших Заявках по форме согласно </w:t>
      </w:r>
      <w:r w:rsidRPr="00DC38D2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DC38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22F">
        <w:rPr>
          <w:rFonts w:ascii="Times New Roman" w:hAnsi="Times New Roman" w:cs="Times New Roman"/>
          <w:bCs/>
          <w:sz w:val="28"/>
          <w:szCs w:val="28"/>
        </w:rPr>
        <w:t>3</w:t>
      </w:r>
      <w:r w:rsidRPr="00DC38D2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Порядку, с приложением документов, указанных в подпункте 2.3 пункта 2 настоящего Порядка.</w:t>
      </w:r>
    </w:p>
    <w:p w:rsidR="0064799E" w:rsidRDefault="002D3C08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3C08">
        <w:rPr>
          <w:rFonts w:ascii="Times New Roman" w:hAnsi="Times New Roman" w:cs="Times New Roman"/>
          <w:bCs/>
          <w:sz w:val="28"/>
          <w:szCs w:val="28"/>
        </w:rPr>
        <w:t>Отдел бюджетного планирования и исполнения бюджета Министерства обобщает поступившую информацию в целях ее рассмотрения на заседании Комиссии.</w:t>
      </w:r>
    </w:p>
    <w:p w:rsidR="0064799E" w:rsidRDefault="002D3C08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2.12. </w:t>
      </w:r>
      <w:r w:rsidRPr="002D3C08">
        <w:rPr>
          <w:rFonts w:ascii="Times New Roman" w:hAnsi="Times New Roman" w:cs="Times New Roman"/>
          <w:bCs/>
          <w:sz w:val="28"/>
          <w:szCs w:val="28"/>
        </w:rPr>
        <w:t>Обобщенная информация, подготовленная отделом бюджетного планирования и исполнения бюджета Министерства, представляется на заседании Комиссии. Согласно обобщенной информации Комиссия осуществляет Отбор в соответствии с Положением.</w:t>
      </w:r>
    </w:p>
    <w:p w:rsidR="0064799E" w:rsidRDefault="002D3C08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2.13.</w:t>
      </w:r>
      <w:r w:rsidRPr="002D3C08">
        <w:t xml:space="preserve"> </w:t>
      </w:r>
      <w:r w:rsidRPr="002D3C08">
        <w:rPr>
          <w:rFonts w:ascii="Times New Roman" w:hAnsi="Times New Roman" w:cs="Times New Roman"/>
          <w:bCs/>
          <w:sz w:val="28"/>
          <w:szCs w:val="28"/>
        </w:rPr>
        <w:t xml:space="preserve">По итогам Отбора Комиссия формирует и утверждает протокол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2D3C08">
        <w:rPr>
          <w:rFonts w:ascii="Times New Roman" w:hAnsi="Times New Roman" w:cs="Times New Roman"/>
          <w:bCs/>
          <w:sz w:val="28"/>
          <w:szCs w:val="28"/>
        </w:rPr>
        <w:t>с приложением информации о поступивших Заявках.</w:t>
      </w:r>
    </w:p>
    <w:p w:rsidR="00BD4FEC" w:rsidRDefault="00A17B91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B91">
        <w:rPr>
          <w:rFonts w:ascii="Times New Roman" w:hAnsi="Times New Roman" w:cs="Times New Roman"/>
          <w:bCs/>
          <w:sz w:val="28"/>
          <w:szCs w:val="28"/>
        </w:rPr>
        <w:t xml:space="preserve">На основании протокола отдел бюджетного планирования и исполнения бюджета Министерства формирует и направляет в адрес министерства финансов Рязанской области предложения в проект бюджета Рязанской области на очередной финансовый год и плановый период в соответствии со сроком, установленным </w:t>
      </w:r>
      <w:r w:rsidR="00AB14FA">
        <w:rPr>
          <w:rFonts w:ascii="Times New Roman" w:hAnsi="Times New Roman" w:cs="Times New Roman"/>
          <w:bCs/>
          <w:sz w:val="28"/>
          <w:szCs w:val="28"/>
        </w:rPr>
        <w:t>постановлением</w:t>
      </w:r>
      <w:r w:rsidRPr="00A17B91">
        <w:rPr>
          <w:rFonts w:ascii="Times New Roman" w:hAnsi="Times New Roman" w:cs="Times New Roman"/>
          <w:bCs/>
          <w:sz w:val="28"/>
          <w:szCs w:val="28"/>
        </w:rPr>
        <w:t xml:space="preserve"> Правительства Рязанской области от 24</w:t>
      </w:r>
      <w:r w:rsidR="00434FB0">
        <w:rPr>
          <w:rFonts w:ascii="Times New Roman" w:hAnsi="Times New Roman" w:cs="Times New Roman"/>
          <w:bCs/>
          <w:sz w:val="28"/>
          <w:szCs w:val="28"/>
        </w:rPr>
        <w:t xml:space="preserve"> июня </w:t>
      </w:r>
      <w:r w:rsidRPr="00A17B91">
        <w:rPr>
          <w:rFonts w:ascii="Times New Roman" w:hAnsi="Times New Roman" w:cs="Times New Roman"/>
          <w:bCs/>
          <w:sz w:val="28"/>
          <w:szCs w:val="28"/>
        </w:rPr>
        <w:t xml:space="preserve">2009 </w:t>
      </w:r>
      <w:r w:rsidR="00434FB0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>
        <w:rPr>
          <w:rFonts w:ascii="Times New Roman" w:hAnsi="Times New Roman" w:cs="Times New Roman"/>
          <w:bCs/>
          <w:sz w:val="28"/>
          <w:szCs w:val="28"/>
        </w:rPr>
        <w:t>№ 165 «</w:t>
      </w:r>
      <w:r w:rsidRPr="00A17B91">
        <w:rPr>
          <w:rFonts w:ascii="Times New Roman" w:hAnsi="Times New Roman" w:cs="Times New Roman"/>
          <w:bCs/>
          <w:sz w:val="28"/>
          <w:szCs w:val="28"/>
        </w:rPr>
        <w:t>О порядках и сроках составления проекта областного бюджета на очередной ф</w:t>
      </w:r>
      <w:r>
        <w:rPr>
          <w:rFonts w:ascii="Times New Roman" w:hAnsi="Times New Roman" w:cs="Times New Roman"/>
          <w:bCs/>
          <w:sz w:val="28"/>
          <w:szCs w:val="28"/>
        </w:rPr>
        <w:t>инансовый год и плановый период»</w:t>
      </w:r>
      <w:r w:rsidRPr="00A17B91">
        <w:rPr>
          <w:rFonts w:ascii="Times New Roman" w:hAnsi="Times New Roman" w:cs="Times New Roman"/>
          <w:bCs/>
          <w:sz w:val="28"/>
          <w:szCs w:val="28"/>
        </w:rPr>
        <w:t>.</w:t>
      </w:r>
    </w:p>
    <w:p w:rsidR="00A17B91" w:rsidRDefault="00784354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2.14. </w:t>
      </w:r>
      <w:r w:rsidRPr="00784354">
        <w:rPr>
          <w:rFonts w:ascii="Times New Roman" w:hAnsi="Times New Roman" w:cs="Times New Roman"/>
          <w:bCs/>
          <w:sz w:val="28"/>
          <w:szCs w:val="28"/>
        </w:rPr>
        <w:t>После официального опубликования закона Рязанской области об областном бюджете на очередной финансовый год и плановый период и внесения соответствующих изменений в Государственные программы формируется план мероприятий по реализации государственных программ Рязанской области на соответствующий финансовый год (далее - План мероприятий) с указанием получателей Целевой субсидии. Проект Плана мероприятий утверждается на заседании Комиссии. План мероприятий утверждается приказом Министерства и размещается на официальном сайте Министерства в течение трех рабочих дней с даты его утверждения.</w:t>
      </w:r>
    </w:p>
    <w:p w:rsidR="00A17B91" w:rsidRDefault="00784354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4354">
        <w:rPr>
          <w:rFonts w:ascii="Times New Roman" w:hAnsi="Times New Roman" w:cs="Times New Roman"/>
          <w:bCs/>
          <w:sz w:val="28"/>
          <w:szCs w:val="28"/>
        </w:rPr>
        <w:t>Отдел бюджетного планирования и исполнения бюджета Министерства в течение трех рабочих дней с даты официального опубликования закона Рязанской области об областном бюджете на очередной финансовый год и плановый период (далее - Закон) информирует отделы Министерства, курирующие мероприятия Государственных программ об утвержденных Законом объемах бюджетных ассигнований в разрезе направлений (подпрограмм) Государственных программ.</w:t>
      </w:r>
    </w:p>
    <w:p w:rsidR="00A17B91" w:rsidRDefault="000705E4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2.15. </w:t>
      </w:r>
      <w:r w:rsidRPr="000705E4">
        <w:rPr>
          <w:rFonts w:ascii="Times New Roman" w:hAnsi="Times New Roman" w:cs="Times New Roman"/>
          <w:bCs/>
          <w:sz w:val="28"/>
          <w:szCs w:val="28"/>
        </w:rPr>
        <w:t>Министерство оставляет за собой право вносить изменения в План мероприятий в течение соответствующего финансового года.</w:t>
      </w:r>
    </w:p>
    <w:p w:rsidR="000705E4" w:rsidRDefault="000705E4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5E4">
        <w:rPr>
          <w:rFonts w:ascii="Times New Roman" w:hAnsi="Times New Roman" w:cs="Times New Roman"/>
          <w:bCs/>
          <w:sz w:val="28"/>
          <w:szCs w:val="28"/>
        </w:rPr>
        <w:t>Изменения вносятся в следующих случаях:</w:t>
      </w:r>
    </w:p>
    <w:p w:rsidR="000705E4" w:rsidRPr="000705E4" w:rsidRDefault="000705E4" w:rsidP="000705E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5E4">
        <w:rPr>
          <w:rFonts w:ascii="Times New Roman" w:hAnsi="Times New Roman" w:cs="Times New Roman"/>
          <w:bCs/>
          <w:sz w:val="28"/>
          <w:szCs w:val="28"/>
        </w:rPr>
        <w:t>1) изменения действующего законодательства Российской Федерации и Рязанской области;</w:t>
      </w:r>
    </w:p>
    <w:p w:rsidR="000705E4" w:rsidRPr="000705E4" w:rsidRDefault="000705E4" w:rsidP="000705E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5E4">
        <w:rPr>
          <w:rFonts w:ascii="Times New Roman" w:hAnsi="Times New Roman" w:cs="Times New Roman"/>
          <w:bCs/>
          <w:sz w:val="28"/>
          <w:szCs w:val="28"/>
        </w:rPr>
        <w:t xml:space="preserve">2) снижение (увеличение) объема финансирования мероприятий </w:t>
      </w:r>
      <w:r w:rsidR="008C4BCC" w:rsidRPr="008C4BCC">
        <w:rPr>
          <w:rFonts w:ascii="Times New Roman" w:hAnsi="Times New Roman" w:cs="Times New Roman"/>
          <w:bCs/>
          <w:sz w:val="28"/>
          <w:szCs w:val="28"/>
        </w:rPr>
        <w:t>Государственных программ</w:t>
      </w:r>
      <w:r w:rsidRPr="000705E4">
        <w:rPr>
          <w:rFonts w:ascii="Times New Roman" w:hAnsi="Times New Roman" w:cs="Times New Roman"/>
          <w:bCs/>
          <w:sz w:val="28"/>
          <w:szCs w:val="28"/>
        </w:rPr>
        <w:t xml:space="preserve"> или перераспределение в пределах финансирования </w:t>
      </w:r>
      <w:r w:rsidR="008C4BCC" w:rsidRPr="008C4BCC">
        <w:rPr>
          <w:rFonts w:ascii="Times New Roman" w:hAnsi="Times New Roman" w:cs="Times New Roman"/>
          <w:bCs/>
          <w:sz w:val="28"/>
          <w:szCs w:val="28"/>
        </w:rPr>
        <w:t>Государственных программ</w:t>
      </w:r>
      <w:r w:rsidRPr="000705E4">
        <w:rPr>
          <w:rFonts w:ascii="Times New Roman" w:hAnsi="Times New Roman" w:cs="Times New Roman"/>
          <w:bCs/>
          <w:sz w:val="28"/>
          <w:szCs w:val="28"/>
        </w:rPr>
        <w:t>, в том числе за счет экономии средств бюджета Рязанской области, образовавшейся в ходе проведения Учреждением - получателем Целевой субсидии - закупочных процедур в соответствующем финансовом году, согласованной в утвержденном порядке;</w:t>
      </w:r>
    </w:p>
    <w:p w:rsidR="000705E4" w:rsidRPr="000705E4" w:rsidRDefault="000705E4" w:rsidP="000705E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5E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3) необходимость уточнения содержания </w:t>
      </w:r>
      <w:r w:rsidR="008C4BCC" w:rsidRPr="008C4BCC">
        <w:rPr>
          <w:rFonts w:ascii="Times New Roman" w:hAnsi="Times New Roman" w:cs="Times New Roman"/>
          <w:bCs/>
          <w:sz w:val="28"/>
          <w:szCs w:val="28"/>
        </w:rPr>
        <w:t>Государственных программ</w:t>
      </w:r>
      <w:r w:rsidRPr="000705E4">
        <w:rPr>
          <w:rFonts w:ascii="Times New Roman" w:hAnsi="Times New Roman" w:cs="Times New Roman"/>
          <w:bCs/>
          <w:sz w:val="28"/>
          <w:szCs w:val="28"/>
        </w:rPr>
        <w:t xml:space="preserve">, в том числе включения (исключения) в (из) </w:t>
      </w:r>
      <w:r w:rsidR="008C4BCC" w:rsidRPr="008C4BCC">
        <w:rPr>
          <w:rFonts w:ascii="Times New Roman" w:hAnsi="Times New Roman" w:cs="Times New Roman"/>
          <w:bCs/>
          <w:sz w:val="28"/>
          <w:szCs w:val="28"/>
        </w:rPr>
        <w:t>Государственных программ</w:t>
      </w:r>
      <w:r w:rsidRPr="000705E4">
        <w:rPr>
          <w:rFonts w:ascii="Times New Roman" w:hAnsi="Times New Roman" w:cs="Times New Roman"/>
          <w:bCs/>
          <w:sz w:val="28"/>
          <w:szCs w:val="28"/>
        </w:rPr>
        <w:t xml:space="preserve"> целей, задач, мероприятий, корректировки срока реализации </w:t>
      </w:r>
      <w:r w:rsidR="008C4BCC" w:rsidRPr="008C4BCC">
        <w:rPr>
          <w:rFonts w:ascii="Times New Roman" w:hAnsi="Times New Roman" w:cs="Times New Roman"/>
          <w:bCs/>
          <w:sz w:val="28"/>
          <w:szCs w:val="28"/>
        </w:rPr>
        <w:t>Государственных программ</w:t>
      </w:r>
      <w:r w:rsidRPr="000705E4">
        <w:rPr>
          <w:rFonts w:ascii="Times New Roman" w:hAnsi="Times New Roman" w:cs="Times New Roman"/>
          <w:bCs/>
          <w:sz w:val="28"/>
          <w:szCs w:val="28"/>
        </w:rPr>
        <w:t>, в том числе изменения расходных обязательств;</w:t>
      </w:r>
    </w:p>
    <w:p w:rsidR="000705E4" w:rsidRPr="000705E4" w:rsidRDefault="000705E4" w:rsidP="000705E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5E4">
        <w:rPr>
          <w:rFonts w:ascii="Times New Roman" w:hAnsi="Times New Roman" w:cs="Times New Roman"/>
          <w:bCs/>
          <w:sz w:val="28"/>
          <w:szCs w:val="28"/>
        </w:rPr>
        <w:t xml:space="preserve">4) отсутствие финансирования запланированных мероприятий </w:t>
      </w:r>
      <w:r w:rsidR="008C4BCC" w:rsidRPr="008C4BCC">
        <w:rPr>
          <w:rFonts w:ascii="Times New Roman" w:hAnsi="Times New Roman" w:cs="Times New Roman"/>
          <w:bCs/>
          <w:sz w:val="28"/>
          <w:szCs w:val="28"/>
        </w:rPr>
        <w:t>Государственных программ</w:t>
      </w:r>
      <w:r w:rsidRPr="000705E4">
        <w:rPr>
          <w:rFonts w:ascii="Times New Roman" w:hAnsi="Times New Roman" w:cs="Times New Roman"/>
          <w:bCs/>
          <w:sz w:val="28"/>
          <w:szCs w:val="28"/>
        </w:rPr>
        <w:t>;</w:t>
      </w:r>
    </w:p>
    <w:p w:rsidR="000705E4" w:rsidRPr="000705E4" w:rsidRDefault="000705E4" w:rsidP="000705E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5E4">
        <w:rPr>
          <w:rFonts w:ascii="Times New Roman" w:hAnsi="Times New Roman" w:cs="Times New Roman"/>
          <w:bCs/>
          <w:sz w:val="28"/>
          <w:szCs w:val="28"/>
        </w:rPr>
        <w:t>5) выявления в соответствующем финансовом году фактов использования получателем Целевой субсидии средств не по целевому назначению;</w:t>
      </w:r>
    </w:p>
    <w:p w:rsidR="000705E4" w:rsidRDefault="000705E4" w:rsidP="000705E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5E4">
        <w:rPr>
          <w:rFonts w:ascii="Times New Roman" w:hAnsi="Times New Roman" w:cs="Times New Roman"/>
          <w:bCs/>
          <w:sz w:val="28"/>
          <w:szCs w:val="28"/>
        </w:rPr>
        <w:t>6) невозможностью осуществления в соответствующем финансовом году получателем Целевой субсидии расходов в полном объеме;</w:t>
      </w:r>
    </w:p>
    <w:p w:rsidR="000705E4" w:rsidRDefault="000705E4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05E4">
        <w:rPr>
          <w:rFonts w:ascii="Times New Roman" w:hAnsi="Times New Roman" w:cs="Times New Roman"/>
          <w:bCs/>
          <w:sz w:val="28"/>
          <w:szCs w:val="28"/>
        </w:rPr>
        <w:t>7) изменения бюджетных ассигнований и (или) лимитов бюджетных обязательств областного бюджета, предусмотренных сводной бюджетной росписью областного бюджета.</w:t>
      </w:r>
    </w:p>
    <w:p w:rsidR="00CF573E" w:rsidRPr="00CF573E" w:rsidRDefault="0057242E" w:rsidP="00CF573E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2.16.</w:t>
      </w:r>
      <w:r w:rsidR="00CF573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573E" w:rsidRPr="00CF573E">
        <w:rPr>
          <w:rFonts w:ascii="Times New Roman" w:hAnsi="Times New Roman" w:cs="Times New Roman"/>
          <w:bCs/>
          <w:sz w:val="28"/>
          <w:szCs w:val="28"/>
        </w:rPr>
        <w:t>Условием предоставления Целевой субсидии является заключение соглашения между Министерством и Учреждением о предоставлении Целевой субсидии в соответствии с типовой формой, утвержденной министерством финансов Рязанской области (далее - Соглашение).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Соглашение, дополнительные соглашения к Соглашению, в том числе дополнительное соглашение о расторжении Соглашения (при необходимости) заключается в соответствии с типовой формой, установленной министерством финансов Рязанской области.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Соглашение должно содержать следующие положения: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цели предоставления Целевой субсидии с указанием Государственной программы;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значения результатов предоставления Целевой субсидии, которые должны быть конкретными, измеримыми и соответствовать результатам Государственной программы и показателей, необходимых для достижения результатов предоставления Целевой субсидии включая значения показателей в части материальных и нематериальных объектов и (или) услуг, планируемых к получению при достижении результатов Государственной программы;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план мероприятий по достижению результатов предоставления Целевой субсидии;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размер Целевой субсидии;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сроки (график) перечисления Целевой субсидии;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сроки представления отчетности;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порядок и сроки возврата сумм Целевой субсидии в случае несоблюдения Учреждением целей, условий и порядка предоставления Целевых субсидий, определенных Соглашением;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основания и порядок внесения изменений в Соглашение, в том числе в случае уменьшения Учредителю, как получателю бюджетных средств ранее доведенных лимитов бюджетных обязательств на предоставление Целевой субсидии;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основания для досрочного прекращения Соглашения по решению Учредителя в одностороннем порядке, в том числе в связи с: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lastRenderedPageBreak/>
        <w:t>1) реорганизацией (за исключением реорганизации в форме присоединения) или ликвидацией Учреждения;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2) нарушением Учреждением целей и условий предоставления Целевой субсидии, установленных правовым актом и (или) Соглашением;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запрет на расторжение Соглашения Учреждением в одностороннем порядке;</w:t>
      </w:r>
    </w:p>
    <w:p w:rsidR="00471B39" w:rsidRPr="00F62B0E" w:rsidRDefault="00471B39" w:rsidP="00471B3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- иные положения (при необходимости).</w:t>
      </w:r>
    </w:p>
    <w:p w:rsidR="0088371E" w:rsidRDefault="0088371E" w:rsidP="00CF573E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Внесение изменений в соглашение или его расторжение осуществляется путем заключения дополнительного соглашения.</w:t>
      </w:r>
      <w:r w:rsidRPr="0088371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705E4" w:rsidRDefault="00CF573E" w:rsidP="00CF573E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73E">
        <w:rPr>
          <w:rFonts w:ascii="Times New Roman" w:hAnsi="Times New Roman" w:cs="Times New Roman"/>
          <w:bCs/>
          <w:sz w:val="28"/>
          <w:szCs w:val="28"/>
        </w:rPr>
        <w:t>Учреждение вправе направлять Министерству предложения о внесении изменений в Соглашение, в том числе в случае выявления необходимости изменения размера Целевой субсидии, с приложением информации, содержащей финансово-экономическое обоснование данного изменения.</w:t>
      </w:r>
    </w:p>
    <w:p w:rsidR="000705E4" w:rsidRDefault="00CF573E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F573E">
        <w:rPr>
          <w:rFonts w:ascii="Times New Roman" w:hAnsi="Times New Roman" w:cs="Times New Roman"/>
          <w:bCs/>
          <w:sz w:val="28"/>
          <w:szCs w:val="28"/>
        </w:rPr>
        <w:t>При направлении предложений об уменьшении бюджетных ассигнований Учреждение принимает письменное обязательство о недопущении образования кредиторской задолженности.</w:t>
      </w:r>
    </w:p>
    <w:p w:rsidR="000705E4" w:rsidRDefault="00F67B25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B25">
        <w:rPr>
          <w:rFonts w:ascii="Times New Roman" w:hAnsi="Times New Roman" w:cs="Times New Roman"/>
          <w:bCs/>
          <w:sz w:val="28"/>
          <w:szCs w:val="28"/>
        </w:rPr>
        <w:t>При согласовании изменений заключается Дополнительное соглашение к Соглашению.</w:t>
      </w:r>
    </w:p>
    <w:p w:rsidR="00CF573E" w:rsidRDefault="00F67B25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7B25">
        <w:rPr>
          <w:rFonts w:ascii="Times New Roman" w:hAnsi="Times New Roman" w:cs="Times New Roman"/>
          <w:bCs/>
          <w:sz w:val="28"/>
          <w:szCs w:val="28"/>
        </w:rPr>
        <w:t xml:space="preserve">Предложения по внесению изменений в Соглашение, влекущие соответствующие изменения в Закон, направляются Учреждением в Министерство в течение финансового года в сроки до 1 мая, 1 августа </w:t>
      </w:r>
      <w:r w:rsidR="00F20181">
        <w:rPr>
          <w:rFonts w:ascii="Times New Roman" w:hAnsi="Times New Roman" w:cs="Times New Roman"/>
          <w:bCs/>
          <w:sz w:val="28"/>
          <w:szCs w:val="28"/>
        </w:rPr>
        <w:br/>
      </w:r>
      <w:r w:rsidRPr="00F67B25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80218C">
        <w:rPr>
          <w:rFonts w:ascii="Times New Roman" w:hAnsi="Times New Roman" w:cs="Times New Roman"/>
          <w:bCs/>
          <w:sz w:val="28"/>
          <w:szCs w:val="28"/>
        </w:rPr>
        <w:t>20</w:t>
      </w:r>
      <w:r w:rsidRPr="00F67B2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0218C">
        <w:rPr>
          <w:rFonts w:ascii="Times New Roman" w:hAnsi="Times New Roman" w:cs="Times New Roman"/>
          <w:bCs/>
          <w:sz w:val="28"/>
          <w:szCs w:val="28"/>
        </w:rPr>
        <w:t>окт</w:t>
      </w:r>
      <w:r w:rsidRPr="00F67B25">
        <w:rPr>
          <w:rFonts w:ascii="Times New Roman" w:hAnsi="Times New Roman" w:cs="Times New Roman"/>
          <w:bCs/>
          <w:sz w:val="28"/>
          <w:szCs w:val="28"/>
        </w:rPr>
        <w:t>ября.</w:t>
      </w:r>
    </w:p>
    <w:p w:rsidR="00CF573E" w:rsidRDefault="00F77425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425">
        <w:rPr>
          <w:rFonts w:ascii="Times New Roman" w:hAnsi="Times New Roman" w:cs="Times New Roman"/>
          <w:bCs/>
          <w:sz w:val="28"/>
          <w:szCs w:val="28"/>
        </w:rPr>
        <w:t>Внесение изменений в Соглашение в соответствии с поручением Вице-губернатора Рязанской области - первого заместителя Председателя правительства Рязанской области может осуществляться в сроки, отличные от установленных настоящим Порядком.</w:t>
      </w:r>
    </w:p>
    <w:p w:rsidR="00F77425" w:rsidRDefault="00F77425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77425">
        <w:rPr>
          <w:rFonts w:ascii="Times New Roman" w:hAnsi="Times New Roman" w:cs="Times New Roman"/>
          <w:bCs/>
          <w:sz w:val="28"/>
          <w:szCs w:val="28"/>
        </w:rPr>
        <w:t xml:space="preserve">Предложения, поступившие от Учреждения позже 1 мая и 1 августа, рассматриваются при формировании следующих изменений в Соглашение, поступившие позже </w:t>
      </w:r>
      <w:r>
        <w:rPr>
          <w:rFonts w:ascii="Times New Roman" w:hAnsi="Times New Roman" w:cs="Times New Roman"/>
          <w:bCs/>
          <w:sz w:val="28"/>
          <w:szCs w:val="28"/>
        </w:rPr>
        <w:t>20</w:t>
      </w:r>
      <w:r w:rsidRPr="00F774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октября</w:t>
      </w:r>
      <w:r w:rsidRPr="00F77425">
        <w:rPr>
          <w:rFonts w:ascii="Times New Roman" w:hAnsi="Times New Roman" w:cs="Times New Roman"/>
          <w:bCs/>
          <w:sz w:val="28"/>
          <w:szCs w:val="28"/>
        </w:rPr>
        <w:t>, в текущем году не рассматриваются за исключением случаев, установленных абзацем шестым настоящего пункта.</w:t>
      </w:r>
    </w:p>
    <w:p w:rsidR="00B31A49" w:rsidRPr="00F62B0E" w:rsidRDefault="00B31A49" w:rsidP="00B31A4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2.17. Расторжение соглашения Учредителем в одностороннем порядке возможно в случаях:</w:t>
      </w:r>
    </w:p>
    <w:p w:rsidR="00B31A49" w:rsidRPr="00F62B0E" w:rsidRDefault="00B31A49" w:rsidP="00B31A4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 xml:space="preserve">а) прекращения деятельности Учреждения при реорганизации </w:t>
      </w:r>
      <w:r w:rsidR="000776B1" w:rsidRPr="00F62B0E">
        <w:rPr>
          <w:rFonts w:ascii="Times New Roman" w:hAnsi="Times New Roman" w:cs="Times New Roman"/>
          <w:bCs/>
          <w:sz w:val="28"/>
          <w:szCs w:val="28"/>
        </w:rPr>
        <w:br/>
      </w:r>
      <w:r w:rsidRPr="00F62B0E">
        <w:rPr>
          <w:rFonts w:ascii="Times New Roman" w:hAnsi="Times New Roman" w:cs="Times New Roman"/>
          <w:bCs/>
          <w:sz w:val="28"/>
          <w:szCs w:val="28"/>
        </w:rPr>
        <w:t>(за исключением реорганизации в форме присоединения) или ликвидации;</w:t>
      </w:r>
    </w:p>
    <w:p w:rsidR="00B31A49" w:rsidRPr="00F62B0E" w:rsidRDefault="00B31A49" w:rsidP="00B31A4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б) нарушения Учреждениями целей и условий предоставления Целевых субсидий, установленных настоящим Порядком и соглашением;</w:t>
      </w:r>
    </w:p>
    <w:p w:rsidR="00B31A49" w:rsidRPr="00F62B0E" w:rsidRDefault="00B31A49" w:rsidP="00B31A4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в) иных случаях, установленных законодательством.</w:t>
      </w:r>
    </w:p>
    <w:p w:rsidR="00B31A49" w:rsidRPr="00F62B0E" w:rsidRDefault="00B31A49" w:rsidP="00B31A49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Учреждения не вправе расторгнуть соглашение в одностороннем порядке.</w:t>
      </w:r>
    </w:p>
    <w:p w:rsidR="00CF573E" w:rsidRDefault="00FB63B6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2B0E">
        <w:rPr>
          <w:rFonts w:ascii="Times New Roman" w:hAnsi="Times New Roman" w:cs="Times New Roman"/>
          <w:bCs/>
          <w:sz w:val="28"/>
          <w:szCs w:val="28"/>
        </w:rPr>
        <w:t>2.1</w:t>
      </w:r>
      <w:r w:rsidR="00B31A49" w:rsidRPr="00F62B0E">
        <w:rPr>
          <w:rFonts w:ascii="Times New Roman" w:hAnsi="Times New Roman" w:cs="Times New Roman"/>
          <w:bCs/>
          <w:sz w:val="28"/>
          <w:szCs w:val="28"/>
        </w:rPr>
        <w:t>8</w:t>
      </w:r>
      <w:r w:rsidRPr="00F62B0E"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63B6">
        <w:rPr>
          <w:rFonts w:ascii="Times New Roman" w:hAnsi="Times New Roman" w:cs="Times New Roman"/>
          <w:bCs/>
          <w:sz w:val="28"/>
          <w:szCs w:val="28"/>
        </w:rPr>
        <w:t>Учреждение предоставляет в Министерство:</w:t>
      </w:r>
    </w:p>
    <w:p w:rsidR="00FB63B6" w:rsidRPr="00FB63B6" w:rsidRDefault="00FB63B6" w:rsidP="00FB63B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B6">
        <w:rPr>
          <w:rFonts w:ascii="Times New Roman" w:hAnsi="Times New Roman" w:cs="Times New Roman"/>
          <w:bCs/>
          <w:sz w:val="28"/>
          <w:szCs w:val="28"/>
        </w:rPr>
        <w:t>а) справку об отсутствии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на дату формирования справки уполномоченным органом, но не ранее 30 календарных дней до даты заключения Соглашения;</w:t>
      </w:r>
    </w:p>
    <w:p w:rsidR="00FB63B6" w:rsidRPr="00BF4CF6" w:rsidRDefault="00FB63B6" w:rsidP="00BF4CF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63B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б) информацию об отсутствии у Учреждения просроченной задолженности по возврату в бюджет Рязанской области, из которого планируется предоставление Целевой субсидии в соответствии с правовым актом, субсидий, бюджетных инвестиций, предоставленных в том числе в соответствии с иными правовыми </w:t>
      </w:r>
      <w:r w:rsidRPr="00BF4CF6">
        <w:rPr>
          <w:rFonts w:ascii="Times New Roman" w:hAnsi="Times New Roman" w:cs="Times New Roman"/>
          <w:bCs/>
          <w:sz w:val="28"/>
          <w:szCs w:val="28"/>
        </w:rPr>
        <w:t>актами, на 1-е число месяца, предшествующе</w:t>
      </w:r>
      <w:r w:rsidR="005C3BF3" w:rsidRPr="00BF4CF6">
        <w:rPr>
          <w:rFonts w:ascii="Times New Roman" w:hAnsi="Times New Roman" w:cs="Times New Roman"/>
          <w:bCs/>
          <w:sz w:val="28"/>
          <w:szCs w:val="28"/>
        </w:rPr>
        <w:t>го</w:t>
      </w:r>
      <w:r w:rsidRPr="00BF4CF6">
        <w:rPr>
          <w:rFonts w:ascii="Times New Roman" w:hAnsi="Times New Roman" w:cs="Times New Roman"/>
          <w:bCs/>
          <w:sz w:val="28"/>
          <w:szCs w:val="28"/>
        </w:rPr>
        <w:t xml:space="preserve"> месяцу, в котором планируется заключение Соглашения;</w:t>
      </w:r>
    </w:p>
    <w:p w:rsidR="00FB63B6" w:rsidRPr="00BF4CF6" w:rsidRDefault="00FB63B6" w:rsidP="00BF4CF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CF6">
        <w:rPr>
          <w:rFonts w:ascii="Times New Roman" w:hAnsi="Times New Roman" w:cs="Times New Roman"/>
          <w:bCs/>
          <w:sz w:val="28"/>
          <w:szCs w:val="28"/>
        </w:rPr>
        <w:t>в) информацию о направлении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Рязанской области, на 1-е число месяца, предшествующему месяцу, в котором планируется заключение Соглашения.</w:t>
      </w:r>
    </w:p>
    <w:p w:rsidR="00FB63B6" w:rsidRPr="00BF4CF6" w:rsidRDefault="00FB63B6" w:rsidP="00BF4CF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CF6">
        <w:rPr>
          <w:rFonts w:ascii="Times New Roman" w:hAnsi="Times New Roman" w:cs="Times New Roman"/>
          <w:bCs/>
          <w:sz w:val="28"/>
          <w:szCs w:val="28"/>
        </w:rPr>
        <w:t>Положе</w:t>
      </w:r>
      <w:r w:rsidR="00AA2DC0" w:rsidRPr="00BF4CF6">
        <w:rPr>
          <w:rFonts w:ascii="Times New Roman" w:hAnsi="Times New Roman" w:cs="Times New Roman"/>
          <w:bCs/>
          <w:sz w:val="28"/>
          <w:szCs w:val="28"/>
        </w:rPr>
        <w:t>ния, установленные подпунктами «а» и «б»</w:t>
      </w:r>
      <w:r w:rsidRPr="00BF4CF6">
        <w:rPr>
          <w:rFonts w:ascii="Times New Roman" w:hAnsi="Times New Roman" w:cs="Times New Roman"/>
          <w:bCs/>
          <w:sz w:val="28"/>
          <w:szCs w:val="28"/>
        </w:rPr>
        <w:t xml:space="preserve"> настоящего пункта, не применяются при предоставлении Целевой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в иных случаях, установленных федеральными законами, нормативными правовыми актами Правительства Российской Федерации, Правительства Рязанской области.</w:t>
      </w:r>
    </w:p>
    <w:p w:rsidR="00073A5D" w:rsidRPr="00073A5D" w:rsidRDefault="00073A5D" w:rsidP="00BF4CF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4CF6">
        <w:rPr>
          <w:rFonts w:ascii="Times New Roman" w:hAnsi="Times New Roman" w:cs="Times New Roman"/>
          <w:bCs/>
          <w:sz w:val="28"/>
          <w:szCs w:val="28"/>
        </w:rPr>
        <w:t>2.1</w:t>
      </w:r>
      <w:r w:rsidR="00B31A49">
        <w:rPr>
          <w:rFonts w:ascii="Times New Roman" w:hAnsi="Times New Roman" w:cs="Times New Roman"/>
          <w:bCs/>
          <w:sz w:val="28"/>
          <w:szCs w:val="28"/>
        </w:rPr>
        <w:t>9</w:t>
      </w:r>
      <w:r w:rsidRPr="00BF4CF6">
        <w:rPr>
          <w:rFonts w:ascii="Times New Roman" w:hAnsi="Times New Roman" w:cs="Times New Roman"/>
          <w:bCs/>
          <w:sz w:val="28"/>
          <w:szCs w:val="28"/>
        </w:rPr>
        <w:t xml:space="preserve">. В целях заключения Соглашения </w:t>
      </w:r>
      <w:r w:rsidR="006B0585" w:rsidRPr="00BF4CF6">
        <w:rPr>
          <w:rFonts w:ascii="Times New Roman" w:hAnsi="Times New Roman" w:cs="Times New Roman"/>
          <w:bCs/>
          <w:sz w:val="28"/>
          <w:szCs w:val="28"/>
        </w:rPr>
        <w:t>в течение 10 рабочих дней с даты размещения на официальном сайте Министерства</w:t>
      </w:r>
      <w:r w:rsidR="006B0585" w:rsidRPr="001A7142">
        <w:rPr>
          <w:rFonts w:ascii="Times New Roman" w:hAnsi="Times New Roman" w:cs="Times New Roman"/>
          <w:bCs/>
          <w:sz w:val="28"/>
          <w:szCs w:val="28"/>
        </w:rPr>
        <w:t xml:space="preserve"> приказа об утверждении Плана мероприятий </w:t>
      </w:r>
      <w:r w:rsidRPr="001A7142">
        <w:rPr>
          <w:rFonts w:ascii="Times New Roman" w:hAnsi="Times New Roman" w:cs="Times New Roman"/>
          <w:bCs/>
          <w:sz w:val="28"/>
          <w:szCs w:val="28"/>
        </w:rPr>
        <w:t>Учреждение представляет</w:t>
      </w:r>
      <w:r w:rsidRPr="00073A5D">
        <w:rPr>
          <w:rFonts w:ascii="Times New Roman" w:hAnsi="Times New Roman" w:cs="Times New Roman"/>
          <w:bCs/>
          <w:sz w:val="28"/>
          <w:szCs w:val="28"/>
        </w:rPr>
        <w:t xml:space="preserve"> в Министерство план мероприятий по достижению результатов предоставления субсидии по 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73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722F">
        <w:rPr>
          <w:rFonts w:ascii="Times New Roman" w:hAnsi="Times New Roman" w:cs="Times New Roman"/>
          <w:bCs/>
          <w:sz w:val="28"/>
          <w:szCs w:val="28"/>
        </w:rPr>
        <w:t>8</w:t>
      </w:r>
      <w:r w:rsidRPr="00073A5D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 с сопроводительным письмом, смету расходов на реализацию мероприятия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073A5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4D68">
        <w:rPr>
          <w:rFonts w:ascii="Times New Roman" w:hAnsi="Times New Roman" w:cs="Times New Roman"/>
          <w:bCs/>
          <w:sz w:val="28"/>
          <w:szCs w:val="28"/>
        </w:rPr>
        <w:t>4</w:t>
      </w:r>
      <w:r w:rsidRPr="00073A5D">
        <w:rPr>
          <w:rFonts w:ascii="Times New Roman" w:hAnsi="Times New Roman" w:cs="Times New Roman"/>
          <w:bCs/>
          <w:sz w:val="28"/>
          <w:szCs w:val="28"/>
        </w:rPr>
        <w:t xml:space="preserve"> (далее - Смета расходов), которая утверждается приказом Министерства.</w:t>
      </w:r>
    </w:p>
    <w:p w:rsidR="00073A5D" w:rsidRPr="00073A5D" w:rsidRDefault="00073A5D" w:rsidP="00073A5D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A5D">
        <w:rPr>
          <w:rFonts w:ascii="Times New Roman" w:hAnsi="Times New Roman" w:cs="Times New Roman"/>
          <w:bCs/>
          <w:sz w:val="28"/>
          <w:szCs w:val="28"/>
        </w:rPr>
        <w:t>Соглашение заключается на основании представленного Учреждением плана мероприятий по достижению результатов предоставления субсидии, приказа Министерства об утверждении Сметы расходов.</w:t>
      </w:r>
    </w:p>
    <w:p w:rsidR="00FB63B6" w:rsidRDefault="00073A5D" w:rsidP="00073A5D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A5D">
        <w:rPr>
          <w:rFonts w:ascii="Times New Roman" w:hAnsi="Times New Roman" w:cs="Times New Roman"/>
          <w:bCs/>
          <w:sz w:val="28"/>
          <w:szCs w:val="28"/>
        </w:rPr>
        <w:t>В срок не позднее 45 рабочих дней со дня заключения Соглашения Учреждением заключаются договоры (контракты) о поставке товаров, выполнении работ, оказании услуг, подлежащие оплате полностью или частично, за исключением договоров (контрактов), заключаемых в целях предупреждения и (или) ликвидации чрезвычайной ситуации, в целях реализации мероприятий, направленных на борьбу с эпидемиями, если для достижения результата предоставления Целевой субсидии требуется заключение соответствующего договора (контракта).</w:t>
      </w:r>
    </w:p>
    <w:p w:rsidR="00B667AA" w:rsidRPr="00B667AA" w:rsidRDefault="00B667AA" w:rsidP="00B667A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</w:t>
      </w:r>
      <w:r w:rsidR="00B31A49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667AA">
        <w:rPr>
          <w:rFonts w:ascii="Times New Roman" w:hAnsi="Times New Roman" w:cs="Times New Roman"/>
          <w:bCs/>
          <w:sz w:val="28"/>
          <w:szCs w:val="28"/>
        </w:rPr>
        <w:t xml:space="preserve">Перечисление Целевой субсидии Учреждению осуществляется на основании представления Учреждением в Министерство справки-расчета по </w:t>
      </w:r>
      <w:r w:rsidRPr="00B667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66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9FC">
        <w:rPr>
          <w:rFonts w:ascii="Times New Roman" w:hAnsi="Times New Roman" w:cs="Times New Roman"/>
          <w:bCs/>
          <w:sz w:val="28"/>
          <w:szCs w:val="28"/>
        </w:rPr>
        <w:t>5</w:t>
      </w:r>
      <w:r w:rsidRPr="00B667AA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Порядку, заявки на финансовое обеспечение расходов по форме согласно приложению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B66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9FC">
        <w:rPr>
          <w:rFonts w:ascii="Times New Roman" w:hAnsi="Times New Roman" w:cs="Times New Roman"/>
          <w:bCs/>
          <w:sz w:val="28"/>
          <w:szCs w:val="28"/>
        </w:rPr>
        <w:t>6</w:t>
      </w:r>
      <w:r w:rsidRPr="00B667A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B667AA">
        <w:rPr>
          <w:rFonts w:ascii="Times New Roman" w:hAnsi="Times New Roman" w:cs="Times New Roman"/>
          <w:bCs/>
          <w:sz w:val="28"/>
          <w:szCs w:val="28"/>
        </w:rPr>
        <w:t>к настоящему Порядку.</w:t>
      </w:r>
    </w:p>
    <w:p w:rsidR="00B667AA" w:rsidRPr="00B667AA" w:rsidRDefault="00B667AA" w:rsidP="00B667A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AA">
        <w:rPr>
          <w:rFonts w:ascii="Times New Roman" w:hAnsi="Times New Roman" w:cs="Times New Roman"/>
          <w:bCs/>
          <w:sz w:val="28"/>
          <w:szCs w:val="28"/>
        </w:rPr>
        <w:t xml:space="preserve">Справка - расчет предоставляется </w:t>
      </w:r>
      <w:r w:rsidR="00280DF6">
        <w:rPr>
          <w:rFonts w:ascii="Times New Roman" w:hAnsi="Times New Roman" w:cs="Times New Roman"/>
          <w:bCs/>
          <w:sz w:val="28"/>
          <w:szCs w:val="28"/>
        </w:rPr>
        <w:t>У</w:t>
      </w:r>
      <w:r w:rsidRPr="00B667AA">
        <w:rPr>
          <w:rFonts w:ascii="Times New Roman" w:hAnsi="Times New Roman" w:cs="Times New Roman"/>
          <w:bCs/>
          <w:sz w:val="28"/>
          <w:szCs w:val="28"/>
        </w:rPr>
        <w:t>чреждением куратору направления деятельности в оригинальном виде. Нумерация справки - расчета осуществляется по порядку в соответствии с отнесением к заключенным соглашениям.</w:t>
      </w:r>
    </w:p>
    <w:p w:rsidR="00FB63B6" w:rsidRDefault="00B667AA" w:rsidP="00B667A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7AA">
        <w:rPr>
          <w:rFonts w:ascii="Times New Roman" w:hAnsi="Times New Roman" w:cs="Times New Roman"/>
          <w:bCs/>
          <w:sz w:val="28"/>
          <w:szCs w:val="28"/>
        </w:rPr>
        <w:t>Заявка на финансовое обеспечение расходов предоставляется не позднее 20 числа месяца, предшествующего месяцу финансирования.</w:t>
      </w:r>
    </w:p>
    <w:p w:rsidR="00FB63B6" w:rsidRDefault="0040468B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</w:t>
      </w:r>
      <w:r w:rsidR="00B31A49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. П</w:t>
      </w:r>
      <w:r w:rsidRPr="0040468B">
        <w:rPr>
          <w:rFonts w:ascii="Times New Roman" w:hAnsi="Times New Roman" w:cs="Times New Roman"/>
          <w:bCs/>
          <w:sz w:val="28"/>
          <w:szCs w:val="28"/>
        </w:rPr>
        <w:t>еречисление Целевой субсидии осуществляется на отдельные лицевые счета Учреждений, открытые в Управлении Федерального казначейства по Рязанской области.</w:t>
      </w:r>
    </w:p>
    <w:p w:rsidR="0040468B" w:rsidRDefault="00B31A49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2.22</w:t>
      </w:r>
      <w:r w:rsidR="0040468B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0468B" w:rsidRPr="0040468B">
        <w:rPr>
          <w:rFonts w:ascii="Times New Roman" w:hAnsi="Times New Roman" w:cs="Times New Roman"/>
          <w:bCs/>
          <w:sz w:val="28"/>
          <w:szCs w:val="28"/>
        </w:rPr>
        <w:t>Расходование Учреждением средств Целевой субсидии осуществляется в соответствии со Сметой расходов, утвержденной приказом Министерства.</w:t>
      </w:r>
    </w:p>
    <w:p w:rsidR="00377900" w:rsidRPr="00377900" w:rsidRDefault="00B31A49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2.23</w:t>
      </w:r>
      <w:r w:rsidR="00377900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77900" w:rsidRPr="00377900">
        <w:rPr>
          <w:rFonts w:ascii="Times New Roman" w:hAnsi="Times New Roman" w:cs="Times New Roman"/>
          <w:bCs/>
          <w:sz w:val="28"/>
          <w:szCs w:val="28"/>
        </w:rPr>
        <w:t>Изменения в Смету расходов вносятся на основании обращения Учреждения в адрес Министерства с обоснованием причины внесения изменений.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Внесение изменений в Смету расходов допуска</w:t>
      </w:r>
      <w:r w:rsidR="00E924CD">
        <w:rPr>
          <w:rFonts w:ascii="Times New Roman" w:hAnsi="Times New Roman" w:cs="Times New Roman"/>
          <w:bCs/>
          <w:sz w:val="28"/>
          <w:szCs w:val="28"/>
        </w:rPr>
        <w:t>е</w:t>
      </w:r>
      <w:r w:rsidRPr="00377900">
        <w:rPr>
          <w:rFonts w:ascii="Times New Roman" w:hAnsi="Times New Roman" w:cs="Times New Roman"/>
          <w:bCs/>
          <w:sz w:val="28"/>
          <w:szCs w:val="28"/>
        </w:rPr>
        <w:t>тся в следующих случаях: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изменение стоимости планируемых к приобретению товаров (работ, услуг), производства товаров (выполнения работ, оказания услуг), реализации мероприятия;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изменение объема и (или) видов выполняемых работ по контракту, предметом которого является выполнение работ по капитальному ремонту, проведению работ по сохранению объектов культурного наследия, находящихся в оперативном управлении Учреждений;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изменение количества товара, объема работы или услуги;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отсутствие наличия на рынке планируемых к приобретению товаров (работ, услуг) до проведения закупочных процедур;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расторжение контрактов и заключение новых контрактов;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поставка товара, выполнение работы или оказание услуги,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контракте;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изменение в соответствии с законодательством Российской Федерации регулируемых цен (тарифов) на товары, работы, услуги;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изменение сроков финансирования мероприятия;</w:t>
      </w:r>
    </w:p>
    <w:p w:rsidR="00377900" w:rsidRP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необходимость внесения изменений кодов бюджетной классификации (кодов видов расходов и классификации операций сектора государственного управления);</w:t>
      </w:r>
    </w:p>
    <w:p w:rsidR="00377900" w:rsidRDefault="00377900" w:rsidP="0037790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изменение лимитов бюджетных обязательств, доведенных в установленном порядке Учреждению, на соответствующий финансовый год;</w:t>
      </w:r>
    </w:p>
    <w:p w:rsidR="00B667AA" w:rsidRDefault="00377900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7900">
        <w:rPr>
          <w:rFonts w:ascii="Times New Roman" w:hAnsi="Times New Roman" w:cs="Times New Roman"/>
          <w:bCs/>
          <w:sz w:val="28"/>
          <w:szCs w:val="28"/>
        </w:rPr>
        <w:t>иные изменения, связанные с реализацией мероприятия.</w:t>
      </w:r>
    </w:p>
    <w:p w:rsidR="00332951" w:rsidRPr="00332951" w:rsidRDefault="00B31A49" w:rsidP="0033295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2.24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>. Целевые субсидии расходуются Учреждениями путем размещения закупок на поставку товаров, выполнение работ, оказание услуг в соответствии с Федеральным законом от 5 апреля 2013 г</w:t>
      </w:r>
      <w:r w:rsidR="00097050">
        <w:rPr>
          <w:rFonts w:ascii="Times New Roman" w:hAnsi="Times New Roman" w:cs="Times New Roman"/>
          <w:bCs/>
          <w:sz w:val="28"/>
          <w:szCs w:val="28"/>
        </w:rPr>
        <w:t>ода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951">
        <w:rPr>
          <w:rFonts w:ascii="Times New Roman" w:hAnsi="Times New Roman" w:cs="Times New Roman"/>
          <w:bCs/>
          <w:sz w:val="28"/>
          <w:szCs w:val="28"/>
        </w:rPr>
        <w:t>№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 xml:space="preserve"> 44-ФЗ </w:t>
      </w:r>
      <w:r w:rsidR="00332951">
        <w:rPr>
          <w:rFonts w:ascii="Times New Roman" w:hAnsi="Times New Roman" w:cs="Times New Roman"/>
          <w:bCs/>
          <w:sz w:val="28"/>
          <w:szCs w:val="28"/>
        </w:rPr>
        <w:br/>
        <w:t>«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332951">
        <w:rPr>
          <w:rFonts w:ascii="Times New Roman" w:hAnsi="Times New Roman" w:cs="Times New Roman"/>
          <w:bCs/>
          <w:sz w:val="28"/>
          <w:szCs w:val="28"/>
        </w:rPr>
        <w:t>арственных и муниципальных нужд»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государственных бюджетных и автономных учреждений культуры Рязанской области и Федеральным законом от 18 июля 2011 г</w:t>
      </w:r>
      <w:r w:rsidR="001B2652">
        <w:rPr>
          <w:rFonts w:ascii="Times New Roman" w:hAnsi="Times New Roman" w:cs="Times New Roman"/>
          <w:bCs/>
          <w:sz w:val="28"/>
          <w:szCs w:val="28"/>
        </w:rPr>
        <w:t>ода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2951">
        <w:rPr>
          <w:rFonts w:ascii="Times New Roman" w:hAnsi="Times New Roman" w:cs="Times New Roman"/>
          <w:bCs/>
          <w:sz w:val="28"/>
          <w:szCs w:val="28"/>
        </w:rPr>
        <w:t>№ 223-ФЗ «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>О закупках товаров, работ, услуг отдельными видами юридическ</w:t>
      </w:r>
      <w:r w:rsidR="00332951">
        <w:rPr>
          <w:rFonts w:ascii="Times New Roman" w:hAnsi="Times New Roman" w:cs="Times New Roman"/>
          <w:bCs/>
          <w:sz w:val="28"/>
          <w:szCs w:val="28"/>
        </w:rPr>
        <w:t>их лиц»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 xml:space="preserve"> для государственных автономных учреждений культуры Рязанской области.</w:t>
      </w:r>
    </w:p>
    <w:p w:rsidR="00B667AA" w:rsidRDefault="00B31A49" w:rsidP="0033295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2.25</w:t>
      </w:r>
      <w:r w:rsidR="00332951" w:rsidRPr="00332951">
        <w:rPr>
          <w:rFonts w:ascii="Times New Roman" w:hAnsi="Times New Roman" w:cs="Times New Roman"/>
          <w:bCs/>
          <w:sz w:val="28"/>
          <w:szCs w:val="28"/>
        </w:rPr>
        <w:t>. В случае образования экономии средств по итогам проведения закупочных процедур Учреждение обязано в течение 5 рабочих дней после заключения контракта с поставщиком (подрядчиком, исполнителем), представить в Министерство информацию о сложившейся экономии средств.</w:t>
      </w:r>
    </w:p>
    <w:p w:rsidR="00B667AA" w:rsidRDefault="00B667AA" w:rsidP="00BD4FEC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67" w:rsidRPr="009D12CE" w:rsidRDefault="007D4067" w:rsidP="000E4D7F">
      <w:pPr>
        <w:autoSpaceDE w:val="0"/>
        <w:autoSpaceDN w:val="0"/>
        <w:adjustRightInd w:val="0"/>
        <w:spacing w:before="220"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12C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0E4D7F" w:rsidRPr="000E4D7F">
        <w:rPr>
          <w:rFonts w:ascii="Times New Roman" w:hAnsi="Times New Roman" w:cs="Times New Roman"/>
          <w:bCs/>
          <w:sz w:val="28"/>
          <w:szCs w:val="28"/>
        </w:rPr>
        <w:t>Требования к отчетности</w:t>
      </w:r>
    </w:p>
    <w:p w:rsidR="007D4067" w:rsidRPr="009D12CE" w:rsidRDefault="007D4067" w:rsidP="007D406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D4067" w:rsidRPr="009D12CE" w:rsidRDefault="007D4067" w:rsidP="007D406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2CE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103C2A" w:rsidRPr="00103C2A">
        <w:rPr>
          <w:rFonts w:ascii="Times New Roman" w:hAnsi="Times New Roman" w:cs="Times New Roman"/>
          <w:bCs/>
          <w:sz w:val="28"/>
          <w:szCs w:val="28"/>
        </w:rPr>
        <w:t xml:space="preserve">В течение 10 рабочих дней после осуществления расходов </w:t>
      </w:r>
      <w:r w:rsidR="006A4601" w:rsidRPr="006A4601">
        <w:rPr>
          <w:rFonts w:ascii="Times New Roman" w:hAnsi="Times New Roman" w:cs="Times New Roman"/>
          <w:bCs/>
          <w:sz w:val="28"/>
          <w:szCs w:val="28"/>
        </w:rPr>
        <w:t xml:space="preserve">Учреждения представляют в Министерство с сопроводительным письмом отчет об использовании </w:t>
      </w:r>
      <w:r w:rsidR="008C4BCC">
        <w:rPr>
          <w:rFonts w:ascii="Times New Roman" w:hAnsi="Times New Roman" w:cs="Times New Roman"/>
          <w:bCs/>
          <w:sz w:val="28"/>
          <w:szCs w:val="28"/>
        </w:rPr>
        <w:t xml:space="preserve">Целевой </w:t>
      </w:r>
      <w:r w:rsidR="006A4601" w:rsidRPr="006A4601">
        <w:rPr>
          <w:rFonts w:ascii="Times New Roman" w:hAnsi="Times New Roman" w:cs="Times New Roman"/>
          <w:bCs/>
          <w:sz w:val="28"/>
          <w:szCs w:val="28"/>
        </w:rPr>
        <w:t xml:space="preserve">субсидии по форме согласно приложению </w:t>
      </w:r>
      <w:r w:rsidR="00C13158">
        <w:rPr>
          <w:rFonts w:ascii="Times New Roman" w:hAnsi="Times New Roman" w:cs="Times New Roman"/>
          <w:bCs/>
          <w:sz w:val="28"/>
          <w:szCs w:val="28"/>
        </w:rPr>
        <w:br/>
      </w:r>
      <w:r w:rsidR="006A4601">
        <w:rPr>
          <w:rFonts w:ascii="Times New Roman" w:hAnsi="Times New Roman" w:cs="Times New Roman"/>
          <w:bCs/>
          <w:sz w:val="28"/>
          <w:szCs w:val="28"/>
        </w:rPr>
        <w:t>№</w:t>
      </w:r>
      <w:r w:rsidR="006A4601" w:rsidRPr="006A4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9FC">
        <w:rPr>
          <w:rFonts w:ascii="Times New Roman" w:hAnsi="Times New Roman" w:cs="Times New Roman"/>
          <w:bCs/>
          <w:sz w:val="28"/>
          <w:szCs w:val="28"/>
        </w:rPr>
        <w:t>7</w:t>
      </w:r>
      <w:r w:rsidR="006A4601" w:rsidRPr="006A4601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Порядку, с приложением копий первичных документов, отчет о реализации плана мероприятий по достижению результатов предоставления субсидии по форме согласно приложению </w:t>
      </w:r>
      <w:r w:rsidR="006A4601">
        <w:rPr>
          <w:rFonts w:ascii="Times New Roman" w:hAnsi="Times New Roman" w:cs="Times New Roman"/>
          <w:bCs/>
          <w:sz w:val="28"/>
          <w:szCs w:val="28"/>
        </w:rPr>
        <w:t>№</w:t>
      </w:r>
      <w:r w:rsidR="006A4601" w:rsidRPr="006A4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9FC">
        <w:rPr>
          <w:rFonts w:ascii="Times New Roman" w:hAnsi="Times New Roman" w:cs="Times New Roman"/>
          <w:bCs/>
          <w:sz w:val="28"/>
          <w:szCs w:val="28"/>
        </w:rPr>
        <w:t>9</w:t>
      </w:r>
      <w:r w:rsidR="006A4601" w:rsidRPr="006A4601">
        <w:rPr>
          <w:rFonts w:ascii="Times New Roman" w:hAnsi="Times New Roman" w:cs="Times New Roman"/>
          <w:bCs/>
          <w:sz w:val="28"/>
          <w:szCs w:val="28"/>
        </w:rPr>
        <w:t xml:space="preserve"> к настоящему Порядку, </w:t>
      </w:r>
      <w:r w:rsidR="00103C2A" w:rsidRPr="006A4601">
        <w:rPr>
          <w:rFonts w:ascii="Times New Roman" w:hAnsi="Times New Roman" w:cs="Times New Roman"/>
          <w:bCs/>
          <w:sz w:val="28"/>
          <w:szCs w:val="28"/>
        </w:rPr>
        <w:t>отчет</w:t>
      </w:r>
      <w:r w:rsidR="00103C2A">
        <w:rPr>
          <w:rFonts w:ascii="Times New Roman" w:hAnsi="Times New Roman" w:cs="Times New Roman"/>
          <w:bCs/>
          <w:sz w:val="28"/>
          <w:szCs w:val="28"/>
        </w:rPr>
        <w:t>ы</w:t>
      </w:r>
      <w:r w:rsidR="00103C2A" w:rsidRPr="006A460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4601" w:rsidRPr="006A4601">
        <w:rPr>
          <w:rFonts w:ascii="Times New Roman" w:hAnsi="Times New Roman" w:cs="Times New Roman"/>
          <w:bCs/>
          <w:sz w:val="28"/>
          <w:szCs w:val="28"/>
        </w:rPr>
        <w:t>в соответствии с формами, установленными Соглашением.</w:t>
      </w:r>
    </w:p>
    <w:p w:rsidR="006A4601" w:rsidRDefault="007D4067" w:rsidP="006A4601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12CE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6A4601" w:rsidRPr="006A4601">
        <w:rPr>
          <w:rFonts w:ascii="Times New Roman" w:hAnsi="Times New Roman" w:cs="Times New Roman"/>
          <w:bCs/>
          <w:sz w:val="28"/>
          <w:szCs w:val="28"/>
        </w:rPr>
        <w:t>Министерство оставляет за собой право устанавливать в Соглашении дополнительные формы представления Учреждением отчетности и сроки их предоставления.</w:t>
      </w:r>
    </w:p>
    <w:p w:rsidR="006D3816" w:rsidRDefault="006D3816" w:rsidP="006D381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0463" w:rsidRPr="00220463" w:rsidRDefault="006D3816" w:rsidP="0022046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3816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220463" w:rsidRPr="00220463">
        <w:rPr>
          <w:rFonts w:ascii="Times New Roman" w:hAnsi="Times New Roman" w:cs="Times New Roman"/>
          <w:bCs/>
          <w:sz w:val="28"/>
          <w:szCs w:val="28"/>
        </w:rPr>
        <w:t>Порядок осуществления контроля за соблюдением</w:t>
      </w:r>
    </w:p>
    <w:p w:rsidR="00220463" w:rsidRPr="00220463" w:rsidRDefault="00220463" w:rsidP="00220463">
      <w:pPr>
        <w:autoSpaceDE w:val="0"/>
        <w:autoSpaceDN w:val="0"/>
        <w:adjustRightInd w:val="0"/>
        <w:spacing w:before="220" w:after="0" w:line="240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463">
        <w:rPr>
          <w:rFonts w:ascii="Times New Roman" w:hAnsi="Times New Roman" w:cs="Times New Roman"/>
          <w:bCs/>
          <w:sz w:val="28"/>
          <w:szCs w:val="28"/>
        </w:rPr>
        <w:t xml:space="preserve">целей, условий и порядка предоставления </w:t>
      </w:r>
      <w:r w:rsidR="001826B6">
        <w:rPr>
          <w:rFonts w:ascii="Times New Roman" w:hAnsi="Times New Roman" w:cs="Times New Roman"/>
          <w:bCs/>
          <w:sz w:val="28"/>
          <w:szCs w:val="28"/>
        </w:rPr>
        <w:t xml:space="preserve">Целевых </w:t>
      </w:r>
      <w:r w:rsidRPr="00220463">
        <w:rPr>
          <w:rFonts w:ascii="Times New Roman" w:hAnsi="Times New Roman" w:cs="Times New Roman"/>
          <w:bCs/>
          <w:sz w:val="28"/>
          <w:szCs w:val="28"/>
        </w:rPr>
        <w:t>субсидий</w:t>
      </w:r>
    </w:p>
    <w:p w:rsidR="006D3816" w:rsidRPr="006D3816" w:rsidRDefault="00220463" w:rsidP="00220463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20463">
        <w:rPr>
          <w:rFonts w:ascii="Times New Roman" w:hAnsi="Times New Roman" w:cs="Times New Roman"/>
          <w:bCs/>
          <w:sz w:val="28"/>
          <w:szCs w:val="28"/>
        </w:rPr>
        <w:t>и ответственность за их несоблюдение</w:t>
      </w:r>
    </w:p>
    <w:p w:rsidR="006D3816" w:rsidRPr="006D3816" w:rsidRDefault="006D3816" w:rsidP="006D381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2A90" w:rsidRDefault="006D3816" w:rsidP="00C52A9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816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C52A90" w:rsidRPr="00C52A90">
        <w:rPr>
          <w:rFonts w:ascii="Times New Roman" w:hAnsi="Times New Roman" w:cs="Times New Roman"/>
          <w:bCs/>
          <w:sz w:val="28"/>
          <w:szCs w:val="28"/>
        </w:rPr>
        <w:t>В соответствии с решением Министерства о наличии потребности в направлении не использованных в текущем финансовом году остатков средств Целевой субсидии на достижение целей, установленных при предоставлении Целевой субсидии, остатки Целевой субсидии могут быть использованы Учреждением в очередном финансовом году.</w:t>
      </w:r>
    </w:p>
    <w:p w:rsidR="00C52A90" w:rsidRDefault="00C52A90" w:rsidP="00C52A90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52A90">
        <w:rPr>
          <w:rFonts w:ascii="Times New Roman" w:hAnsi="Times New Roman" w:cs="Times New Roman"/>
          <w:bCs/>
          <w:sz w:val="28"/>
          <w:szCs w:val="28"/>
        </w:rPr>
        <w:t>При принятии Министерством решения о наличии потребности в направлении на те же цели в текущем финансовом году остатков средств Целевой субсидии, не использованных в предыдущем финансовом году, Министерство до 1 апреля издает приказ о наличии потребности в направлении на те же цели не использованные остатки Целевой субсидии в текущем финансовом году.</w:t>
      </w:r>
    </w:p>
    <w:p w:rsidR="006D3816" w:rsidRDefault="006D3816" w:rsidP="0096426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816">
        <w:rPr>
          <w:rFonts w:ascii="Times New Roman" w:hAnsi="Times New Roman" w:cs="Times New Roman"/>
          <w:bCs/>
          <w:sz w:val="28"/>
          <w:szCs w:val="28"/>
        </w:rPr>
        <w:t>4.2</w:t>
      </w:r>
      <w:r w:rsidR="00E21850">
        <w:rPr>
          <w:rFonts w:ascii="Times New Roman" w:hAnsi="Times New Roman" w:cs="Times New Roman"/>
          <w:bCs/>
          <w:sz w:val="28"/>
          <w:szCs w:val="28"/>
        </w:rPr>
        <w:t>.</w:t>
      </w:r>
      <w:r w:rsidRPr="006D3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4267" w:rsidRPr="00964267">
        <w:rPr>
          <w:rFonts w:ascii="Times New Roman" w:hAnsi="Times New Roman" w:cs="Times New Roman"/>
          <w:bCs/>
          <w:sz w:val="28"/>
          <w:szCs w:val="28"/>
        </w:rPr>
        <w:t xml:space="preserve">Для подтверждения потребности направления остатка не использованных на начало очередного финансового года средств Целевой субсидии на цели предоставления Целевой субсидии Учреждение </w:t>
      </w:r>
      <w:r w:rsidR="00770FB7">
        <w:rPr>
          <w:rFonts w:ascii="Times New Roman" w:hAnsi="Times New Roman" w:cs="Times New Roman"/>
          <w:bCs/>
          <w:sz w:val="28"/>
          <w:szCs w:val="28"/>
        </w:rPr>
        <w:br/>
      </w:r>
      <w:r w:rsidR="00964267" w:rsidRPr="00964267">
        <w:rPr>
          <w:rFonts w:ascii="Times New Roman" w:hAnsi="Times New Roman" w:cs="Times New Roman"/>
          <w:bCs/>
          <w:sz w:val="28"/>
          <w:szCs w:val="28"/>
        </w:rPr>
        <w:t xml:space="preserve">не позднее 1 февраля очередного финансового года представляет </w:t>
      </w:r>
      <w:r w:rsidR="00964267" w:rsidRPr="00964267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Министерству пояснительную записку, которая должна содержать причины образования остатка не использованной на начало очередного финансового года субсидии на цель предоставления Целевой субсидии и обоснование потребности Учреждения в остатке Целевой субсидии в очередном финансовом году на цель ее предоставления, с приложением документов, подтверждающих факты, изложенные в ней.</w:t>
      </w:r>
    </w:p>
    <w:p w:rsidR="00964267" w:rsidRDefault="00D717A5" w:rsidP="0096426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4.2.1. </w:t>
      </w:r>
      <w:r w:rsidRPr="00D717A5">
        <w:rPr>
          <w:rFonts w:ascii="Times New Roman" w:hAnsi="Times New Roman" w:cs="Times New Roman"/>
          <w:bCs/>
          <w:sz w:val="28"/>
          <w:szCs w:val="28"/>
        </w:rPr>
        <w:t>По расходам, источником финансового обеспечения которых являются межбюджетные трансферты, предоставленные из федерального бюджета в соответствии с соглашениями, заключенными Правительством Рязанской области с федеральными органами государственной власти, принятие решения о потребности осуществляется с учетом требований, установленных правовыми актами соответствующих федеральных органов государственной власти и указанными соглашениями.</w:t>
      </w:r>
    </w:p>
    <w:p w:rsidR="00964267" w:rsidRPr="006D3816" w:rsidRDefault="00D717A5" w:rsidP="0096426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4.2.2. Н</w:t>
      </w:r>
      <w:r w:rsidRPr="00D717A5">
        <w:rPr>
          <w:rFonts w:ascii="Times New Roman" w:hAnsi="Times New Roman" w:cs="Times New Roman"/>
          <w:bCs/>
          <w:sz w:val="28"/>
          <w:szCs w:val="28"/>
        </w:rPr>
        <w:t>е использованные в текущем финансовом году остатки Целевой субсидии, указанные в подпункте 4.2 пункта 4 настоящего Порядка, по которым отсутствует решение Министерства о потребности, подлежат перечислению Учреждением в бюджет Рязанской области в срок, установленный Соглашением.</w:t>
      </w:r>
    </w:p>
    <w:p w:rsidR="00F9718E" w:rsidRDefault="006D3816" w:rsidP="006D381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816">
        <w:rPr>
          <w:rFonts w:ascii="Times New Roman" w:hAnsi="Times New Roman" w:cs="Times New Roman"/>
          <w:bCs/>
          <w:sz w:val="28"/>
          <w:szCs w:val="28"/>
        </w:rPr>
        <w:t>4.3</w:t>
      </w:r>
      <w:r w:rsidR="00E21850">
        <w:rPr>
          <w:rFonts w:ascii="Times New Roman" w:hAnsi="Times New Roman" w:cs="Times New Roman"/>
          <w:bCs/>
          <w:sz w:val="28"/>
          <w:szCs w:val="28"/>
        </w:rPr>
        <w:t>.</w:t>
      </w:r>
      <w:r w:rsidRPr="006D3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18E" w:rsidRPr="00F9718E">
        <w:rPr>
          <w:rFonts w:ascii="Times New Roman" w:hAnsi="Times New Roman" w:cs="Times New Roman"/>
          <w:bCs/>
          <w:sz w:val="28"/>
          <w:szCs w:val="28"/>
        </w:rPr>
        <w:t>Министерство принимает решение об использовании в текущем финансовом году поступлений от возврата ранее произведенных Учреждениями выплат, источником финансового обеспечения которых является Целевая субсидия для достижения целей, установленных при предоставлении Целевой субсидии.</w:t>
      </w:r>
    </w:p>
    <w:p w:rsidR="00F9718E" w:rsidRDefault="00F9718E" w:rsidP="006D381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4.3.1. </w:t>
      </w:r>
      <w:r w:rsidRPr="00F9718E">
        <w:rPr>
          <w:rFonts w:ascii="Times New Roman" w:hAnsi="Times New Roman" w:cs="Times New Roman"/>
          <w:bCs/>
          <w:sz w:val="28"/>
          <w:szCs w:val="28"/>
        </w:rPr>
        <w:t>Министерство не позднее 30-го рабочего дня со дня поступления Учреждениям в текущем финансовом году средств по ранее произведенным Учреждениями выплатам, источником финансового обеспечения которых является Целевая субсидия, принимает решения об их использовании для достижения целей, установленных при предоставлении Целевой субсидии, в случае поступления средств от возврата дебиторской задолженности:</w:t>
      </w:r>
    </w:p>
    <w:p w:rsidR="00F9718E" w:rsidRPr="00F9718E" w:rsidRDefault="00F9718E" w:rsidP="00F9718E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18E">
        <w:rPr>
          <w:rFonts w:ascii="Times New Roman" w:hAnsi="Times New Roman" w:cs="Times New Roman"/>
          <w:bCs/>
          <w:sz w:val="28"/>
          <w:szCs w:val="28"/>
        </w:rPr>
        <w:t>в связи с изменением условий или расторжением в соответствии с гражданским законодательством Российской Федерации ранее заключенных Учреждениями контрактов (договоров), в том числе в связи с введением процедур, применяемых в деле о несостоятельности (банкротстве) поставщика (подрядчика, исполнителя);</w:t>
      </w:r>
    </w:p>
    <w:p w:rsidR="00F9718E" w:rsidRPr="00F9718E" w:rsidRDefault="00F9718E" w:rsidP="00F9718E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18E">
        <w:rPr>
          <w:rFonts w:ascii="Times New Roman" w:hAnsi="Times New Roman" w:cs="Times New Roman"/>
          <w:bCs/>
          <w:sz w:val="28"/>
          <w:szCs w:val="28"/>
        </w:rPr>
        <w:t>в связи с реализацией требований обеспечения исполнения заключенных Учреждениями контрактов (договоров);</w:t>
      </w:r>
    </w:p>
    <w:p w:rsidR="00F9718E" w:rsidRPr="00F9718E" w:rsidRDefault="00F9718E" w:rsidP="00F9718E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18E">
        <w:rPr>
          <w:rFonts w:ascii="Times New Roman" w:hAnsi="Times New Roman" w:cs="Times New Roman"/>
          <w:bCs/>
          <w:sz w:val="28"/>
          <w:szCs w:val="28"/>
        </w:rPr>
        <w:t>в связи с возвратом в соответствии с законодательством Российской Федерации о налогах и сборах излишне уплаченных сумм налогов, сборов, страховых взносов, пеней, штрафов и процентов;</w:t>
      </w:r>
    </w:p>
    <w:p w:rsidR="00F9718E" w:rsidRDefault="00F9718E" w:rsidP="00F9718E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718E">
        <w:rPr>
          <w:rFonts w:ascii="Times New Roman" w:hAnsi="Times New Roman" w:cs="Times New Roman"/>
          <w:bCs/>
          <w:sz w:val="28"/>
          <w:szCs w:val="28"/>
        </w:rPr>
        <w:t>в связи с возвратом в текущем финансовом году отклоненного кредитной организацией платежа Учреждения отчетного финансового года (в том числе по причине неверного указания реквизитов платежа).</w:t>
      </w:r>
    </w:p>
    <w:p w:rsidR="00522787" w:rsidRPr="00522787" w:rsidRDefault="00522787" w:rsidP="005227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4.3.2. </w:t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Средства от возврата дебиторской задолженности, образовавшиеся в связи с причинами, указанными в подпункте 4.3.1 пункта 4 настоящего Порядка, используются Учреждениями в соответствии с нормативными правовыми актами Российской Федерации, регулирующими </w:t>
      </w:r>
      <w:r w:rsidRPr="00522787">
        <w:rPr>
          <w:rFonts w:ascii="Times New Roman" w:hAnsi="Times New Roman" w:cs="Times New Roman"/>
          <w:bCs/>
          <w:sz w:val="28"/>
          <w:szCs w:val="28"/>
        </w:rPr>
        <w:lastRenderedPageBreak/>
        <w:t>порядок предоставления целевых субсидий, устанавливающими возможность, направления и (или) порядок их использования.</w:t>
      </w:r>
    </w:p>
    <w:p w:rsidR="00F9718E" w:rsidRDefault="00522787" w:rsidP="00522787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787">
        <w:rPr>
          <w:rFonts w:ascii="Times New Roman" w:hAnsi="Times New Roman" w:cs="Times New Roman"/>
          <w:bCs/>
          <w:sz w:val="28"/>
          <w:szCs w:val="28"/>
        </w:rPr>
        <w:t xml:space="preserve">4.3.3. Принятие решений, предусмотренных </w:t>
      </w:r>
      <w:r w:rsidR="006C3564">
        <w:rPr>
          <w:rFonts w:ascii="Times New Roman" w:hAnsi="Times New Roman" w:cs="Times New Roman"/>
          <w:bCs/>
          <w:sz w:val="28"/>
          <w:szCs w:val="28"/>
        </w:rPr>
        <w:t>под</w:t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пунктом 4.3.1 </w:t>
      </w:r>
      <w:r w:rsidR="00E760BE">
        <w:rPr>
          <w:rFonts w:ascii="Times New Roman" w:hAnsi="Times New Roman" w:cs="Times New Roman"/>
          <w:bCs/>
          <w:sz w:val="28"/>
          <w:szCs w:val="28"/>
        </w:rPr>
        <w:br/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пункта 4 настоящего Порядка, осуществляется на основании информации </w:t>
      </w:r>
      <w:r w:rsidR="00E760BE">
        <w:rPr>
          <w:rFonts w:ascii="Times New Roman" w:hAnsi="Times New Roman" w:cs="Times New Roman"/>
          <w:bCs/>
          <w:sz w:val="28"/>
          <w:szCs w:val="28"/>
        </w:rPr>
        <w:br/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об использовании средств от возврата дебиторской задолженности </w:t>
      </w:r>
      <w:r w:rsidR="00E760BE">
        <w:rPr>
          <w:rFonts w:ascii="Times New Roman" w:hAnsi="Times New Roman" w:cs="Times New Roman"/>
          <w:bCs/>
          <w:sz w:val="28"/>
          <w:szCs w:val="28"/>
        </w:rPr>
        <w:br/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с указанием причин ее образования, указанных в </w:t>
      </w:r>
      <w:r w:rsidR="006C3564">
        <w:rPr>
          <w:rFonts w:ascii="Times New Roman" w:hAnsi="Times New Roman" w:cs="Times New Roman"/>
          <w:bCs/>
          <w:sz w:val="28"/>
          <w:szCs w:val="28"/>
        </w:rPr>
        <w:t>под</w:t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пункте 4.3.1 пункта 4 настоящего Порядка, сформированной с соблюдением требований, установленных </w:t>
      </w:r>
      <w:r>
        <w:rPr>
          <w:rFonts w:ascii="Times New Roman" w:hAnsi="Times New Roman" w:cs="Times New Roman"/>
          <w:bCs/>
          <w:sz w:val="28"/>
          <w:szCs w:val="28"/>
        </w:rPr>
        <w:t>п</w:t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Российской Федерации </w:t>
      </w:r>
      <w:r w:rsidR="00E760BE">
        <w:rPr>
          <w:rFonts w:ascii="Times New Roman" w:hAnsi="Times New Roman" w:cs="Times New Roman"/>
          <w:bCs/>
          <w:sz w:val="28"/>
          <w:szCs w:val="28"/>
        </w:rPr>
        <w:br/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349FC">
        <w:rPr>
          <w:rFonts w:ascii="Times New Roman" w:hAnsi="Times New Roman" w:cs="Times New Roman"/>
          <w:bCs/>
          <w:sz w:val="28"/>
          <w:szCs w:val="28"/>
        </w:rPr>
        <w:t>09</w:t>
      </w:r>
      <w:r w:rsidR="00E760BE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2017 </w:t>
      </w:r>
      <w:r w:rsidR="001B2652">
        <w:rPr>
          <w:rFonts w:ascii="Times New Roman" w:hAnsi="Times New Roman" w:cs="Times New Roman"/>
          <w:bCs/>
          <w:sz w:val="28"/>
          <w:szCs w:val="28"/>
        </w:rPr>
        <w:t>г</w:t>
      </w:r>
      <w:r w:rsidR="00E760BE">
        <w:rPr>
          <w:rFonts w:ascii="Times New Roman" w:hAnsi="Times New Roman" w:cs="Times New Roman"/>
          <w:bCs/>
          <w:sz w:val="28"/>
          <w:szCs w:val="28"/>
        </w:rPr>
        <w:t xml:space="preserve">ода </w:t>
      </w:r>
      <w:r>
        <w:rPr>
          <w:rFonts w:ascii="Times New Roman" w:hAnsi="Times New Roman" w:cs="Times New Roman"/>
          <w:bCs/>
          <w:sz w:val="28"/>
          <w:szCs w:val="28"/>
        </w:rPr>
        <w:t>№ 1496 «</w:t>
      </w:r>
      <w:r w:rsidRPr="00522787">
        <w:rPr>
          <w:rFonts w:ascii="Times New Roman" w:hAnsi="Times New Roman" w:cs="Times New Roman"/>
          <w:bCs/>
          <w:sz w:val="28"/>
          <w:szCs w:val="28"/>
        </w:rPr>
        <w:t xml:space="preserve">О мерах по обеспечению </w:t>
      </w:r>
      <w:r>
        <w:rPr>
          <w:rFonts w:ascii="Times New Roman" w:hAnsi="Times New Roman" w:cs="Times New Roman"/>
          <w:bCs/>
          <w:sz w:val="28"/>
          <w:szCs w:val="28"/>
        </w:rPr>
        <w:t>исполнения федерального бюджета»</w:t>
      </w:r>
      <w:r w:rsidRPr="00522787">
        <w:rPr>
          <w:rFonts w:ascii="Times New Roman" w:hAnsi="Times New Roman" w:cs="Times New Roman"/>
          <w:bCs/>
          <w:sz w:val="28"/>
          <w:szCs w:val="28"/>
        </w:rPr>
        <w:t>.</w:t>
      </w:r>
    </w:p>
    <w:p w:rsidR="002C2036" w:rsidRDefault="006D3816" w:rsidP="006D381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3816">
        <w:rPr>
          <w:rFonts w:ascii="Times New Roman" w:hAnsi="Times New Roman" w:cs="Times New Roman"/>
          <w:bCs/>
          <w:sz w:val="28"/>
          <w:szCs w:val="28"/>
        </w:rPr>
        <w:t>4.4</w:t>
      </w:r>
      <w:r w:rsidR="00E21850">
        <w:rPr>
          <w:rFonts w:ascii="Times New Roman" w:hAnsi="Times New Roman" w:cs="Times New Roman"/>
          <w:bCs/>
          <w:sz w:val="28"/>
          <w:szCs w:val="28"/>
        </w:rPr>
        <w:t>.</w:t>
      </w:r>
      <w:r w:rsidRPr="006D381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1D74" w:rsidRPr="001F1D74">
        <w:rPr>
          <w:rFonts w:ascii="Times New Roman" w:hAnsi="Times New Roman" w:cs="Times New Roman"/>
          <w:bCs/>
          <w:sz w:val="28"/>
          <w:szCs w:val="28"/>
        </w:rPr>
        <w:t>Министерством и уполномоченным органом государственного финансового контроля осуществляется проверка соблюдения целей и условий предоставления Учреждениям Целевой субсидии мониторинг исполнения плана мероприятий по достижению результатов предоставления субсидии.</w:t>
      </w:r>
    </w:p>
    <w:p w:rsidR="001F1D74" w:rsidRPr="001F1D74" w:rsidRDefault="001F1D74" w:rsidP="001F1D7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4.5. </w:t>
      </w:r>
      <w:r w:rsidRPr="001F1D74">
        <w:rPr>
          <w:rFonts w:ascii="Times New Roman" w:hAnsi="Times New Roman" w:cs="Times New Roman"/>
          <w:bCs/>
          <w:sz w:val="28"/>
          <w:szCs w:val="28"/>
        </w:rPr>
        <w:t>При нарушении целей и условий предоставления Целевой субсидии, выявленных по итогам проверок, проведенных Министерством, а также уполномоченным органом государственного финансового контроля суммы, использованные с нарушением целей и условий предоставления Целевых субсидий, подлежат возврату в бюджет Рязанской области по реквизитам и в соответствии с кодами бюджетной классификации:</w:t>
      </w:r>
    </w:p>
    <w:p w:rsidR="001F1D74" w:rsidRPr="001F1D74" w:rsidRDefault="001F1D74" w:rsidP="001F1D7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D74">
        <w:rPr>
          <w:rFonts w:ascii="Times New Roman" w:hAnsi="Times New Roman" w:cs="Times New Roman"/>
          <w:bCs/>
          <w:sz w:val="28"/>
          <w:szCs w:val="28"/>
        </w:rPr>
        <w:t>на основании требования Министерства - в течение 30 рабочих дней с даты направления уведомления Учреждению;</w:t>
      </w:r>
    </w:p>
    <w:p w:rsidR="001F1D74" w:rsidRDefault="001F1D74" w:rsidP="001F1D74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F1D74">
        <w:rPr>
          <w:rFonts w:ascii="Times New Roman" w:hAnsi="Times New Roman" w:cs="Times New Roman"/>
          <w:bCs/>
          <w:sz w:val="28"/>
          <w:szCs w:val="28"/>
        </w:rPr>
        <w:t>на основании представления и (или) предписания соответствующего органа государственного финансового контроля в сроки, установленные в соответствии с бюджетным законодательством Российской Федерации.</w:t>
      </w:r>
    </w:p>
    <w:p w:rsidR="00A1603A" w:rsidRPr="00A1603A" w:rsidRDefault="00A1603A" w:rsidP="00A1603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03A">
        <w:rPr>
          <w:rFonts w:ascii="Times New Roman" w:hAnsi="Times New Roman" w:cs="Times New Roman"/>
          <w:bCs/>
          <w:sz w:val="28"/>
          <w:szCs w:val="28"/>
        </w:rPr>
        <w:t xml:space="preserve">4.5.1. В случае, если средства Целевой субсидии не возвращены в установленный срок в бюджет Рязанской области, Министерство в течение 15 рабочих дней со дня истечения сроков, установленных подпунктом 4.5 </w:t>
      </w:r>
      <w:r w:rsidR="00FA39D0">
        <w:rPr>
          <w:rFonts w:ascii="Times New Roman" w:hAnsi="Times New Roman" w:cs="Times New Roman"/>
          <w:bCs/>
          <w:sz w:val="28"/>
          <w:szCs w:val="28"/>
        </w:rPr>
        <w:br/>
      </w:r>
      <w:r w:rsidRPr="00A1603A">
        <w:rPr>
          <w:rFonts w:ascii="Times New Roman" w:hAnsi="Times New Roman" w:cs="Times New Roman"/>
          <w:bCs/>
          <w:sz w:val="28"/>
          <w:szCs w:val="28"/>
        </w:rPr>
        <w:t>пункта 4 настоящего Порядка направляет в суд исковое заявление о возврате субсидий в бюджет Рязанской области.</w:t>
      </w:r>
    </w:p>
    <w:p w:rsidR="001F1D74" w:rsidRDefault="00A1603A" w:rsidP="00A1603A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603A">
        <w:rPr>
          <w:rFonts w:ascii="Times New Roman" w:hAnsi="Times New Roman" w:cs="Times New Roman"/>
          <w:bCs/>
          <w:sz w:val="28"/>
          <w:szCs w:val="28"/>
        </w:rPr>
        <w:t>4.6. В случае если в отчетном финансовом году Учреждением не достигнуто значение результата предоставления Целевой субсидии, установленное Соглашением, средства Целевой субсидии подлежат возврату в бюджет Рязанской области в течение 30 дней с даты направления соответствующего требования Учреждению.</w:t>
      </w:r>
    </w:p>
    <w:p w:rsidR="001F1D74" w:rsidRDefault="001F1D74" w:rsidP="006D3816">
      <w:pPr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F1D74" w:rsidSect="009D16E1">
      <w:headerReference w:type="default" r:id="rId8"/>
      <w:pgSz w:w="11906" w:h="16838"/>
      <w:pgMar w:top="567" w:right="851" w:bottom="709" w:left="1701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4A9" w:rsidRDefault="00EE54A9" w:rsidP="00B367F3">
      <w:pPr>
        <w:spacing w:after="0" w:line="240" w:lineRule="auto"/>
      </w:pPr>
      <w:r>
        <w:separator/>
      </w:r>
    </w:p>
  </w:endnote>
  <w:endnote w:type="continuationSeparator" w:id="0">
    <w:p w:rsidR="00EE54A9" w:rsidRDefault="00EE54A9" w:rsidP="00B36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4A9" w:rsidRDefault="00EE54A9" w:rsidP="00B367F3">
      <w:pPr>
        <w:spacing w:after="0" w:line="240" w:lineRule="auto"/>
      </w:pPr>
      <w:r>
        <w:separator/>
      </w:r>
    </w:p>
  </w:footnote>
  <w:footnote w:type="continuationSeparator" w:id="0">
    <w:p w:rsidR="00EE54A9" w:rsidRDefault="00EE54A9" w:rsidP="00B36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1070121"/>
      <w:docPartObj>
        <w:docPartGallery w:val="Page Numbers (Top of Page)"/>
        <w:docPartUnique/>
      </w:docPartObj>
    </w:sdtPr>
    <w:sdtEndPr/>
    <w:sdtContent>
      <w:p w:rsidR="007378AD" w:rsidRDefault="007378AD" w:rsidP="007663E3">
        <w:pPr>
          <w:pStyle w:val="a6"/>
          <w:tabs>
            <w:tab w:val="left" w:pos="6120"/>
            <w:tab w:val="center" w:pos="7285"/>
          </w:tabs>
          <w:jc w:val="center"/>
        </w:pPr>
        <w:r w:rsidRPr="00B367F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67F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2B0E">
          <w:rPr>
            <w:rFonts w:ascii="Times New Roman" w:hAnsi="Times New Roman" w:cs="Times New Roman"/>
            <w:noProof/>
            <w:sz w:val="28"/>
            <w:szCs w:val="28"/>
          </w:rPr>
          <w:t>11</w:t>
        </w:r>
        <w:r w:rsidRPr="00B367F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78AD" w:rsidRDefault="007378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032CB8"/>
    <w:multiLevelType w:val="multilevel"/>
    <w:tmpl w:val="7B9EF7C6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DDD"/>
    <w:rsid w:val="000028DB"/>
    <w:rsid w:val="00014893"/>
    <w:rsid w:val="00016EF2"/>
    <w:rsid w:val="00032DB2"/>
    <w:rsid w:val="00033810"/>
    <w:rsid w:val="000437A9"/>
    <w:rsid w:val="00047EF0"/>
    <w:rsid w:val="00060802"/>
    <w:rsid w:val="00062265"/>
    <w:rsid w:val="0006244C"/>
    <w:rsid w:val="000705E4"/>
    <w:rsid w:val="00073A5D"/>
    <w:rsid w:val="00075B8A"/>
    <w:rsid w:val="000776B1"/>
    <w:rsid w:val="00081EA2"/>
    <w:rsid w:val="00084328"/>
    <w:rsid w:val="00087339"/>
    <w:rsid w:val="00097050"/>
    <w:rsid w:val="000B305A"/>
    <w:rsid w:val="000B79DD"/>
    <w:rsid w:val="000C1CDF"/>
    <w:rsid w:val="000D6A2F"/>
    <w:rsid w:val="000E14C1"/>
    <w:rsid w:val="000E4D7F"/>
    <w:rsid w:val="000E653C"/>
    <w:rsid w:val="000E7370"/>
    <w:rsid w:val="000F3DDD"/>
    <w:rsid w:val="00103C2A"/>
    <w:rsid w:val="00107328"/>
    <w:rsid w:val="00121680"/>
    <w:rsid w:val="00121BCF"/>
    <w:rsid w:val="00125BE3"/>
    <w:rsid w:val="00137DC1"/>
    <w:rsid w:val="001515DA"/>
    <w:rsid w:val="00177BE6"/>
    <w:rsid w:val="00181A93"/>
    <w:rsid w:val="001826B6"/>
    <w:rsid w:val="00182962"/>
    <w:rsid w:val="00192952"/>
    <w:rsid w:val="001A45B8"/>
    <w:rsid w:val="001A4D68"/>
    <w:rsid w:val="001A7142"/>
    <w:rsid w:val="001B2652"/>
    <w:rsid w:val="001B722F"/>
    <w:rsid w:val="001C4B7B"/>
    <w:rsid w:val="001D57EE"/>
    <w:rsid w:val="001D7493"/>
    <w:rsid w:val="001E0F8D"/>
    <w:rsid w:val="001E2A87"/>
    <w:rsid w:val="001E46AA"/>
    <w:rsid w:val="001E4926"/>
    <w:rsid w:val="001E6169"/>
    <w:rsid w:val="001F1D74"/>
    <w:rsid w:val="00213B9A"/>
    <w:rsid w:val="00214050"/>
    <w:rsid w:val="00217F22"/>
    <w:rsid w:val="00220463"/>
    <w:rsid w:val="00241D8C"/>
    <w:rsid w:val="00244620"/>
    <w:rsid w:val="00244B22"/>
    <w:rsid w:val="00255E7A"/>
    <w:rsid w:val="002669D6"/>
    <w:rsid w:val="002700E6"/>
    <w:rsid w:val="00271740"/>
    <w:rsid w:val="00280893"/>
    <w:rsid w:val="00280DF6"/>
    <w:rsid w:val="002815D3"/>
    <w:rsid w:val="00281998"/>
    <w:rsid w:val="002852EA"/>
    <w:rsid w:val="00290BF7"/>
    <w:rsid w:val="00291A90"/>
    <w:rsid w:val="002A00AA"/>
    <w:rsid w:val="002A2822"/>
    <w:rsid w:val="002B774C"/>
    <w:rsid w:val="002C2036"/>
    <w:rsid w:val="002C554D"/>
    <w:rsid w:val="002C6350"/>
    <w:rsid w:val="002D3C08"/>
    <w:rsid w:val="00300092"/>
    <w:rsid w:val="00304A9C"/>
    <w:rsid w:val="00322BF9"/>
    <w:rsid w:val="003247A9"/>
    <w:rsid w:val="00332951"/>
    <w:rsid w:val="00333BEE"/>
    <w:rsid w:val="00337695"/>
    <w:rsid w:val="00346749"/>
    <w:rsid w:val="00346B96"/>
    <w:rsid w:val="003577E6"/>
    <w:rsid w:val="00357DDD"/>
    <w:rsid w:val="00361081"/>
    <w:rsid w:val="00362C0F"/>
    <w:rsid w:val="003760BF"/>
    <w:rsid w:val="00377898"/>
    <w:rsid w:val="00377900"/>
    <w:rsid w:val="003A4881"/>
    <w:rsid w:val="003B0274"/>
    <w:rsid w:val="003B1750"/>
    <w:rsid w:val="003B2FB5"/>
    <w:rsid w:val="003B3D51"/>
    <w:rsid w:val="003C022C"/>
    <w:rsid w:val="003D2B89"/>
    <w:rsid w:val="003D3CAE"/>
    <w:rsid w:val="003E1FCD"/>
    <w:rsid w:val="003E2632"/>
    <w:rsid w:val="003E5971"/>
    <w:rsid w:val="0040046A"/>
    <w:rsid w:val="00403471"/>
    <w:rsid w:val="0040468B"/>
    <w:rsid w:val="00414347"/>
    <w:rsid w:val="004276EE"/>
    <w:rsid w:val="00434FB0"/>
    <w:rsid w:val="0044555C"/>
    <w:rsid w:val="00450D33"/>
    <w:rsid w:val="0045726C"/>
    <w:rsid w:val="00457F50"/>
    <w:rsid w:val="0046608E"/>
    <w:rsid w:val="00471AB7"/>
    <w:rsid w:val="00471B39"/>
    <w:rsid w:val="0047666D"/>
    <w:rsid w:val="00486C67"/>
    <w:rsid w:val="004928CD"/>
    <w:rsid w:val="004B440D"/>
    <w:rsid w:val="004C1743"/>
    <w:rsid w:val="004D1A23"/>
    <w:rsid w:val="004D2AB5"/>
    <w:rsid w:val="004E0F71"/>
    <w:rsid w:val="004E3923"/>
    <w:rsid w:val="004E4A09"/>
    <w:rsid w:val="004F1DE2"/>
    <w:rsid w:val="004F2527"/>
    <w:rsid w:val="004F5A0F"/>
    <w:rsid w:val="004F66E9"/>
    <w:rsid w:val="005008CA"/>
    <w:rsid w:val="00522787"/>
    <w:rsid w:val="005229E9"/>
    <w:rsid w:val="00533A5B"/>
    <w:rsid w:val="005379DC"/>
    <w:rsid w:val="00550C89"/>
    <w:rsid w:val="0056026E"/>
    <w:rsid w:val="00564296"/>
    <w:rsid w:val="0057242E"/>
    <w:rsid w:val="00580417"/>
    <w:rsid w:val="00581DD4"/>
    <w:rsid w:val="00590196"/>
    <w:rsid w:val="0059290F"/>
    <w:rsid w:val="005944CC"/>
    <w:rsid w:val="005A07E4"/>
    <w:rsid w:val="005B71CE"/>
    <w:rsid w:val="005C3BF3"/>
    <w:rsid w:val="005C715C"/>
    <w:rsid w:val="005C73E7"/>
    <w:rsid w:val="005F091E"/>
    <w:rsid w:val="005F0D52"/>
    <w:rsid w:val="005F2DAA"/>
    <w:rsid w:val="005F3A6A"/>
    <w:rsid w:val="00610874"/>
    <w:rsid w:val="0061228A"/>
    <w:rsid w:val="00613A84"/>
    <w:rsid w:val="00616B51"/>
    <w:rsid w:val="00623218"/>
    <w:rsid w:val="006330B8"/>
    <w:rsid w:val="006332B2"/>
    <w:rsid w:val="00646953"/>
    <w:rsid w:val="006474A7"/>
    <w:rsid w:val="0064754F"/>
    <w:rsid w:val="0064799E"/>
    <w:rsid w:val="00653FA8"/>
    <w:rsid w:val="00660015"/>
    <w:rsid w:val="00661264"/>
    <w:rsid w:val="006614DE"/>
    <w:rsid w:val="00674B67"/>
    <w:rsid w:val="00682E41"/>
    <w:rsid w:val="00683105"/>
    <w:rsid w:val="00690087"/>
    <w:rsid w:val="00691486"/>
    <w:rsid w:val="006A3158"/>
    <w:rsid w:val="006A4601"/>
    <w:rsid w:val="006B0585"/>
    <w:rsid w:val="006B0FBC"/>
    <w:rsid w:val="006B52DF"/>
    <w:rsid w:val="006B5A8B"/>
    <w:rsid w:val="006B79BE"/>
    <w:rsid w:val="006C0E71"/>
    <w:rsid w:val="006C21C6"/>
    <w:rsid w:val="006C3564"/>
    <w:rsid w:val="006D01A3"/>
    <w:rsid w:val="006D3816"/>
    <w:rsid w:val="006E1519"/>
    <w:rsid w:val="006E6C7A"/>
    <w:rsid w:val="006F15DF"/>
    <w:rsid w:val="006F1EF0"/>
    <w:rsid w:val="006F3DFC"/>
    <w:rsid w:val="006F4012"/>
    <w:rsid w:val="007012E6"/>
    <w:rsid w:val="0070298F"/>
    <w:rsid w:val="00713F00"/>
    <w:rsid w:val="00714C04"/>
    <w:rsid w:val="007159A0"/>
    <w:rsid w:val="00730945"/>
    <w:rsid w:val="00731A7F"/>
    <w:rsid w:val="007378AD"/>
    <w:rsid w:val="00743666"/>
    <w:rsid w:val="007539C2"/>
    <w:rsid w:val="00754F4E"/>
    <w:rsid w:val="007603A4"/>
    <w:rsid w:val="00763D7F"/>
    <w:rsid w:val="00763EA8"/>
    <w:rsid w:val="007663E3"/>
    <w:rsid w:val="00767AB3"/>
    <w:rsid w:val="00770FB7"/>
    <w:rsid w:val="007751B8"/>
    <w:rsid w:val="00775C86"/>
    <w:rsid w:val="00782721"/>
    <w:rsid w:val="00784354"/>
    <w:rsid w:val="00795D1C"/>
    <w:rsid w:val="007A1403"/>
    <w:rsid w:val="007A4454"/>
    <w:rsid w:val="007B3AEE"/>
    <w:rsid w:val="007C150F"/>
    <w:rsid w:val="007D4067"/>
    <w:rsid w:val="007D4E98"/>
    <w:rsid w:val="007E190D"/>
    <w:rsid w:val="007F41BC"/>
    <w:rsid w:val="00800E52"/>
    <w:rsid w:val="0080218C"/>
    <w:rsid w:val="0080610E"/>
    <w:rsid w:val="00817FA5"/>
    <w:rsid w:val="00823616"/>
    <w:rsid w:val="00833654"/>
    <w:rsid w:val="00866A57"/>
    <w:rsid w:val="008672E1"/>
    <w:rsid w:val="008750E1"/>
    <w:rsid w:val="0088371E"/>
    <w:rsid w:val="00883962"/>
    <w:rsid w:val="0089513D"/>
    <w:rsid w:val="008A21EE"/>
    <w:rsid w:val="008A7878"/>
    <w:rsid w:val="008B44E3"/>
    <w:rsid w:val="008B76A9"/>
    <w:rsid w:val="008C2E4A"/>
    <w:rsid w:val="008C4BCC"/>
    <w:rsid w:val="008D0179"/>
    <w:rsid w:val="008E649D"/>
    <w:rsid w:val="008F4A0A"/>
    <w:rsid w:val="008F5DD4"/>
    <w:rsid w:val="008F7B1B"/>
    <w:rsid w:val="009041A8"/>
    <w:rsid w:val="00920E2C"/>
    <w:rsid w:val="00923EEA"/>
    <w:rsid w:val="00924815"/>
    <w:rsid w:val="009313C6"/>
    <w:rsid w:val="009402ED"/>
    <w:rsid w:val="00940652"/>
    <w:rsid w:val="00950746"/>
    <w:rsid w:val="00954E26"/>
    <w:rsid w:val="00954E49"/>
    <w:rsid w:val="00964267"/>
    <w:rsid w:val="00984DAA"/>
    <w:rsid w:val="009853D9"/>
    <w:rsid w:val="00985FCC"/>
    <w:rsid w:val="009940CB"/>
    <w:rsid w:val="009B732F"/>
    <w:rsid w:val="009C0998"/>
    <w:rsid w:val="009C1688"/>
    <w:rsid w:val="009D12CE"/>
    <w:rsid w:val="009D16E1"/>
    <w:rsid w:val="009D242A"/>
    <w:rsid w:val="009D2A8F"/>
    <w:rsid w:val="009D4BAF"/>
    <w:rsid w:val="009E442B"/>
    <w:rsid w:val="009F098A"/>
    <w:rsid w:val="00A1351C"/>
    <w:rsid w:val="00A1603A"/>
    <w:rsid w:val="00A17B91"/>
    <w:rsid w:val="00A2105F"/>
    <w:rsid w:val="00A21EEC"/>
    <w:rsid w:val="00A27628"/>
    <w:rsid w:val="00A35823"/>
    <w:rsid w:val="00A372AD"/>
    <w:rsid w:val="00A52B24"/>
    <w:rsid w:val="00A65EFF"/>
    <w:rsid w:val="00A74F01"/>
    <w:rsid w:val="00A76FEA"/>
    <w:rsid w:val="00A775F3"/>
    <w:rsid w:val="00A77E6E"/>
    <w:rsid w:val="00A8416A"/>
    <w:rsid w:val="00A86C16"/>
    <w:rsid w:val="00A92831"/>
    <w:rsid w:val="00A94EE0"/>
    <w:rsid w:val="00AA0D9C"/>
    <w:rsid w:val="00AA2DC0"/>
    <w:rsid w:val="00AA59BA"/>
    <w:rsid w:val="00AA669D"/>
    <w:rsid w:val="00AB14FA"/>
    <w:rsid w:val="00AB190C"/>
    <w:rsid w:val="00AC161F"/>
    <w:rsid w:val="00AC2C0A"/>
    <w:rsid w:val="00AC351C"/>
    <w:rsid w:val="00AD0E1E"/>
    <w:rsid w:val="00AD6318"/>
    <w:rsid w:val="00B06B78"/>
    <w:rsid w:val="00B13529"/>
    <w:rsid w:val="00B21B0F"/>
    <w:rsid w:val="00B31A49"/>
    <w:rsid w:val="00B33B20"/>
    <w:rsid w:val="00B367F3"/>
    <w:rsid w:val="00B3696F"/>
    <w:rsid w:val="00B43430"/>
    <w:rsid w:val="00B667AA"/>
    <w:rsid w:val="00B71222"/>
    <w:rsid w:val="00B7648E"/>
    <w:rsid w:val="00B92F8E"/>
    <w:rsid w:val="00B95407"/>
    <w:rsid w:val="00BA52BE"/>
    <w:rsid w:val="00BC19D4"/>
    <w:rsid w:val="00BC2B50"/>
    <w:rsid w:val="00BC6992"/>
    <w:rsid w:val="00BD41E9"/>
    <w:rsid w:val="00BD4FEC"/>
    <w:rsid w:val="00BD707A"/>
    <w:rsid w:val="00BD74FB"/>
    <w:rsid w:val="00BE1C64"/>
    <w:rsid w:val="00BE6CDE"/>
    <w:rsid w:val="00BF4090"/>
    <w:rsid w:val="00BF4CF6"/>
    <w:rsid w:val="00C03C49"/>
    <w:rsid w:val="00C10BC4"/>
    <w:rsid w:val="00C13158"/>
    <w:rsid w:val="00C313E2"/>
    <w:rsid w:val="00C337A4"/>
    <w:rsid w:val="00C43A49"/>
    <w:rsid w:val="00C451A9"/>
    <w:rsid w:val="00C52A90"/>
    <w:rsid w:val="00C52BDD"/>
    <w:rsid w:val="00C539CB"/>
    <w:rsid w:val="00C659F5"/>
    <w:rsid w:val="00C745D8"/>
    <w:rsid w:val="00C75EED"/>
    <w:rsid w:val="00C9486F"/>
    <w:rsid w:val="00CA3C81"/>
    <w:rsid w:val="00CB38AF"/>
    <w:rsid w:val="00CD3FBB"/>
    <w:rsid w:val="00CD6B71"/>
    <w:rsid w:val="00CE223C"/>
    <w:rsid w:val="00CF4D5B"/>
    <w:rsid w:val="00CF573E"/>
    <w:rsid w:val="00D04D13"/>
    <w:rsid w:val="00D165D2"/>
    <w:rsid w:val="00D25F67"/>
    <w:rsid w:val="00D349FC"/>
    <w:rsid w:val="00D41223"/>
    <w:rsid w:val="00D417CB"/>
    <w:rsid w:val="00D5187B"/>
    <w:rsid w:val="00D53E8A"/>
    <w:rsid w:val="00D6420E"/>
    <w:rsid w:val="00D669D5"/>
    <w:rsid w:val="00D717A5"/>
    <w:rsid w:val="00D73031"/>
    <w:rsid w:val="00D8407E"/>
    <w:rsid w:val="00D9032B"/>
    <w:rsid w:val="00D9039D"/>
    <w:rsid w:val="00DA0DD0"/>
    <w:rsid w:val="00DB25AB"/>
    <w:rsid w:val="00DC32C1"/>
    <w:rsid w:val="00DC38D2"/>
    <w:rsid w:val="00DC587C"/>
    <w:rsid w:val="00DC6E54"/>
    <w:rsid w:val="00DD170E"/>
    <w:rsid w:val="00DD1A33"/>
    <w:rsid w:val="00DD3510"/>
    <w:rsid w:val="00DE1659"/>
    <w:rsid w:val="00DE401A"/>
    <w:rsid w:val="00DE5C01"/>
    <w:rsid w:val="00DF60AD"/>
    <w:rsid w:val="00E12127"/>
    <w:rsid w:val="00E1224B"/>
    <w:rsid w:val="00E14738"/>
    <w:rsid w:val="00E21299"/>
    <w:rsid w:val="00E21850"/>
    <w:rsid w:val="00E27FCC"/>
    <w:rsid w:val="00E41B12"/>
    <w:rsid w:val="00E66A7C"/>
    <w:rsid w:val="00E67521"/>
    <w:rsid w:val="00E67777"/>
    <w:rsid w:val="00E760BE"/>
    <w:rsid w:val="00E77F0D"/>
    <w:rsid w:val="00E81070"/>
    <w:rsid w:val="00E924CD"/>
    <w:rsid w:val="00E94A24"/>
    <w:rsid w:val="00EB28F5"/>
    <w:rsid w:val="00EB5016"/>
    <w:rsid w:val="00ED5F0D"/>
    <w:rsid w:val="00ED6497"/>
    <w:rsid w:val="00EE133A"/>
    <w:rsid w:val="00EE300B"/>
    <w:rsid w:val="00EE3203"/>
    <w:rsid w:val="00EE54A9"/>
    <w:rsid w:val="00EF7908"/>
    <w:rsid w:val="00F20181"/>
    <w:rsid w:val="00F21146"/>
    <w:rsid w:val="00F30784"/>
    <w:rsid w:val="00F32848"/>
    <w:rsid w:val="00F3454D"/>
    <w:rsid w:val="00F361C5"/>
    <w:rsid w:val="00F36BEF"/>
    <w:rsid w:val="00F44D6F"/>
    <w:rsid w:val="00F45051"/>
    <w:rsid w:val="00F61748"/>
    <w:rsid w:val="00F62B0E"/>
    <w:rsid w:val="00F67B25"/>
    <w:rsid w:val="00F77425"/>
    <w:rsid w:val="00F879EC"/>
    <w:rsid w:val="00F9718E"/>
    <w:rsid w:val="00FA39D0"/>
    <w:rsid w:val="00FB63B6"/>
    <w:rsid w:val="00FB7830"/>
    <w:rsid w:val="00FC14B5"/>
    <w:rsid w:val="00FC6932"/>
    <w:rsid w:val="00FD2381"/>
    <w:rsid w:val="00FD2683"/>
    <w:rsid w:val="00FD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57EA7D1-71AF-4B39-B866-8DFBD16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3D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0F3DD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0FB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367F3"/>
  </w:style>
  <w:style w:type="paragraph" w:styleId="a8">
    <w:name w:val="footer"/>
    <w:basedOn w:val="a"/>
    <w:link w:val="a9"/>
    <w:uiPriority w:val="99"/>
    <w:unhideWhenUsed/>
    <w:rsid w:val="00B367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67F3"/>
  </w:style>
  <w:style w:type="paragraph" w:styleId="aa">
    <w:name w:val="List Paragraph"/>
    <w:basedOn w:val="a"/>
    <w:uiPriority w:val="34"/>
    <w:qFormat/>
    <w:rsid w:val="00CF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7A7EF-8F3F-45DA-8A9C-16F4238D1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11</Pages>
  <Words>4267</Words>
  <Characters>24323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Сергеевна Егоркина</cp:lastModifiedBy>
  <cp:revision>11</cp:revision>
  <cp:lastPrinted>2024-08-21T14:08:00Z</cp:lastPrinted>
  <dcterms:created xsi:type="dcterms:W3CDTF">2024-08-26T14:05:00Z</dcterms:created>
  <dcterms:modified xsi:type="dcterms:W3CDTF">2024-08-27T14:43:00Z</dcterms:modified>
</cp:coreProperties>
</file>