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55"/>
        <w:ind w:left="6236" w:right="-5" w:firstLine="0"/>
        <w:jc w:val="left"/>
        <w:rPr>
          <w:sz w:val="24"/>
        </w:rPr>
      </w:pPr>
      <w:r>
        <w:rPr>
          <w:sz w:val="24"/>
        </w:rPr>
        <w:t xml:space="preserve">Приложение № 2 </w:t>
      </w:r>
      <w:r>
        <w:rPr>
          <w:sz w:val="24"/>
        </w:rPr>
      </w:r>
      <w:r/>
    </w:p>
    <w:p>
      <w:pPr>
        <w:pStyle w:val="1155"/>
        <w:ind w:left="6236" w:right="-5" w:firstLine="0"/>
        <w:jc w:val="left"/>
        <w:rPr>
          <w:sz w:val="24"/>
        </w:rPr>
      </w:pPr>
      <w:r>
        <w:rPr>
          <w:sz w:val="24"/>
        </w:rPr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pStyle w:val="1155"/>
        <w:ind w:left="6236" w:right="-5" w:firstLine="0"/>
        <w:jc w:val="left"/>
        <w:rPr>
          <w:sz w:val="24"/>
        </w:rPr>
      </w:pPr>
      <w:r>
        <w:rPr>
          <w:sz w:val="24"/>
        </w:rPr>
        <w:t xml:space="preserve">от 03 сентября 2024 г. № 464-п</w:t>
      </w:r>
      <w:r>
        <w:rPr>
          <w:sz w:val="24"/>
        </w:rPr>
      </w:r>
      <w:r>
        <w:rPr>
          <w:sz w:val="24"/>
        </w:rPr>
      </w:r>
    </w:p>
    <w:p>
      <w:pPr>
        <w:pStyle w:val="1155"/>
        <w:ind w:left="5670" w:right="-5"/>
        <w:jc w:val="left"/>
        <w:spacing w:before="73"/>
      </w:pPr>
      <w:r/>
      <w:r/>
    </w:p>
    <w:p>
      <w:pPr>
        <w:pStyle w:val="1155"/>
        <w:ind w:left="1995" w:right="1708"/>
        <w:spacing w:before="73"/>
      </w:pPr>
      <w:r/>
      <w:r/>
    </w:p>
    <w:p>
      <w:pPr>
        <w:pStyle w:val="1155"/>
        <w:ind w:left="1995" w:right="1708"/>
        <w:spacing w:before="73"/>
      </w:pPr>
      <w:r/>
      <w:r/>
    </w:p>
    <w:p>
      <w:pPr>
        <w:pStyle w:val="1155"/>
        <w:ind w:left="1995" w:right="1708"/>
        <w:spacing w:before="73"/>
      </w:pPr>
      <w:r>
        <w:t xml:space="preserve">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spacing w:before="2"/>
        <w:rPr>
          <w:sz w:val="17"/>
        </w:rPr>
      </w:pPr>
      <w:r>
        <w:rPr>
          <w:sz w:val="17"/>
        </w:rPr>
      </w:r>
      <w:r/>
    </w:p>
    <w:p>
      <w:pPr>
        <w:pStyle w:val="1151"/>
        <w:ind w:left="2191" w:hanging="1722"/>
        <w:spacing w:lineRule="auto" w:line="228" w:before="99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9"/>
        </w:rPr>
        <w:t xml:space="preserve"> </w:t>
      </w:r>
      <w:r>
        <w:t xml:space="preserve">особо</w:t>
      </w:r>
      <w:r>
        <w:rPr>
          <w:spacing w:val="-6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 с</w:t>
      </w:r>
      <w:r>
        <w:rPr>
          <w:spacing w:val="-2"/>
        </w:rPr>
        <w:t xml:space="preserve"> </w:t>
      </w:r>
      <w:r>
        <w:t xml:space="preserve">особыми условиями</w:t>
      </w:r>
      <w:r>
        <w:rPr>
          <w:spacing w:val="-1"/>
        </w:rPr>
        <w:t xml:space="preserve"> </w:t>
      </w:r>
      <w:r>
        <w:t xml:space="preserve">использования территории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ind w:left="1989" w:right="1771"/>
        <w:jc w:val="center"/>
        <w:spacing w:before="91"/>
        <w:rPr>
          <w:i/>
        </w:rPr>
      </w:pPr>
      <w:r>
        <w:rPr>
          <w:i/>
          <w:u w:val="single"/>
        </w:rPr>
        <w:t xml:space="preserve"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предприятий</w:t>
      </w:r>
      <w:r/>
    </w:p>
    <w:p>
      <w:pPr>
        <w:spacing w:before="8"/>
        <w:rPr>
          <w:i/>
          <w:sz w:val="12"/>
        </w:rPr>
      </w:pPr>
      <w:r>
        <w:rPr>
          <w:i/>
          <w:sz w:val="12"/>
        </w:rPr>
      </w:r>
      <w:r/>
    </w:p>
    <w:p>
      <w:pPr>
        <w:ind w:left="1995" w:right="1771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before="4"/>
        <w:rPr>
          <w:sz w:val="25"/>
        </w:rPr>
      </w:pPr>
      <w:r>
        <w:rPr>
          <w:sz w:val="25"/>
        </w:rPr>
      </w:r>
      <w:r/>
    </w:p>
    <w:p>
      <w:pPr>
        <w:pStyle w:val="1155"/>
        <w:ind w:left="1994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p>
      <w:pPr>
        <w:sectPr>
          <w:headerReference w:type="default" r:id="rId8"/>
          <w:footnotePr/>
          <w:endnotePr/>
          <w:type w:val="nextPage"/>
          <w:pgSz w:w="11906" w:h="16838" w:orient="portrait"/>
          <w:pgMar w:top="700" w:right="499" w:bottom="289" w:left="499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Style w:val="1161"/>
        <w:tblW w:w="10430" w:type="dxa"/>
        <w:tblInd w:w="36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1157"/>
              <w:ind w:left="4124" w:right="4114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</w:pPr>
            <w:r/>
            <w:r/>
          </w:p>
        </w:tc>
      </w:tr>
      <w:tr>
        <w:trPr>
          <w:trHeight w:val="399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1157"/>
              <w:ind w:left="35" w:right="21"/>
              <w:spacing w:before="69"/>
            </w:pPr>
            <w:r>
              <w:t xml:space="preserve">№</w:t>
            </w:r>
            <w:r>
              <w:rPr>
                <w:spacing w:val="-1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1157"/>
              <w:ind w:left="662" w:right="0"/>
              <w:jc w:val="left"/>
              <w:spacing w:before="69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1157"/>
              <w:ind w:left="1878" w:right="0"/>
              <w:jc w:val="left"/>
              <w:spacing w:before="69"/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1157"/>
              <w:ind w:left="13" w:right="0"/>
              <w:spacing w:before="68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1157"/>
              <w:ind w:left="15" w:right="0"/>
              <w:spacing w:before="68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1157"/>
              <w:ind w:left="15" w:right="0"/>
              <w:spacing w:before="68"/>
            </w:pPr>
            <w:r>
              <w:t xml:space="preserve">3</w:t>
            </w:r>
            <w:r/>
          </w:p>
        </w:tc>
      </w:tr>
      <w:tr>
        <w:trPr>
          <w:trHeight w:val="51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1157"/>
              <w:ind w:left="13" w:right="0"/>
              <w:spacing w:before="128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1157"/>
              <w:ind w:left="37" w:right="0"/>
              <w:jc w:val="left"/>
              <w:spacing w:before="128"/>
            </w:pPr>
            <w:r>
              <w:t xml:space="preserve">Местоположение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1157"/>
              <w:ind w:left="37" w:right="361"/>
              <w:jc w:val="left"/>
              <w:spacing w:lineRule="exact" w:line="244" w:before="9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Александро-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Невский, с/п Борисовское</w:t>
            </w:r>
            <w:r/>
          </w:p>
        </w:tc>
      </w:tr>
      <w:tr>
        <w:trPr>
          <w:trHeight w:val="879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1157"/>
              <w:ind w:left="13" w:right="0"/>
              <w:spacing w:before="0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1157"/>
              <w:ind w:left="37" w:right="204"/>
              <w:jc w:val="left"/>
              <w:spacing w:lineRule="auto" w:line="228" w:before="74"/>
            </w:pPr>
            <w:r>
              <w:t xml:space="preserve"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 xml:space="preserve"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 xml:space="preserve">(P</w:t>
            </w:r>
            <w:r>
              <w:rPr>
                <w:spacing w:val="-1"/>
              </w:rPr>
              <w:t xml:space="preserve"> </w:t>
            </w:r>
            <w:r>
              <w:t xml:space="preserve">± Дельта P)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1157"/>
              <w:ind w:left="37" w:right="0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2170561кв.м.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1716кв.м.</w:t>
            </w:r>
            <w:r/>
          </w:p>
        </w:tc>
      </w:tr>
      <w:tr>
        <w:trPr>
          <w:trHeight w:val="29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1157"/>
              <w:ind w:left="13" w:right="0"/>
              <w:spacing w:before="17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1157"/>
              <w:ind w:left="37" w:right="0"/>
              <w:jc w:val="left"/>
              <w:spacing w:before="17"/>
            </w:pPr>
            <w:r>
              <w:t xml:space="preserve">Иные</w:t>
            </w:r>
            <w:r>
              <w:rPr>
                <w:spacing w:val="-3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3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1157"/>
              <w:ind w:left="37" w:right="0"/>
              <w:jc w:val="left"/>
              <w:spacing w:before="17"/>
              <w:rPr>
                <w:i/>
              </w:rPr>
            </w:pPr>
            <w:r>
              <w:rPr>
                <w:i/>
              </w:rPr>
              <w:t xml:space="preserve"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зоны:</w:t>
            </w:r>
            <w:r/>
          </w:p>
        </w:tc>
      </w:tr>
    </w:tbl>
    <w:p>
      <w:pPr>
        <w:sectPr>
          <w:headerReference w:type="default" r:id="rId9"/>
          <w:footnotePr/>
          <w:endnotePr/>
          <w:type w:val="continuous"/>
          <w:pgSz w:w="11906" w:h="16838" w:orient="portrait"/>
          <w:pgMar w:top="668" w:right="499" w:bottom="289" w:left="499" w:header="380" w:footer="0" w:gutter="0"/>
          <w:cols w:num="1" w:sep="0" w:space="720" w:equalWidth="1"/>
          <w:docGrid w:linePitch="360"/>
        </w:sectPr>
      </w:pPr>
      <w:r/>
      <w:r/>
    </w:p>
    <w:p>
      <w:pPr>
        <w:ind w:left="1774" w:right="1771"/>
        <w:jc w:val="center"/>
        <w:spacing w:before="61"/>
        <w:rPr>
          <w:sz w:val="28"/>
        </w:rPr>
      </w:pPr>
      <w:r/>
      <w:bookmarkStart w:id="1" w:name="МестоположениеУточнение"/>
      <w:r/>
      <w:bookmarkEnd w:id="1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38" w:right="0"/>
              <w:jc w:val="left"/>
              <w:spacing w:before="68"/>
              <w:tabs>
                <w:tab w:val="left" w:pos="3536" w:leader="none"/>
              </w:tabs>
              <w:rPr>
                <w:i/>
              </w:rPr>
            </w:pPr>
            <w:r>
              <w:t xml:space="preserve"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</w:t>
            </w:r>
            <w:r>
              <w:tab/>
            </w:r>
            <w:r>
              <w:rPr>
                <w:i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38" w:right="0"/>
              <w:jc w:val="left"/>
              <w:spacing w:before="68"/>
            </w:pPr>
            <w:r>
              <w:t xml:space="preserve">2.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157"/>
              <w:ind w:left="0" w:righ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1157"/>
              <w:ind w:left="50" w:right="33"/>
              <w:spacing w:lineRule="auto" w:line="228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662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8"/>
            </w:pPr>
            <w:r/>
            <w:r/>
          </w:p>
          <w:p>
            <w:pPr>
              <w:pStyle w:val="1157"/>
              <w:ind w:left="638" w:right="568" w:hanging="53"/>
              <w:jc w:val="left"/>
              <w:spacing w:lineRule="auto" w:line="228" w:before="0"/>
            </w:pPr>
            <w:r>
              <w:rPr>
                <w:spacing w:val="-1"/>
              </w:rPr>
              <w:t xml:space="preserve"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662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8"/>
            </w:pPr>
            <w:r/>
            <w:r/>
          </w:p>
          <w:p>
            <w:pPr>
              <w:pStyle w:val="1157"/>
              <w:ind w:left="638" w:right="46" w:hanging="566"/>
              <w:jc w:val="left"/>
              <w:spacing w:lineRule="auto" w:line="228" w:before="0"/>
            </w:pPr>
            <w:r>
              <w:t xml:space="preserve"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1157"/>
              <w:ind w:left="0" w:righ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52" w:right="41"/>
              <w:spacing w:lineRule="auto" w:line="228" w:before="0"/>
            </w:pPr>
            <w:r>
              <w:t xml:space="preserve">Метод определения</w:t>
            </w:r>
            <w:r>
              <w:rPr>
                <w:spacing w:val="-52"/>
              </w:rPr>
              <w:t xml:space="preserve"> </w:t>
            </w:r>
            <w:r>
              <w:t xml:space="preserve">координат</w:t>
            </w:r>
            <w:r>
              <w:rPr>
                <w:spacing w:val="1"/>
              </w:rPr>
              <w:t xml:space="preserve"> </w:t>
            </w:r>
            <w:r>
              <w:t xml:space="preserve">характерной</w:t>
            </w:r>
            <w:r>
              <w:rPr>
                <w:spacing w:val="-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5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157"/>
              <w:ind w:left="38" w:right="24"/>
              <w:spacing w:lineRule="auto" w:line="228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1157"/>
              <w:ind w:left="115" w:right="105"/>
              <w:spacing w:lineRule="auto" w:line="230" w:before="0"/>
            </w:pPr>
            <w:r>
              <w:t xml:space="preserve"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обозначения</w:t>
            </w:r>
            <w:r>
              <w:rPr>
                <w:spacing w:val="-52"/>
              </w:rPr>
              <w:t xml:space="preserve"> </w:t>
            </w:r>
            <w:r>
              <w:t xml:space="preserve"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</w:t>
            </w:r>
            <w:r>
              <w:rPr>
                <w:spacing w:val="1"/>
              </w:rPr>
              <w:t xml:space="preserve"> </w:t>
            </w:r>
            <w:r>
              <w:t xml:space="preserve">(при</w:t>
            </w:r>
            <w:r>
              <w:rPr>
                <w:spacing w:val="1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6" w:right="0"/>
              <w:spacing w:before="0"/>
            </w:pPr>
            <w:r>
              <w:t xml:space="preserve">X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4" w:right="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2" w:right="0"/>
              <w:spacing w:before="0"/>
            </w:pPr>
            <w:r>
              <w:t xml:space="preserve">X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0" w:right="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7" w:right="0"/>
              <w:spacing w:lineRule="exact" w:line="215" w:before="0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" w:right="0"/>
              <w:spacing w:lineRule="exact" w:line="215" w:before="0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4" w:right="0"/>
              <w:spacing w:lineRule="exact" w:line="215" w:before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2" w:right="0"/>
              <w:spacing w:lineRule="exact" w:line="215" w:before="0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3" w:right="0"/>
              <w:spacing w:lineRule="exact" w:line="215" w:before="0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11" w:right="0"/>
              <w:spacing w:lineRule="exact" w:line="215" w:before="0"/>
            </w:pPr>
            <w:r>
              <w:t xml:space="preserve">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12" w:right="0"/>
              <w:spacing w:lineRule="exact" w:line="215" w:before="0"/>
            </w:pPr>
            <w:r>
              <w:t xml:space="preserve">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8" w:right="0"/>
              <w:spacing w:lineRule="exact" w:line="215" w:before="0"/>
            </w:pPr>
            <w:r>
              <w:t xml:space="preserve">8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2153035,85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2153035,85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311151,52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2153328,32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311151,52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2153328,32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311047,48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2153361,98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311047,48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2153361,98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311059,22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2153433,44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311059,22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2153433,44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2153455,41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2153455,41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311035,8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2153469,57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311035,8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2153469,57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310983,35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2153527,07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310983,35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2153527,07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310980,55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2153530,65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310980,55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2153530,65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310969,29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2153543,69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310969,29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2153543,69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310960,37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2153559,01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310960,37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2153559,01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310955,35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2153565,97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310955,35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2153565,97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310943,1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2153575,88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310943,1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2153575,88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310926,38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2153594,3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310926,38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2153594,3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310921,41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2153598,84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310921,41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2153598,84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310897,88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2153608,78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310897,88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2153608,78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310864,39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2153558,2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310864,39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2153558,2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310811,28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2153478,01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310811,28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2153478,01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310792,13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2153484,71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310792,13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2153484,71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310779,64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2153488,98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310779,64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2153488,98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2153493,27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2153493,27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310757,63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2153459,1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310757,63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2153459,1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310750,73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2153439,73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310750,73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2153439,73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310676,16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2153399,69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310676,16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2153399,69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2153389,06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6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2153389,06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310634,1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2153388,59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310634,1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2153388,59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310626,12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2153328,91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310626,12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2153328,91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310620,46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2153268,88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310620,46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2153268,88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310621,32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2153252,17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310621,32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2153252,17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2153251,63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2153251,63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310697,07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2153235,09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310697,07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2153235,09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310787,76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2153206,65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310787,76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2153206,65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310766,43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2153143,26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310766,43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2153143,26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310764,26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2153117,36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310764,26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2153117,36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310776,64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2153080,32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310776,64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2153080,32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310776,9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2153080,23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310776,9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2153080,23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310845,92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2153058,46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310845,92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2153058,46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310942,74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2153028,2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310942,74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2153028,2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310954,68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310954,68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2153035,85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311046,79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2153035,85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310829,78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2154152,21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310829,78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2154152,21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310755,96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310755,96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310786,05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2154235,48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310786,05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2154235,48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310726,15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2154281,01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310726,15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2154281,01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310704,73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2154259,52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310704,73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2154259,52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310420,14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2154440,5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310420,14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2154440,5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310331,92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2154293,15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310331,92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2154293,15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310336,7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2154266,8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310336,7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2154266,8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310233,18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2154113,17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310233,18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2154113,17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310231,91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2154111,29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310231,91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2154111,29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2154047,26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2154047,26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0"/>
          <w:footnotePr/>
          <w:endnotePr/>
          <w:type w:val="nextPage"/>
          <w:pgSz w:w="11906" w:h="16838" w:orient="portrait"/>
          <w:pgMar w:top="799" w:right="499" w:bottom="289" w:left="499" w:header="406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310337,93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310337,93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310339,38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2154040,99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310339,38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2154040,99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310352,32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2154058,43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310352,32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2154058,43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310362,97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2154073,05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310362,97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2154073,05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310439,96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2154181,19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310439,96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2154181,19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310448,7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2154194,32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310448,7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2154194,32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310452,67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2154200,3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310452,67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2154200,3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310610,16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310610,16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310675,77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2154036,68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310675,77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2154036,68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310726,58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2154001,14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310726,58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2154001,14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310732,68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2154005,23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310732,68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2154005,23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310738,53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2154009,15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310738,53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2154009,15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2154033,73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310756,59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2154033,73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310829,78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2154152,21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310829,78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2154152,21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315138,66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315138,66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315256,41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2163635,14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315256,41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2163635,14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315144,58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2163700,89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315144,58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2163700,89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315157,81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2163755,17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315157,81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2163755,17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315077,04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2163786,79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315077,04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2163786,79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2163799,29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2163799,29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314919,87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2163885,49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314919,87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2163885,49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314847,68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2163920,12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314847,68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2163920,12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314648,22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2164002,16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314648,22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2164002,16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314644,21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2164003,81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314644,21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2164003,81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314512,34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2163696,59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314512,34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2163696,59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314491,3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2163642,48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314491,3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2163642,48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314322,99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2163259,22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314322,99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2163259,22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314295,27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2163195,1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314295,27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2163195,1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314248,26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2163062,71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314248,26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2163062,71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1"/>
          <w:footnotePr/>
          <w:endnotePr/>
          <w:type w:val="nextPage"/>
          <w:pgSz w:w="11906" w:h="16838" w:orient="portrait"/>
          <w:pgMar w:top="541" w:right="499" w:bottom="289" w:left="499" w:header="284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314196,32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2162947,98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314196,32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2162947,98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314184,05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2162927,4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314184,05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2162927,4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314173,81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2162916,21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314173,81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2162916,21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314235,73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2162968,48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314235,73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2162968,48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314259,08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2162962,64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314259,08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2162962,64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314294,1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2162936,71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314294,1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2162936,71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314358,28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2162949,26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314358,28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2162949,26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314471,6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2163012,82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314471,6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2163012,82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314591,63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2163032,06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314591,63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2163032,06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314707,44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2163119,88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314707,44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2163119,88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314849,14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2163134,11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314849,14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2163134,11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314909,13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2163172,57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314909,13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2163172,57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314955,75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2163251,19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314955,75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2163251,19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314926,56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2163272,92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314926,56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2163272,92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314788,98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2163325,59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314788,98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2163325,59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314718,94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2163343,16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314718,94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2163343,16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314691,46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2163303,01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314691,46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2163303,01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314680,62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2163303,85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314680,62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2163303,85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314692,25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2163369,07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314692,25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2163369,07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314667,22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2163395,82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314667,22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2163395,82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314604,67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2163434,29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314604,67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2163434,29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314593,82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2163455,2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314593,82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2163455,2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314533,76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2163502,02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314533,76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2163502,02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314545,43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2163512,05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314545,43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2163512,05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314588,78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2163508,72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314588,78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2163508,72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314617,11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2163527,95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314617,11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2163527,95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314617,92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2163553,03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314617,92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2163553,03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314563,69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2163604,04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314563,69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2163604,04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314567,02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2163625,78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314567,02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2163625,78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2"/>
          <w:footnotePr/>
          <w:endnotePr/>
          <w:type w:val="nextPage"/>
          <w:pgSz w:w="11906" w:h="16838" w:orient="portrait"/>
          <w:pgMar w:top="397" w:right="499" w:bottom="289" w:left="499" w:header="284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314580,85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2163650,42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314580,85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2163650,42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314691,1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2163578,46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314691,1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2163578,46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314798,12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2163461,03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314798,12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2163461,03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314793,56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2163429,1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314793,56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2163429,1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314920,31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2163363,88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314920,31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2163363,88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315022,15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2163293,05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315022,15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2163293,05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315044,68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2163371,06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315044,68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2163371,06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315111,82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2163356,71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315111,82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2163356,71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315138,66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315138,66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314502,03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314502,03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314421,35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2164218,32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314421,35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2164218,32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314390,35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2164313,51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314390,35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2164313,51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314360,17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2164408,32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314360,17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2164408,32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314308,31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2164393,11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314308,31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2164393,11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314257,64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2164565,86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314257,64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2164565,86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314310,41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2164592,13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314310,41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2164592,13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314309,27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2164596,01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314309,27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2164596,01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314293,49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2164588,67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314293,49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2164588,67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314172,79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314172,79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314104,9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2164507,29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314104,9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2164507,29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313972,43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2164468,82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313972,43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2164468,82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313973,74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2164465,04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313973,74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2164465,04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314011,73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2164355,66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314011,73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2164355,66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313998,2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2164351,94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313998,2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2164351,94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314030,32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2164234,88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314030,32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2164234,88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314044,51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2164190,85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314044,51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2164190,85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314064,19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2164129,82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314064,19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2164129,82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314104,34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2164039,48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314104,34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2164039,48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66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314113,13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2164020,22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314113,13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2164020,22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3"/>
          <w:footnotePr/>
          <w:endnotePr/>
          <w:type w:val="nextPage"/>
          <w:pgSz w:w="11906" w:h="16838" w:orient="portrait"/>
          <w:pgMar w:top="397" w:right="499" w:bottom="289" w:left="499" w:header="284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314162,8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2163911,32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314162,8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2163911,32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314502,03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314502,03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2164032,39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310319,7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2160710,33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310319,7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2160710,33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310354,79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310354,79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310371,17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2160756,81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310371,17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2160756,81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310365,45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2160774,02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310365,45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2160774,02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310352,84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2160793,52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310352,84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2160793,52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310320,73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2160824,5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310320,73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2160824,5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310292,07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2160866,95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310292,07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2160866,95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310293,23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2160879,56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310293,23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2160879,56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310302,42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2160891,03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310302,42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2160891,03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310297,85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2160905,95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310297,85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2160905,95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310576,61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2161111,77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310576,61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2161111,77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310496,54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2161212,87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310496,54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2161212,87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2161082,04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2161082,04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310366,6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2161034,67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310366,6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2161034,67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310274,86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2160961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310274,86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2160961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310257,57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2161001,54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310257,57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2161001,54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310234,85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2161004,33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310234,85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2161004,33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309914,52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2160768,39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309914,52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2160768,39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2160746,82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2160746,82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2160733,94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2160732,43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309883,08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2160732,43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310119,19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2160631,84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310119,19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2160631,84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310162,66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2160641,55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310162,66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2160641,55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309911,46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2160746,35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309911,46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2160746,35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309918,3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309918,3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310176,77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2160644,57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310176,77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2160644,57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4"/>
          <w:footnotePr/>
          <w:endnotePr/>
          <w:type w:val="nextPage"/>
          <w:pgSz w:w="11906" w:h="16838" w:orient="portrait"/>
          <w:pgMar w:top="541" w:right="499" w:bottom="289" w:left="499" w:header="142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310199,68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310199,68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2160649,52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310266,6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310266,6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310268,92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2160793,06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310268,92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2160793,06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310319,7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2160710,33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310319,7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2160710,33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310823,66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2161559,24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310823,66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2161559,24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310833,84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2161574,14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310833,84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2161574,14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310884,29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2161639,08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310884,29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2161639,08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310885,51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2161741,4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310885,51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2161741,4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310798,49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2161745,68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310798,49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2161745,68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310786,36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2161763,27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310786,36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2161763,27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310714,79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2161758,18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310714,79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2161758,18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310734,78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310734,78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2161639,52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310722,35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2161579,91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310722,35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2161579,91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310727,12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2161548,68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310727,12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2161548,68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310823,66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2161559,24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310823,66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2161559,24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2161889,03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2161889,03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310686,91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2161945,61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310686,91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2161945,61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310649,04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2161945,11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310649,04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2161945,11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310649,15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2161910,4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310649,15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2161910,4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5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310657,86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2161879,93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310657,86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2161879,93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310540,89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2161947,96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310540,89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2161947,96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310514,56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2161927,81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310514,56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2161927,81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310506,94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2161911,15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310506,94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2161911,15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310643,19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2161835,93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310643,19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2161835,93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310652,28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2161853,13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310652,28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2161853,13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2161886,52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2161886,52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310687,24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2161885,28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</w:tbl>
    <w:p>
      <w:pPr>
        <w:spacing w:lineRule="exact" w:line="215"/>
        <w:rPr>
          <w:sz w:val="20"/>
        </w:rPr>
        <w:sectPr>
          <w:headerReference w:type="default" r:id="rId15"/>
          <w:footnotePr/>
          <w:endnotePr/>
          <w:type w:val="nextPage"/>
          <w:pgSz w:w="11906" w:h="16838" w:orient="portrait"/>
          <w:pgMar w:top="257" w:right="499" w:bottom="289" w:left="499" w:header="142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/>
            <w:bookmarkStart w:id="2" w:name="_GoBack"/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310359,86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310359,86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310367,9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2161997,46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310367,9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2161997,46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310369,97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2162003,13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310369,97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2162003,13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310402,02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2162049,59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310402,02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2162049,59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310394,32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2162085,32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310394,32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2162085,32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310313,48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2162152,62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310313,48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2162152,62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310288,23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2162172,64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310288,23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2162172,64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310287,71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2162171,78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310287,71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2162171,78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310250,42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2162124,77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310250,42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2162124,77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310203,4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2162162,04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310203,4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2162162,04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310202,31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2162162,89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310202,31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2162162,89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310161,29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2162099,45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310161,29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2162099,45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310153,93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2162075,34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310153,93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2162075,34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310157,22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2162072,42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310157,22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2162072,42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310243,86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2161995,02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310243,86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2161995,02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310286,07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2161968,42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310286,07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2161968,42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310359,86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310359,86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2161967,86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310570,66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2162747,3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310570,66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2162747,3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310601,12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2162780,57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310601,12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2162780,57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310604,45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2162785,93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310604,45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2162785,93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310626,19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2162824,84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310626,19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2162824,84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310679,87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2163006,27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310679,87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2163006,27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310706,95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2163030,51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310706,95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2163030,51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310790,8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2163012,4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310790,8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2163012,4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310716,74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2163056,35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310716,74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2163056,35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310613,32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2163102,63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310613,32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2163102,63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310561,89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2163142,44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310561,89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2163142,44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310536,59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2163111,22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310536,59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2163111,22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310520,05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2163113,92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310520,05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2163113,92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bookmarkEnd w:id="2"/>
            <w:r/>
            <w:r/>
          </w:p>
        </w:tc>
      </w:tr>
    </w:tbl>
    <w:p>
      <w:pPr>
        <w:jc w:val="right"/>
        <w:rPr>
          <w:sz w:val="20"/>
        </w:rPr>
        <w:sectPr>
          <w:headerReference w:type="default" r:id="rId16"/>
          <w:footnotePr/>
          <w:endnotePr/>
          <w:type w:val="nextPage"/>
          <w:pgSz w:w="11906" w:h="16838" w:orient="portrait"/>
          <w:pgMar w:top="777" w:right="499" w:bottom="289" w:left="499" w:header="284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310504,26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2163116,49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310504,26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2163116,49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310493,4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2163118,26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310493,4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2163118,26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2163139,12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310366,47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2163139,12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2163150,95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2163150,95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310323,47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2163136,73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310323,47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2163136,73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310317,67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2163070,07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310317,67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2163070,07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310294,38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2162945,29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310294,38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2162945,29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310288,16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2162804,58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310288,16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2162804,58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310290,13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2162776,21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310290,13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2162776,21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310334,83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2162763,15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310334,83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2162763,15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310408,6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310408,6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2162764,32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310409,5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2162772,81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310409,5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2162772,81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310409,71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2162772,96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310409,71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2162772,96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310411,7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2162770,16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310411,7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2162770,16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310416,33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2162762,98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310416,33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2162762,98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310475,64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2162746,34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310475,64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2162746,34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310512,93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2162710,25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310512,93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2162710,25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310570,66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2162747,3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310570,66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2162747,3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29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303085,09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2164384,31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303085,09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2164384,31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303079,66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2164421,57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303079,66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2164421,57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2164439,59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2164439,59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303089,36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2164487,92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303089,36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2164487,92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303073,89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2164493,09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303073,89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2164493,09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302986,97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2164521,31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302986,97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2164521,31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302960,15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2164456,85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302960,15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2164456,85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302923,71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2164469,82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302923,71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2164469,82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302879,21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2164485,6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302879,21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2164485,6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8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302834,62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2164343,73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302834,62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2164343,73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7"/>
          <w:footnotePr/>
          <w:endnotePr/>
          <w:type w:val="nextPage"/>
          <w:pgSz w:w="11906" w:h="16838" w:orient="portrait"/>
          <w:pgMar w:top="709" w:right="499" w:bottom="289" w:left="499" w:header="426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302844,76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302844,76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2164336,27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302845,77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2164323,8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302845,77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2164323,8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302829,65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2164321,41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302829,65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2164321,41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2164302,27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302819,13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2164302,27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302802,54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2164277,45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302802,54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2164277,45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302780,27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302780,27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302780,64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2164248,31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302780,64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2164248,31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2164241,52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2164241,52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302767,81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302767,81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2164249,05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2164217,7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2164217,7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302772,22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2164153,52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302772,22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2164153,52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302800,19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2164172,11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302800,19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2164172,11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2164180,94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302837,64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2164180,94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302882,44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2164203,92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302882,44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2164203,92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302937,14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2164229,58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302937,14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2164229,58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302996,73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2164298,77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302996,73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2164298,77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303070,18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2164283,13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303070,18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2164283,13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303080,07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2164330,11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29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302788,83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2164292,08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302788,83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2164292,08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302801,98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2164312,68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302801,98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2164312,68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302815,54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2164349,73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302815,54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2164349,73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302860,03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2164491,34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302860,03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2164491,34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302924,35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2164685,74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302924,35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2164685,74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302495,35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2164835,52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302495,35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2164835,52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302402,65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2164605,2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302402,65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2164605,2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302411,84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2164604,67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302411,84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2164604,67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302438,06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2164595,27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302438,06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2164595,27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302453,58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2164578,52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302453,58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2164578,52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8"/>
          <w:footnotePr/>
          <w:endnotePr/>
          <w:type w:val="nextPage"/>
          <w:pgSz w:w="11906" w:h="16838" w:orient="portrait"/>
          <w:pgMar w:top="786" w:right="499" w:bottom="289" w:left="499" w:header="393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302455,3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23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2164578,6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302455,3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2164578,6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302474,65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2164586,46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302474,65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2164586,46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302500,55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2164583,53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302500,55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2164583,53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302527,78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2164557,67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302527,78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2164557,67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302543,74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2164517,06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302543,74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2164517,06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302551,93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2164478,34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302551,93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2164478,34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2164454,12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302553,11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2164454,12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302559,94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2164438,05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302559,94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2164438,05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2164410,89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302563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2164410,89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302573,9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2164414,96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302573,9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2164414,96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302624,6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2164394,46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302624,6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2164394,46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302642,09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2164371,86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302642,09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2164371,86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302646,69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2164340,08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302646,69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2164340,08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302660,61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2164315,73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302660,61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2164315,73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302664,72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2164292,58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302664,72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2164292,58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302683,72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2164268,79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302683,72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2164268,79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302695,34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2164269,41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302695,34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2164269,41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302716,43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2164260,25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302716,43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2164260,25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2164246,38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29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2165084,67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2165084,67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302817,34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2165106,74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302817,34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2165106,74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302833,25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2165142,69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302833,25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2165142,69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302728,9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2165189,35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302728,9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2165189,35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302713,71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2165155,56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302713,71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2165155,56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302633,4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2165190,24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302633,4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2165190,24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302632,23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2165187,16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302632,23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2165187,16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302594,02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2165116,04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302594,02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2165116,04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302586,12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2165116,81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302586,12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2165116,81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302551,69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87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2165041,42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302551,69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2165041,42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19"/>
          <w:footnotePr/>
          <w:endnotePr/>
          <w:type w:val="nextPage"/>
          <w:pgSz w:w="11906" w:h="16838" w:orient="portrait"/>
          <w:pgMar w:top="744" w:right="499" w:bottom="289" w:left="499" w:header="353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302576,29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2165030,43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302576,29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2165030,43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302578,35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2165034,93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302578,35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2165034,93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302603,89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2165025,13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302603,89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2165025,13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302673,06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2164994,74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302673,06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2164994,74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302681,82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2165013,41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302681,82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2165013,41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302750,11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2164983,62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302750,11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2164983,62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302776,07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2165033,44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302776,07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2165033,44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302797,6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2165035,45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302797,6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2165035,45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2165084,67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302823,06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2165084,67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29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307955,13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2161488,87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307955,13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2161488,87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307608,81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2161628,82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307608,81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2161628,82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307598,28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307598,28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2161633,05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307566,31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2161604,94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307566,31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2161604,94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307542,39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2161583,9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307542,39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2161583,9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307477,1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2161528,42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307477,1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2161528,42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307667,95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2161444,87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307667,95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2161444,87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307861,8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2161360,01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307861,8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2161360,01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307955,13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2161488,87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307955,13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2161488,87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29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ЗУ1(14)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314363,2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2163414,25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314482,15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2163689,08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5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314527,49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2163822,9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314525,03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2163823,61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314499,51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2163830,71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314472,28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2163829,3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314399,18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2163812,93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314140,72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2163720,99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313845,52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2163616,17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5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313577,32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2163521,42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0" w:right="362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0" w:right="659"/>
              <w:jc w:val="righ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0"/>
        </w:rPr>
        <w:sectPr>
          <w:headerReference w:type="default" r:id="rId20"/>
          <w:footnotePr/>
          <w:endnotePr/>
          <w:type w:val="nextPage"/>
          <w:pgSz w:w="11906" w:h="16838" w:orient="portrait"/>
          <w:pgMar w:top="746" w:right="499" w:bottom="289" w:left="499" w:header="406" w:footer="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1161"/>
        <w:tblW w:w="10665" w:type="dxa"/>
        <w:tblInd w:w="1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332"/>
        <w:gridCol w:w="1331"/>
        <w:gridCol w:w="1331"/>
        <w:gridCol w:w="1331"/>
        <w:gridCol w:w="1972"/>
        <w:gridCol w:w="1111"/>
        <w:gridCol w:w="1418"/>
      </w:tblGrid>
      <w:tr>
        <w:trPr>
          <w:trHeight w:val="57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644" w:right="1639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313329,03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2163434,31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313045,23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2163332,1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313068,22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2163299,2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313123,1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2163234,67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313181,78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2163169,84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313296,77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2163020,08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314363,2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2163414,25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314500,65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2163821,81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314474,23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2163821,91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314421,1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2163808,04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313840,15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2163601,38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313590,89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2163513,74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313331,96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2163422,91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313095,69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2163338,67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313096,25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2163336,54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313332,44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2163420,77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313592,13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2163510,16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313841,39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2163597,9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314422,49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2163804,08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28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314474,98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2163817,78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314499,92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2163817,66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246" w:right="232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314500,65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2163821,81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700" w:right="113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36" w:right="24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38" w:right="0"/>
              <w:jc w:val="left"/>
              <w:spacing w:before="69"/>
              <w:rPr>
                <w:sz w:val="20"/>
              </w:rPr>
            </w:pPr>
            <w:r>
              <w:t xml:space="preserve">3.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2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0663" w:type="dxa"/>
            <w:textDirection w:val="lrTb"/>
            <w:noWrap w:val="false"/>
          </w:tcPr>
          <w:p>
            <w:pPr>
              <w:pStyle w:val="1157"/>
              <w:ind w:left="1326" w:right="0"/>
              <w:jc w:val="left"/>
              <w:spacing w:before="68"/>
              <w:rPr>
                <w:i/>
              </w:rPr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157"/>
              <w:ind w:left="0" w:righ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1157"/>
              <w:ind w:left="50" w:right="33"/>
              <w:spacing w:lineRule="auto" w:line="228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662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5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157"/>
              <w:ind w:left="638" w:right="568" w:hanging="53"/>
              <w:jc w:val="left"/>
              <w:spacing w:lineRule="auto" w:line="230" w:before="0"/>
              <w:rPr>
                <w:sz w:val="20"/>
              </w:rPr>
            </w:pPr>
            <w:r>
              <w:rPr>
                <w:spacing w:val="-1"/>
              </w:rPr>
              <w:t xml:space="preserve"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662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5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157"/>
              <w:ind w:left="638" w:right="46" w:hanging="566"/>
              <w:jc w:val="left"/>
              <w:spacing w:lineRule="auto" w:line="230" w:before="0"/>
              <w:rPr>
                <w:sz w:val="20"/>
              </w:rPr>
            </w:pPr>
            <w:r>
              <w:t xml:space="preserve"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1157"/>
              <w:ind w:left="0" w:right="0"/>
              <w:jc w:val="left"/>
              <w:spacing w:before="1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52" w:right="41"/>
              <w:spacing w:lineRule="auto" w:line="228" w:before="0"/>
              <w:rPr>
                <w:sz w:val="20"/>
              </w:rPr>
            </w:pPr>
            <w:r>
              <w:t xml:space="preserve">Метод определения</w:t>
            </w:r>
            <w:r>
              <w:rPr>
                <w:spacing w:val="-52"/>
              </w:rPr>
              <w:t xml:space="preserve"> </w:t>
            </w:r>
            <w:r>
              <w:t xml:space="preserve">координат</w:t>
            </w:r>
            <w:r>
              <w:rPr>
                <w:spacing w:val="1"/>
              </w:rPr>
              <w:t xml:space="preserve"> </w:t>
            </w:r>
            <w:r>
              <w:t xml:space="preserve">характерной</w:t>
            </w:r>
            <w:r>
              <w:rPr>
                <w:spacing w:val="-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8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157"/>
              <w:ind w:left="38" w:right="24"/>
              <w:spacing w:lineRule="auto" w:line="228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1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1157"/>
              <w:ind w:left="115" w:right="105"/>
              <w:spacing w:lineRule="auto" w:line="230" w:before="1"/>
              <w:rPr>
                <w:sz w:val="20"/>
              </w:rPr>
            </w:pPr>
            <w:r>
              <w:t xml:space="preserve"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обозначения</w:t>
            </w:r>
            <w:r>
              <w:rPr>
                <w:spacing w:val="-52"/>
              </w:rPr>
              <w:t xml:space="preserve"> </w:t>
            </w:r>
            <w:r>
              <w:t xml:space="preserve"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</w:t>
            </w:r>
            <w:r>
              <w:rPr>
                <w:spacing w:val="1"/>
              </w:rPr>
              <w:t xml:space="preserve"> </w:t>
            </w:r>
            <w:r>
              <w:t xml:space="preserve">(при</w:t>
            </w:r>
            <w:r>
              <w:rPr>
                <w:spacing w:val="1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6" w:right="0"/>
              <w:spacing w:before="1"/>
              <w:rPr>
                <w:sz w:val="20"/>
              </w:rPr>
            </w:pPr>
            <w:r>
              <w:t xml:space="preserve">X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583" w:right="0"/>
              <w:jc w:val="left"/>
              <w:spacing w:before="1"/>
              <w:rPr>
                <w:sz w:val="20"/>
              </w:rPr>
            </w:pPr>
            <w: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2" w:right="0"/>
              <w:spacing w:before="1"/>
              <w:rPr>
                <w:sz w:val="20"/>
              </w:rPr>
            </w:pPr>
            <w:r>
              <w:t xml:space="preserve">X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0" w:righ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1157"/>
              <w:ind w:left="10" w:right="0"/>
              <w:spacing w:before="1"/>
              <w:rPr>
                <w:sz w:val="20"/>
              </w:rPr>
            </w:pPr>
            <w:r>
              <w:t xml:space="preserve">Y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7" w:right="0"/>
              <w:spacing w:lineRule="exact" w:line="215" w:before="0"/>
              <w:rPr>
                <w:sz w:val="20"/>
              </w:rPr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6" w:right="0"/>
              <w:spacing w:lineRule="exact" w:line="215" w:before="0"/>
              <w:rPr>
                <w:sz w:val="20"/>
              </w:rPr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07" w:right="0"/>
              <w:jc w:val="left"/>
              <w:spacing w:lineRule="exact" w:line="215" w:before="0"/>
              <w:rPr>
                <w:sz w:val="20"/>
              </w:rPr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2" w:right="0"/>
              <w:spacing w:lineRule="exact" w:line="215" w:before="0"/>
              <w:rPr>
                <w:sz w:val="20"/>
              </w:rPr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3" w:right="0"/>
              <w:spacing w:lineRule="exact" w:line="215" w:before="0"/>
              <w:rPr>
                <w:sz w:val="20"/>
              </w:rPr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11" w:right="0"/>
              <w:spacing w:lineRule="exact" w:line="215" w:before="0"/>
              <w:rPr>
                <w:sz w:val="20"/>
              </w:rPr>
            </w:pPr>
            <w:r>
              <w:t xml:space="preserve">6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12" w:right="0"/>
              <w:spacing w:lineRule="exact" w:line="215" w:before="0"/>
              <w:rPr>
                <w:sz w:val="20"/>
              </w:rPr>
            </w:pPr>
            <w:r>
              <w:t xml:space="preserve">7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8" w:right="0"/>
              <w:spacing w:lineRule="exact" w:line="215" w:before="0"/>
              <w:rPr>
                <w:sz w:val="20"/>
              </w:rPr>
            </w:pPr>
            <w:r>
              <w:t xml:space="preserve">8</w:t>
            </w:r>
            <w:r/>
          </w:p>
        </w:tc>
      </w:tr>
      <w:tr>
        <w:trPr>
          <w:trHeight w:val="234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38" w:type="dxa"/>
            <w:textDirection w:val="lrTb"/>
            <w:noWrap w:val="false"/>
          </w:tcPr>
          <w:p>
            <w:pPr>
              <w:pStyle w:val="1157"/>
              <w:ind w:left="18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7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629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331" w:type="dxa"/>
            <w:textDirection w:val="lrTb"/>
            <w:noWrap w:val="false"/>
          </w:tcPr>
          <w:p>
            <w:pPr>
              <w:pStyle w:val="1157"/>
              <w:ind w:left="14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972" w:type="dxa"/>
            <w:textDirection w:val="lrTb"/>
            <w:noWrap w:val="false"/>
          </w:tcPr>
          <w:p>
            <w:pPr>
              <w:pStyle w:val="1157"/>
              <w:ind w:left="11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111" w:type="dxa"/>
            <w:textDirection w:val="lrTb"/>
            <w:noWrap w:val="false"/>
          </w:tcPr>
          <w:p>
            <w:pPr>
              <w:pStyle w:val="1157"/>
              <w:ind w:left="12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pStyle w:val="1157"/>
              <w:ind w:left="9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" behindDoc="1" locked="0" layoutInCell="0" allowOverlap="1">
                <wp:simplePos x="0" y="0"/>
                <wp:positionH relativeFrom="page">
                  <wp:posOffset>1798320</wp:posOffset>
                </wp:positionH>
                <wp:positionV relativeFrom="page">
                  <wp:posOffset>8441690</wp:posOffset>
                </wp:positionV>
                <wp:extent cx="33655" cy="1270"/>
                <wp:effectExtent l="0" t="0" r="0" b="0"/>
                <wp:wrapNone/>
                <wp:docPr id="1" name="Прямая соединительная линия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-2;o:allowoverlap:true;o:allowincell:false;mso-position-horizontal-relative:page;margin-left:141.6pt;mso-position-horizontal:absolute;mso-position-vertical-relative:page;margin-top:664.7pt;mso-position-vertical:absolute;width:2.6pt;height:0.1pt;" coordsize="100000,100000" path="" filled="f" strokecolor="#000000" strokeweight="0.60pt">
                <v:path textboxrect="0,0,0,0"/>
              </v:shape>
            </w:pict>
          </mc:Fallback>
        </mc:AlternateContent>
      </w:r>
      <w:r/>
    </w:p>
    <w:sectPr>
      <w:headerReference w:type="default" r:id="rId21"/>
      <w:footnotePr/>
      <w:endnotePr/>
      <w:type w:val="nextPage"/>
      <w:pgSz w:w="11906" w:h="16838" w:orient="portrait"/>
      <w:pgMar w:top="759" w:right="499" w:bottom="289" w:left="499" w:header="301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6122599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965402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9670895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8924414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73482006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33926134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51609946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8300241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36698283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0204741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67409355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6940866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676634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91240305"/>
      <w:docPartObj>
        <w:docPartGallery w:val="Page Numbers (Top of Page)"/>
        <w:docPartUnique w:val="true"/>
      </w:docPartObj>
      <w:rPr/>
    </w:sdtPr>
    <w:sdtContent>
      <w:p>
        <w:pPr>
          <w:pStyle w:val="1159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  <w:p>
        <w:pPr>
          <w:pStyle w:val="1159"/>
        </w:pPr>
        <w:r/>
        <w:r/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0">
    <w:name w:val="Heading 1"/>
    <w:basedOn w:val="1143"/>
    <w:next w:val="1143"/>
    <w:link w:val="97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971">
    <w:name w:val="Heading 1 Char"/>
    <w:basedOn w:val="1144"/>
    <w:link w:val="970"/>
    <w:uiPriority w:val="9"/>
    <w:rPr>
      <w:rFonts w:ascii="Arial" w:hAnsi="Arial" w:cs="Arial" w:eastAsia="Arial"/>
      <w:sz w:val="40"/>
      <w:szCs w:val="40"/>
    </w:rPr>
  </w:style>
  <w:style w:type="paragraph" w:styleId="972">
    <w:name w:val="Heading 2"/>
    <w:basedOn w:val="1143"/>
    <w:next w:val="1143"/>
    <w:link w:val="9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973">
    <w:name w:val="Heading 2 Char"/>
    <w:basedOn w:val="1144"/>
    <w:link w:val="972"/>
    <w:uiPriority w:val="9"/>
    <w:rPr>
      <w:rFonts w:ascii="Arial" w:hAnsi="Arial" w:cs="Arial" w:eastAsia="Arial"/>
      <w:sz w:val="34"/>
    </w:rPr>
  </w:style>
  <w:style w:type="paragraph" w:styleId="974">
    <w:name w:val="Heading 3"/>
    <w:basedOn w:val="1143"/>
    <w:next w:val="1143"/>
    <w:link w:val="9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975">
    <w:name w:val="Heading 3 Char"/>
    <w:basedOn w:val="1144"/>
    <w:link w:val="974"/>
    <w:uiPriority w:val="9"/>
    <w:rPr>
      <w:rFonts w:ascii="Arial" w:hAnsi="Arial" w:cs="Arial" w:eastAsia="Arial"/>
      <w:sz w:val="30"/>
      <w:szCs w:val="30"/>
    </w:rPr>
  </w:style>
  <w:style w:type="paragraph" w:styleId="976">
    <w:name w:val="Heading 4"/>
    <w:basedOn w:val="1143"/>
    <w:next w:val="1143"/>
    <w:link w:val="9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977">
    <w:name w:val="Heading 4 Char"/>
    <w:basedOn w:val="1144"/>
    <w:link w:val="976"/>
    <w:uiPriority w:val="9"/>
    <w:rPr>
      <w:rFonts w:ascii="Arial" w:hAnsi="Arial" w:cs="Arial" w:eastAsia="Arial"/>
      <w:b/>
      <w:bCs/>
      <w:sz w:val="26"/>
      <w:szCs w:val="26"/>
    </w:rPr>
  </w:style>
  <w:style w:type="paragraph" w:styleId="978">
    <w:name w:val="Heading 5"/>
    <w:basedOn w:val="1143"/>
    <w:next w:val="1143"/>
    <w:link w:val="9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979">
    <w:name w:val="Heading 5 Char"/>
    <w:basedOn w:val="1144"/>
    <w:link w:val="978"/>
    <w:uiPriority w:val="9"/>
    <w:rPr>
      <w:rFonts w:ascii="Arial" w:hAnsi="Arial" w:cs="Arial" w:eastAsia="Arial"/>
      <w:b/>
      <w:bCs/>
      <w:sz w:val="24"/>
      <w:szCs w:val="24"/>
    </w:rPr>
  </w:style>
  <w:style w:type="paragraph" w:styleId="980">
    <w:name w:val="Heading 6"/>
    <w:basedOn w:val="1143"/>
    <w:next w:val="1143"/>
    <w:link w:val="9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981">
    <w:name w:val="Heading 6 Char"/>
    <w:basedOn w:val="1144"/>
    <w:link w:val="980"/>
    <w:uiPriority w:val="9"/>
    <w:rPr>
      <w:rFonts w:ascii="Arial" w:hAnsi="Arial" w:cs="Arial" w:eastAsia="Arial"/>
      <w:b/>
      <w:bCs/>
      <w:sz w:val="22"/>
      <w:szCs w:val="22"/>
    </w:rPr>
  </w:style>
  <w:style w:type="paragraph" w:styleId="982">
    <w:name w:val="Heading 7"/>
    <w:basedOn w:val="1143"/>
    <w:next w:val="1143"/>
    <w:link w:val="9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983">
    <w:name w:val="Heading 7 Char"/>
    <w:basedOn w:val="1144"/>
    <w:link w:val="9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984">
    <w:name w:val="Heading 8"/>
    <w:basedOn w:val="1143"/>
    <w:next w:val="1143"/>
    <w:link w:val="9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985">
    <w:name w:val="Heading 8 Char"/>
    <w:basedOn w:val="1144"/>
    <w:link w:val="984"/>
    <w:uiPriority w:val="9"/>
    <w:rPr>
      <w:rFonts w:ascii="Arial" w:hAnsi="Arial" w:cs="Arial" w:eastAsia="Arial"/>
      <w:i/>
      <w:iCs/>
      <w:sz w:val="22"/>
      <w:szCs w:val="22"/>
    </w:rPr>
  </w:style>
  <w:style w:type="paragraph" w:styleId="986">
    <w:name w:val="Heading 9"/>
    <w:basedOn w:val="1143"/>
    <w:next w:val="1143"/>
    <w:link w:val="9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987">
    <w:name w:val="Heading 9 Char"/>
    <w:basedOn w:val="1144"/>
    <w:link w:val="986"/>
    <w:uiPriority w:val="9"/>
    <w:rPr>
      <w:rFonts w:ascii="Arial" w:hAnsi="Arial" w:cs="Arial" w:eastAsia="Arial"/>
      <w:i/>
      <w:iCs/>
      <w:sz w:val="21"/>
      <w:szCs w:val="21"/>
    </w:rPr>
  </w:style>
  <w:style w:type="paragraph" w:styleId="988">
    <w:name w:val="No Spacing"/>
    <w:qFormat/>
    <w:uiPriority w:val="1"/>
    <w:pPr>
      <w:spacing w:lineRule="auto" w:line="240" w:after="0" w:before="0"/>
    </w:pPr>
  </w:style>
  <w:style w:type="character" w:styleId="989">
    <w:name w:val="Title Char"/>
    <w:basedOn w:val="1144"/>
    <w:link w:val="1150"/>
    <w:uiPriority w:val="10"/>
    <w:rPr>
      <w:sz w:val="48"/>
      <w:szCs w:val="48"/>
    </w:rPr>
  </w:style>
  <w:style w:type="paragraph" w:styleId="990">
    <w:name w:val="Subtitle"/>
    <w:basedOn w:val="1143"/>
    <w:next w:val="1143"/>
    <w:link w:val="991"/>
    <w:qFormat/>
    <w:uiPriority w:val="11"/>
    <w:rPr>
      <w:sz w:val="24"/>
      <w:szCs w:val="24"/>
    </w:rPr>
    <w:pPr>
      <w:spacing w:after="200" w:before="200"/>
    </w:pPr>
  </w:style>
  <w:style w:type="character" w:styleId="991">
    <w:name w:val="Subtitle Char"/>
    <w:basedOn w:val="1144"/>
    <w:link w:val="990"/>
    <w:uiPriority w:val="11"/>
    <w:rPr>
      <w:sz w:val="24"/>
      <w:szCs w:val="24"/>
    </w:rPr>
  </w:style>
  <w:style w:type="paragraph" w:styleId="992">
    <w:name w:val="Quote"/>
    <w:basedOn w:val="1143"/>
    <w:next w:val="1143"/>
    <w:link w:val="993"/>
    <w:qFormat/>
    <w:uiPriority w:val="29"/>
    <w:rPr>
      <w:i/>
    </w:rPr>
    <w:pPr>
      <w:ind w:left="720" w:right="720"/>
    </w:pPr>
  </w:style>
  <w:style w:type="character" w:styleId="993">
    <w:name w:val="Quote Char"/>
    <w:link w:val="992"/>
    <w:uiPriority w:val="29"/>
    <w:rPr>
      <w:i/>
    </w:rPr>
  </w:style>
  <w:style w:type="paragraph" w:styleId="994">
    <w:name w:val="Intense Quote"/>
    <w:basedOn w:val="1143"/>
    <w:next w:val="1143"/>
    <w:link w:val="9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95">
    <w:name w:val="Intense Quote Char"/>
    <w:link w:val="994"/>
    <w:uiPriority w:val="30"/>
    <w:rPr>
      <w:i/>
    </w:rPr>
  </w:style>
  <w:style w:type="character" w:styleId="996">
    <w:name w:val="Header Char"/>
    <w:basedOn w:val="1144"/>
    <w:link w:val="1159"/>
    <w:uiPriority w:val="99"/>
  </w:style>
  <w:style w:type="character" w:styleId="997">
    <w:name w:val="Footer Char"/>
    <w:basedOn w:val="1144"/>
    <w:link w:val="1160"/>
    <w:uiPriority w:val="99"/>
  </w:style>
  <w:style w:type="character" w:styleId="998">
    <w:name w:val="Caption Char"/>
    <w:basedOn w:val="1153"/>
    <w:link w:val="1160"/>
    <w:uiPriority w:val="99"/>
  </w:style>
  <w:style w:type="table" w:styleId="999">
    <w:name w:val="Table Grid"/>
    <w:basedOn w:val="11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Table Grid Light"/>
    <w:basedOn w:val="11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1">
    <w:name w:val="Plain Table 1"/>
    <w:basedOn w:val="11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2"/>
    <w:basedOn w:val="11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3">
    <w:name w:val="Plain Table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4">
    <w:name w:val="Plain Table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Plain Table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006">
    <w:name w:val="Grid Table 1 Light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1 Light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014">
    <w:name w:val="Grid Table 2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015">
    <w:name w:val="Grid Table 2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16">
    <w:name w:val="Grid Table 2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17">
    <w:name w:val="Grid Table 2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18">
    <w:name w:val="Grid Table 2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19">
    <w:name w:val="Grid Table 2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20">
    <w:name w:val="Grid Table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1">
    <w:name w:val="Grid Table 3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2">
    <w:name w:val="Grid Table 3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3">
    <w:name w:val="Grid Table 3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4">
    <w:name w:val="Grid Table 3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5">
    <w:name w:val="Grid Table 3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6">
    <w:name w:val="Grid Table 3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7">
    <w:name w:val="Grid Table 4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028">
    <w:name w:val="Grid Table 4 - Accent 1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029">
    <w:name w:val="Grid Table 4 - Accent 2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030">
    <w:name w:val="Grid Table 4 - Accent 3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031">
    <w:name w:val="Grid Table 4 - Accent 4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032">
    <w:name w:val="Grid Table 4 - Accent 5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033">
    <w:name w:val="Grid Table 4 - Accent 6"/>
    <w:basedOn w:val="11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034">
    <w:name w:val="Grid Table 5 Dark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1035">
    <w:name w:val="Grid Table 5 Dark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1036">
    <w:name w:val="Grid Table 5 Dark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1037">
    <w:name w:val="Grid Table 5 Dark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1038">
    <w:name w:val="Grid Table 5 Dark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1039">
    <w:name w:val="Grid Table 5 Dark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1040">
    <w:name w:val="Grid Table 5 Dark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1041">
    <w:name w:val="Grid Table 6 Colorful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2">
    <w:name w:val="Grid Table 6 Colorful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3">
    <w:name w:val="Grid Table 6 Colorful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4">
    <w:name w:val="Grid Table 6 Colorful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5">
    <w:name w:val="Grid Table 6 Colorful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6">
    <w:name w:val="Grid Table 6 Colorful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7">
    <w:name w:val="Grid Table 6 Colorful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8">
    <w:name w:val="Grid Table 7 Colorful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049">
    <w:name w:val="Grid Table 7 Colorful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050">
    <w:name w:val="Grid Table 7 Colorful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51">
    <w:name w:val="Grid Table 7 Colorful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52">
    <w:name w:val="Grid Table 7 Colorful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53">
    <w:name w:val="Grid Table 7 Colorful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054">
    <w:name w:val="Grid Table 7 Colorful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055">
    <w:name w:val="List Table 1 Light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56">
    <w:name w:val="List Table 1 Light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57">
    <w:name w:val="List Table 1 Light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8">
    <w:name w:val="List Table 1 Light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59">
    <w:name w:val="List Table 1 Light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60">
    <w:name w:val="List Table 1 Light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1">
    <w:name w:val="List Table 1 Light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62">
    <w:name w:val="List Table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63">
    <w:name w:val="List Table 2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64">
    <w:name w:val="List Table 2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065">
    <w:name w:val="List Table 2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066">
    <w:name w:val="List Table 2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067">
    <w:name w:val="List Table 2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068">
    <w:name w:val="List Table 2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069">
    <w:name w:val="List Table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3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5 Dark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5 Dark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6 Colorful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091">
    <w:name w:val="List Table 6 Colorful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092">
    <w:name w:val="List Table 6 Colorful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093">
    <w:name w:val="List Table 6 Colorful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094">
    <w:name w:val="List Table 6 Colorful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095">
    <w:name w:val="List Table 6 Colorful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096">
    <w:name w:val="List Table 6 Colorful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097">
    <w:name w:val="List Table 7 Colorful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8">
    <w:name w:val="List Table 7 Colorful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99">
    <w:name w:val="List Table 7 Colorful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00">
    <w:name w:val="List Table 7 Colorful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01">
    <w:name w:val="List Table 7 Colorful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02">
    <w:name w:val="List Table 7 Colorful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03">
    <w:name w:val="List Table 7 Colorful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04">
    <w:name w:val="Lined - Accent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105">
    <w:name w:val="Lined - Accent 1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106">
    <w:name w:val="Lined - Accent 2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107">
    <w:name w:val="Lined - Accent 3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108">
    <w:name w:val="Lined - Accent 4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109">
    <w:name w:val="Lined - Accent 5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110">
    <w:name w:val="Lined - Accent 6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111">
    <w:name w:val="Bordered &amp; Lined - Accent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112">
    <w:name w:val="Bordered &amp; Lined - Accent 1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113">
    <w:name w:val="Bordered &amp; Lined - Accent 2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114">
    <w:name w:val="Bordered &amp; Lined - Accent 3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115">
    <w:name w:val="Bordered &amp; Lined - Accent 4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116">
    <w:name w:val="Bordered &amp; Lined - Accent 5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117">
    <w:name w:val="Bordered &amp; Lined - Accent 6"/>
    <w:basedOn w:val="11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118">
    <w:name w:val="Bordered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119">
    <w:name w:val="Bordered - Accent 1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120">
    <w:name w:val="Bordered - Accent 2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121">
    <w:name w:val="Bordered - Accent 3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122">
    <w:name w:val="Bordered - Accent 4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123">
    <w:name w:val="Bordered - Accent 5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124">
    <w:name w:val="Bordered - Accent 6"/>
    <w:basedOn w:val="11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125">
    <w:name w:val="Hyperlink"/>
    <w:uiPriority w:val="99"/>
    <w:unhideWhenUsed/>
    <w:rPr>
      <w:color w:val="0000FF" w:themeColor="hyperlink"/>
      <w:u w:val="single"/>
    </w:rPr>
  </w:style>
  <w:style w:type="paragraph" w:styleId="1126">
    <w:name w:val="footnote text"/>
    <w:basedOn w:val="1143"/>
    <w:link w:val="1127"/>
    <w:uiPriority w:val="99"/>
    <w:semiHidden/>
    <w:unhideWhenUsed/>
    <w:rPr>
      <w:sz w:val="18"/>
    </w:rPr>
    <w:pPr>
      <w:spacing w:lineRule="auto" w:line="240" w:after="40"/>
    </w:pPr>
  </w:style>
  <w:style w:type="character" w:styleId="1127">
    <w:name w:val="Footnote Text Char"/>
    <w:link w:val="1126"/>
    <w:uiPriority w:val="99"/>
    <w:rPr>
      <w:sz w:val="18"/>
    </w:rPr>
  </w:style>
  <w:style w:type="character" w:styleId="1128">
    <w:name w:val="footnote reference"/>
    <w:basedOn w:val="1144"/>
    <w:uiPriority w:val="99"/>
    <w:unhideWhenUsed/>
    <w:rPr>
      <w:vertAlign w:val="superscript"/>
    </w:rPr>
  </w:style>
  <w:style w:type="paragraph" w:styleId="1129">
    <w:name w:val="endnote text"/>
    <w:basedOn w:val="1143"/>
    <w:link w:val="1130"/>
    <w:uiPriority w:val="99"/>
    <w:semiHidden/>
    <w:unhideWhenUsed/>
    <w:rPr>
      <w:sz w:val="20"/>
    </w:rPr>
    <w:pPr>
      <w:spacing w:lineRule="auto" w:line="240" w:after="0"/>
    </w:pPr>
  </w:style>
  <w:style w:type="character" w:styleId="1130">
    <w:name w:val="Endnote Text Char"/>
    <w:link w:val="1129"/>
    <w:uiPriority w:val="99"/>
    <w:rPr>
      <w:sz w:val="20"/>
    </w:rPr>
  </w:style>
  <w:style w:type="character" w:styleId="1131">
    <w:name w:val="endnote reference"/>
    <w:basedOn w:val="1144"/>
    <w:uiPriority w:val="99"/>
    <w:semiHidden/>
    <w:unhideWhenUsed/>
    <w:rPr>
      <w:vertAlign w:val="superscript"/>
    </w:rPr>
  </w:style>
  <w:style w:type="paragraph" w:styleId="1132">
    <w:name w:val="toc 1"/>
    <w:basedOn w:val="1143"/>
    <w:next w:val="1143"/>
    <w:uiPriority w:val="39"/>
    <w:unhideWhenUsed/>
    <w:pPr>
      <w:ind w:left="0" w:right="0" w:firstLine="0"/>
      <w:spacing w:after="57"/>
    </w:pPr>
  </w:style>
  <w:style w:type="paragraph" w:styleId="1133">
    <w:name w:val="toc 2"/>
    <w:basedOn w:val="1143"/>
    <w:next w:val="1143"/>
    <w:uiPriority w:val="39"/>
    <w:unhideWhenUsed/>
    <w:pPr>
      <w:ind w:left="283" w:right="0" w:firstLine="0"/>
      <w:spacing w:after="57"/>
    </w:pPr>
  </w:style>
  <w:style w:type="paragraph" w:styleId="1134">
    <w:name w:val="toc 3"/>
    <w:basedOn w:val="1143"/>
    <w:next w:val="1143"/>
    <w:uiPriority w:val="39"/>
    <w:unhideWhenUsed/>
    <w:pPr>
      <w:ind w:left="567" w:right="0" w:firstLine="0"/>
      <w:spacing w:after="57"/>
    </w:pPr>
  </w:style>
  <w:style w:type="paragraph" w:styleId="1135">
    <w:name w:val="toc 4"/>
    <w:basedOn w:val="1143"/>
    <w:next w:val="1143"/>
    <w:uiPriority w:val="39"/>
    <w:unhideWhenUsed/>
    <w:pPr>
      <w:ind w:left="850" w:right="0" w:firstLine="0"/>
      <w:spacing w:after="57"/>
    </w:pPr>
  </w:style>
  <w:style w:type="paragraph" w:styleId="1136">
    <w:name w:val="toc 5"/>
    <w:basedOn w:val="1143"/>
    <w:next w:val="1143"/>
    <w:uiPriority w:val="39"/>
    <w:unhideWhenUsed/>
    <w:pPr>
      <w:ind w:left="1134" w:right="0" w:firstLine="0"/>
      <w:spacing w:after="57"/>
    </w:pPr>
  </w:style>
  <w:style w:type="paragraph" w:styleId="1137">
    <w:name w:val="toc 6"/>
    <w:basedOn w:val="1143"/>
    <w:next w:val="1143"/>
    <w:uiPriority w:val="39"/>
    <w:unhideWhenUsed/>
    <w:pPr>
      <w:ind w:left="1417" w:right="0" w:firstLine="0"/>
      <w:spacing w:after="57"/>
    </w:pPr>
  </w:style>
  <w:style w:type="paragraph" w:styleId="1138">
    <w:name w:val="toc 7"/>
    <w:basedOn w:val="1143"/>
    <w:next w:val="1143"/>
    <w:uiPriority w:val="39"/>
    <w:unhideWhenUsed/>
    <w:pPr>
      <w:ind w:left="1701" w:right="0" w:firstLine="0"/>
      <w:spacing w:after="57"/>
    </w:pPr>
  </w:style>
  <w:style w:type="paragraph" w:styleId="1139">
    <w:name w:val="toc 8"/>
    <w:basedOn w:val="1143"/>
    <w:next w:val="1143"/>
    <w:uiPriority w:val="39"/>
    <w:unhideWhenUsed/>
    <w:pPr>
      <w:ind w:left="1984" w:right="0" w:firstLine="0"/>
      <w:spacing w:after="57"/>
    </w:pPr>
  </w:style>
  <w:style w:type="paragraph" w:styleId="1140">
    <w:name w:val="toc 9"/>
    <w:basedOn w:val="1143"/>
    <w:next w:val="1143"/>
    <w:uiPriority w:val="39"/>
    <w:unhideWhenUsed/>
    <w:pPr>
      <w:ind w:left="2268" w:right="0" w:firstLine="0"/>
      <w:spacing w:after="57"/>
    </w:pPr>
  </w:style>
  <w:style w:type="paragraph" w:styleId="1141">
    <w:name w:val="TOC Heading"/>
    <w:uiPriority w:val="39"/>
    <w:unhideWhenUsed/>
  </w:style>
  <w:style w:type="paragraph" w:styleId="1142">
    <w:name w:val="table of figures"/>
    <w:basedOn w:val="1143"/>
    <w:next w:val="1143"/>
    <w:uiPriority w:val="99"/>
    <w:unhideWhenUsed/>
    <w:pPr>
      <w:spacing w:after="0" w:afterAutospacing="0"/>
    </w:pPr>
  </w:style>
  <w:style w:type="paragraph" w:styleId="1143" w:default="1">
    <w:name w:val="Normal"/>
    <w:qFormat/>
    <w:uiPriority w:val="1"/>
    <w:rPr>
      <w:rFonts w:ascii="Times New Roman" w:hAnsi="Times New Roman" w:cs="Times New Roman" w:eastAsia="Times New Roman"/>
      <w:lang w:val="ru-RU"/>
    </w:rPr>
    <w:pPr>
      <w:widowControl w:val="off"/>
    </w:pPr>
  </w:style>
  <w:style w:type="character" w:styleId="1144" w:default="1">
    <w:name w:val="Default Paragraph Font"/>
    <w:uiPriority w:val="1"/>
    <w:semiHidden/>
    <w:unhideWhenUsed/>
  </w:style>
  <w:style w:type="table" w:styleId="11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46" w:default="1">
    <w:name w:val="No List"/>
    <w:uiPriority w:val="99"/>
    <w:semiHidden/>
    <w:unhideWhenUsed/>
  </w:style>
  <w:style w:type="character" w:styleId="1147" w:customStyle="1">
    <w:name w:val="Заголовок Знак"/>
    <w:basedOn w:val="1144"/>
    <w:qFormat/>
    <w:uiPriority w:val="1"/>
    <w:rPr>
      <w:rFonts w:ascii="Times New Roman" w:hAnsi="Times New Roman" w:cs="Times New Roman" w:eastAsia="Times New Roman"/>
      <w:sz w:val="32"/>
      <w:szCs w:val="32"/>
      <w:lang w:val="ru-RU"/>
    </w:rPr>
  </w:style>
  <w:style w:type="character" w:styleId="1148" w:customStyle="1">
    <w:name w:val="Верхний колонтитул Знак"/>
    <w:basedOn w:val="1144"/>
    <w:qFormat/>
    <w:uiPriority w:val="99"/>
    <w:rPr>
      <w:rFonts w:ascii="Times New Roman" w:hAnsi="Times New Roman" w:cs="Times New Roman" w:eastAsia="Times New Roman"/>
      <w:lang w:val="ru-RU"/>
    </w:rPr>
  </w:style>
  <w:style w:type="character" w:styleId="1149" w:customStyle="1">
    <w:name w:val="Нижний колонтитул Знак"/>
    <w:basedOn w:val="1144"/>
    <w:qFormat/>
    <w:uiPriority w:val="99"/>
    <w:rPr>
      <w:rFonts w:ascii="Times New Roman" w:hAnsi="Times New Roman" w:cs="Times New Roman" w:eastAsia="Times New Roman"/>
      <w:lang w:val="ru-RU"/>
    </w:rPr>
  </w:style>
  <w:style w:type="paragraph" w:styleId="1150">
    <w:name w:val="Title"/>
    <w:basedOn w:val="1143"/>
    <w:next w:val="1151"/>
    <w:qFormat/>
    <w:uiPriority w:val="1"/>
    <w:rPr>
      <w:sz w:val="32"/>
      <w:szCs w:val="32"/>
    </w:rPr>
    <w:pPr>
      <w:ind w:left="258" w:right="22"/>
      <w:jc w:val="center"/>
      <w:spacing w:before="67"/>
    </w:pPr>
  </w:style>
  <w:style w:type="paragraph" w:styleId="1151">
    <w:name w:val="Body Text"/>
    <w:basedOn w:val="1143"/>
    <w:qFormat/>
    <w:uiPriority w:val="1"/>
    <w:rPr>
      <w:sz w:val="24"/>
      <w:szCs w:val="24"/>
    </w:rPr>
    <w:pPr>
      <w:spacing w:before="7"/>
    </w:pPr>
  </w:style>
  <w:style w:type="paragraph" w:styleId="1152">
    <w:name w:val="List"/>
    <w:basedOn w:val="1151"/>
    <w:rPr>
      <w:rFonts w:ascii="PT Astra Serif" w:hAnsi="PT Astra Serif" w:cs="Arial"/>
    </w:rPr>
  </w:style>
  <w:style w:type="paragraph" w:styleId="1153">
    <w:name w:val="Caption"/>
    <w:basedOn w:val="1143"/>
    <w:qFormat/>
    <w:rPr>
      <w:rFonts w:ascii="PT Astra Serif" w:hAnsi="PT Astra Serif" w:cs="Arial"/>
      <w:i/>
      <w:iCs/>
      <w:sz w:val="24"/>
      <w:szCs w:val="24"/>
    </w:rPr>
    <w:pPr>
      <w:spacing w:after="120" w:before="120"/>
      <w:suppressLineNumbers/>
    </w:pPr>
  </w:style>
  <w:style w:type="paragraph" w:styleId="1154">
    <w:name w:val="index heading"/>
    <w:basedOn w:val="1143"/>
    <w:qFormat/>
    <w:rPr>
      <w:rFonts w:ascii="PT Astra Serif" w:hAnsi="PT Astra Serif" w:cs="Arial"/>
    </w:rPr>
    <w:pPr>
      <w:suppressLineNumbers/>
    </w:pPr>
  </w:style>
  <w:style w:type="paragraph" w:styleId="1155" w:customStyle="1">
    <w:name w:val="Заголовок 11"/>
    <w:basedOn w:val="1143"/>
    <w:qFormat/>
    <w:rPr>
      <w:sz w:val="28"/>
      <w:szCs w:val="28"/>
    </w:rPr>
    <w:pPr>
      <w:ind w:left="1774" w:right="1771"/>
      <w:jc w:val="center"/>
      <w:outlineLvl w:val="1"/>
    </w:pPr>
  </w:style>
  <w:style w:type="paragraph" w:styleId="1156">
    <w:name w:val="List Paragraph"/>
    <w:basedOn w:val="1143"/>
    <w:qFormat/>
    <w:uiPriority w:val="1"/>
  </w:style>
  <w:style w:type="paragraph" w:styleId="1157" w:customStyle="1">
    <w:name w:val="Table Paragraph"/>
    <w:basedOn w:val="1143"/>
    <w:qFormat/>
    <w:uiPriority w:val="1"/>
    <w:pPr>
      <w:ind w:left="167" w:right="153"/>
      <w:jc w:val="center"/>
      <w:spacing w:before="124"/>
    </w:pPr>
  </w:style>
  <w:style w:type="paragraph" w:styleId="1158" w:customStyle="1">
    <w:name w:val="Верхний и нижний колонтитулы"/>
    <w:basedOn w:val="1143"/>
    <w:qFormat/>
  </w:style>
  <w:style w:type="paragraph" w:styleId="1159">
    <w:name w:val="Header"/>
    <w:basedOn w:val="114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1160">
    <w:name w:val="Footer"/>
    <w:basedOn w:val="1143"/>
    <w:uiPriority w:val="99"/>
    <w:unhideWhenUsed/>
    <w:pPr>
      <w:tabs>
        <w:tab w:val="center" w:pos="4677" w:leader="none"/>
        <w:tab w:val="right" w:pos="9355" w:leader="none"/>
      </w:tabs>
    </w:pPr>
  </w:style>
  <w:style w:type="table" w:styleId="1161" w:customStyle="1">
    <w:name w:val="Table Normal"/>
    <w:qFormat/>
    <w:uiPriority w:val="2"/>
    <w:semiHidden/>
    <w:unhideWhenUsed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Матвеева</dc:creator>
  <dc:description/>
  <dc:language>ru-RU</dc:language>
  <cp:revision>7</cp:revision>
  <dcterms:created xsi:type="dcterms:W3CDTF">2024-08-29T13:56:00Z</dcterms:created>
  <dcterms:modified xsi:type="dcterms:W3CDTF">2024-09-05T08:49:59Z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reated">
    <vt:filetime>2024-07-25T00:00:00Z</vt:filetime>
  </property>
  <property fmtid="{D5CDD505-2E9C-101B-9397-08002B2CF9AE}" pid="5" name="Creator">
    <vt:lpwstr>Calc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2024-07-25T00:00:00Z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