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Приложение </w:t>
      </w:r>
      <w:r w:rsidR="00FF5992">
        <w:rPr>
          <w:rFonts w:ascii="Times New Roman" w:hAnsi="Times New Roman"/>
          <w:sz w:val="28"/>
          <w:szCs w:val="28"/>
        </w:rPr>
        <w:t>№ 1</w:t>
      </w:r>
    </w:p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к </w:t>
      </w:r>
      <w:r w:rsidR="002D0AAA">
        <w:rPr>
          <w:rFonts w:ascii="Times New Roman" w:hAnsi="Times New Roman"/>
          <w:sz w:val="28"/>
          <w:szCs w:val="28"/>
        </w:rPr>
        <w:t>п</w:t>
      </w:r>
      <w:r w:rsidRPr="00AF04A3">
        <w:rPr>
          <w:rFonts w:ascii="Times New Roman" w:hAnsi="Times New Roman"/>
          <w:sz w:val="28"/>
          <w:szCs w:val="28"/>
        </w:rPr>
        <w:t>остановлению</w:t>
      </w:r>
    </w:p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министерства топливно-энергетического</w:t>
      </w:r>
      <w:r w:rsidR="002D0AAA">
        <w:rPr>
          <w:rFonts w:ascii="Times New Roman" w:hAnsi="Times New Roman"/>
          <w:sz w:val="28"/>
          <w:szCs w:val="28"/>
        </w:rPr>
        <w:t xml:space="preserve"> </w:t>
      </w:r>
      <w:r w:rsidRPr="00AF04A3">
        <w:rPr>
          <w:rFonts w:ascii="Times New Roman" w:hAnsi="Times New Roman"/>
          <w:sz w:val="28"/>
          <w:szCs w:val="28"/>
        </w:rPr>
        <w:t>комплекса и жилищно-коммунального</w:t>
      </w:r>
    </w:p>
    <w:p w:rsidR="002D0AAA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хозяйства Рязанской области</w:t>
      </w:r>
    </w:p>
    <w:p w:rsidR="000C3719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D0AAA">
        <w:rPr>
          <w:rFonts w:ascii="Times New Roman" w:hAnsi="Times New Roman"/>
          <w:sz w:val="28"/>
          <w:szCs w:val="28"/>
        </w:rPr>
        <w:t>«___» __________</w:t>
      </w:r>
      <w:r w:rsidRPr="00AF04A3">
        <w:rPr>
          <w:rFonts w:ascii="Times New Roman" w:hAnsi="Times New Roman"/>
          <w:sz w:val="28"/>
          <w:szCs w:val="28"/>
        </w:rPr>
        <w:t>202</w:t>
      </w:r>
      <w:r w:rsidR="00586A76">
        <w:rPr>
          <w:rFonts w:ascii="Times New Roman" w:hAnsi="Times New Roman"/>
          <w:sz w:val="28"/>
          <w:szCs w:val="28"/>
        </w:rPr>
        <w:t>4</w:t>
      </w:r>
      <w:r w:rsidRPr="00AF04A3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0AAA">
        <w:rPr>
          <w:rFonts w:ascii="Times New Roman" w:hAnsi="Times New Roman"/>
          <w:sz w:val="28"/>
          <w:szCs w:val="28"/>
        </w:rPr>
        <w:t xml:space="preserve"> ___</w:t>
      </w:r>
    </w:p>
    <w:p w:rsidR="00164F25" w:rsidRPr="00AF04A3" w:rsidRDefault="00164F25" w:rsidP="00164F2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04A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1A12">
        <w:rPr>
          <w:rFonts w:ascii="Times New Roman" w:hAnsi="Times New Roman"/>
          <w:sz w:val="28"/>
          <w:szCs w:val="28"/>
        </w:rPr>
        <w:t>1</w:t>
      </w:r>
    </w:p>
    <w:p w:rsidR="00164F25" w:rsidRPr="00AF04A3" w:rsidRDefault="00164F25" w:rsidP="00164F25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AF04A3">
        <w:rPr>
          <w:rFonts w:ascii="Times New Roman" w:hAnsi="Times New Roman"/>
          <w:sz w:val="28"/>
          <w:szCs w:val="28"/>
        </w:rPr>
        <w:t>остановлению</w:t>
      </w:r>
    </w:p>
    <w:p w:rsidR="00164F25" w:rsidRPr="00AF04A3" w:rsidRDefault="00164F25" w:rsidP="00164F25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министерства топливно-энергетического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4A3">
        <w:rPr>
          <w:rFonts w:ascii="Times New Roman" w:hAnsi="Times New Roman"/>
          <w:sz w:val="28"/>
          <w:szCs w:val="28"/>
        </w:rPr>
        <w:t>комплекса и жилищно-коммунального</w:t>
      </w:r>
    </w:p>
    <w:p w:rsidR="00164F25" w:rsidRDefault="00164F25" w:rsidP="00164F25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хозяйства Рязанской области</w:t>
      </w:r>
    </w:p>
    <w:p w:rsidR="00164F25" w:rsidRPr="00AF04A3" w:rsidRDefault="00164F25" w:rsidP="00164F25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07.05.2024 № 4</w:t>
      </w:r>
    </w:p>
    <w:p w:rsidR="002D0AAA" w:rsidRDefault="002D0AAA" w:rsidP="000C3719">
      <w:pPr>
        <w:jc w:val="center"/>
        <w:rPr>
          <w:rFonts w:ascii="Times New Roman" w:hAnsi="Times New Roman"/>
          <w:sz w:val="28"/>
          <w:szCs w:val="28"/>
        </w:rPr>
      </w:pPr>
    </w:p>
    <w:p w:rsidR="002D0AAA" w:rsidRDefault="000C3719" w:rsidP="000C3719">
      <w:pPr>
        <w:jc w:val="center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П</w:t>
      </w:r>
      <w:r w:rsidR="002D0AAA">
        <w:rPr>
          <w:rFonts w:ascii="Times New Roman" w:hAnsi="Times New Roman"/>
          <w:sz w:val="28"/>
          <w:szCs w:val="28"/>
        </w:rPr>
        <w:t>ОРЯДОК</w:t>
      </w:r>
      <w:r w:rsidRPr="00AF04A3">
        <w:rPr>
          <w:rFonts w:ascii="Times New Roman" w:hAnsi="Times New Roman"/>
          <w:sz w:val="28"/>
          <w:szCs w:val="28"/>
        </w:rPr>
        <w:t xml:space="preserve"> </w:t>
      </w:r>
    </w:p>
    <w:p w:rsidR="005C0AEE" w:rsidRPr="002B5AA1" w:rsidRDefault="005C0AEE" w:rsidP="000C3719">
      <w:pPr>
        <w:jc w:val="center"/>
        <w:rPr>
          <w:rFonts w:ascii="Times New Roman" w:hAnsi="Times New Roman"/>
        </w:rPr>
      </w:pPr>
    </w:p>
    <w:p w:rsidR="00037D9D" w:rsidRDefault="002B5AA1" w:rsidP="00037D9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DE506E">
        <w:rPr>
          <w:rFonts w:ascii="Times New Roman" w:hAnsi="Times New Roman"/>
          <w:sz w:val="28"/>
          <w:szCs w:val="28"/>
        </w:rPr>
        <w:t xml:space="preserve">проведения конкурсного отбора муниципальных образований Рязанской </w:t>
      </w:r>
      <w:r w:rsidRPr="00037D9D">
        <w:rPr>
          <w:rFonts w:ascii="Times New Roman" w:hAnsi="Times New Roman"/>
          <w:bCs/>
          <w:sz w:val="28"/>
          <w:szCs w:val="28"/>
        </w:rPr>
        <w:t xml:space="preserve">области </w:t>
      </w:r>
      <w:r w:rsidRPr="00DE506E">
        <w:rPr>
          <w:rFonts w:ascii="Times New Roman" w:hAnsi="Times New Roman"/>
          <w:bCs/>
          <w:sz w:val="28"/>
          <w:szCs w:val="28"/>
        </w:rPr>
        <w:t xml:space="preserve">для предоставления субсидий и проверки условий предоставления </w:t>
      </w:r>
      <w:r w:rsidRPr="00037D9D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037D9D">
        <w:rPr>
          <w:rFonts w:ascii="Times New Roman" w:hAnsi="Times New Roman"/>
          <w:bCs/>
          <w:sz w:val="28"/>
          <w:szCs w:val="28"/>
        </w:rPr>
        <w:t xml:space="preserve">на </w:t>
      </w:r>
      <w:r w:rsidR="00037D9D" w:rsidRPr="00037D9D">
        <w:rPr>
          <w:rFonts w:ascii="Times New Roman" w:hAnsi="Times New Roman"/>
          <w:bCs/>
          <w:sz w:val="28"/>
          <w:szCs w:val="28"/>
        </w:rPr>
        <w:t>поддержку муниципальных программ формирования современной городской среды, в том числе направленных на благоустройство дворовых территорий, осуществляемую на условиях софинансирования из федерального бюджета</w:t>
      </w:r>
    </w:p>
    <w:p w:rsidR="002D0AAA" w:rsidRPr="002B5AA1" w:rsidRDefault="002D0AAA" w:rsidP="000C3719">
      <w:pPr>
        <w:ind w:firstLine="709"/>
        <w:jc w:val="both"/>
        <w:rPr>
          <w:rFonts w:ascii="Times New Roman" w:hAnsi="Times New Roman"/>
          <w:szCs w:val="22"/>
        </w:rPr>
      </w:pPr>
    </w:p>
    <w:p w:rsidR="000C3719" w:rsidRPr="00D435C2" w:rsidRDefault="00D04115" w:rsidP="001D2DC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0C3719" w:rsidRPr="00D435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</w:p>
    <w:p w:rsidR="000C3719" w:rsidRPr="002B5AA1" w:rsidRDefault="000C3719" w:rsidP="000C3719">
      <w:pPr>
        <w:rPr>
          <w:rFonts w:ascii="Times New Roman" w:hAnsi="Times New Roman"/>
          <w:sz w:val="8"/>
          <w:szCs w:val="16"/>
        </w:rPr>
      </w:pPr>
    </w:p>
    <w:p w:rsidR="00037D9D" w:rsidRPr="00211B90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59ED">
        <w:rPr>
          <w:rFonts w:ascii="Times New Roman" w:hAnsi="Times New Roman"/>
          <w:sz w:val="28"/>
          <w:szCs w:val="28"/>
        </w:rPr>
        <w:t xml:space="preserve">1. </w:t>
      </w:r>
      <w:r w:rsidRPr="00211B90">
        <w:rPr>
          <w:rFonts w:ascii="Times New Roman" w:hAnsi="Times New Roman"/>
          <w:sz w:val="28"/>
          <w:szCs w:val="28"/>
        </w:rPr>
        <w:t xml:space="preserve">Настоящий Порядок разработан в </w:t>
      </w:r>
      <w:r>
        <w:rPr>
          <w:rFonts w:ascii="Times New Roman" w:hAnsi="Times New Roman"/>
          <w:sz w:val="28"/>
          <w:szCs w:val="28"/>
        </w:rPr>
        <w:t xml:space="preserve">соответствии с приложением № 1 к </w:t>
      </w:r>
      <w:r w:rsidRPr="00211B90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211B90">
        <w:rPr>
          <w:rFonts w:ascii="Times New Roman" w:hAnsi="Times New Roman"/>
          <w:sz w:val="28"/>
          <w:szCs w:val="28"/>
        </w:rPr>
        <w:t xml:space="preserve"> Рязанской области «</w:t>
      </w:r>
      <w:r w:rsidRPr="002B5AA1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211B90">
        <w:rPr>
          <w:rFonts w:ascii="Times New Roman" w:hAnsi="Times New Roman"/>
          <w:sz w:val="28"/>
          <w:szCs w:val="28"/>
        </w:rPr>
        <w:t>» (</w:t>
      </w:r>
      <w:r w:rsidRPr="002B5AA1">
        <w:rPr>
          <w:rFonts w:ascii="Times New Roman" w:hAnsi="Times New Roman"/>
          <w:sz w:val="28"/>
          <w:szCs w:val="28"/>
        </w:rPr>
        <w:t>II</w:t>
      </w:r>
      <w:r w:rsidRPr="00211B90">
        <w:rPr>
          <w:rFonts w:ascii="Times New Roman" w:hAnsi="Times New Roman"/>
          <w:sz w:val="28"/>
          <w:szCs w:val="28"/>
        </w:rPr>
        <w:t xml:space="preserve"> этап: </w:t>
      </w:r>
      <w:r>
        <w:rPr>
          <w:rFonts w:ascii="Times New Roman" w:hAnsi="Times New Roman"/>
          <w:sz w:val="28"/>
          <w:szCs w:val="28"/>
        </w:rPr>
        <w:t>2</w:t>
      </w:r>
      <w:r w:rsidRPr="00211B90">
        <w:rPr>
          <w:rFonts w:ascii="Times New Roman" w:hAnsi="Times New Roman"/>
          <w:sz w:val="28"/>
          <w:szCs w:val="28"/>
        </w:rPr>
        <w:t>024-2030 годы</w:t>
      </w:r>
      <w:r>
        <w:rPr>
          <w:rFonts w:ascii="Times New Roman" w:hAnsi="Times New Roman"/>
          <w:sz w:val="28"/>
          <w:szCs w:val="28"/>
        </w:rPr>
        <w:t>)</w:t>
      </w:r>
      <w:r w:rsidRPr="00211B90"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Рязанской области </w:t>
      </w:r>
      <w:r w:rsidRPr="002B5AA1">
        <w:rPr>
          <w:rFonts w:ascii="Times New Roman" w:hAnsi="Times New Roman"/>
          <w:sz w:val="28"/>
          <w:szCs w:val="28"/>
        </w:rPr>
        <w:t>от 30 августа 2017 г. № 204</w:t>
      </w:r>
      <w:r w:rsidRPr="00211B90">
        <w:rPr>
          <w:rFonts w:ascii="Times New Roman" w:hAnsi="Times New Roman"/>
          <w:sz w:val="28"/>
          <w:szCs w:val="28"/>
        </w:rPr>
        <w:t xml:space="preserve"> (далее - Пр</w:t>
      </w:r>
      <w:r>
        <w:rPr>
          <w:rFonts w:ascii="Times New Roman" w:hAnsi="Times New Roman"/>
          <w:sz w:val="28"/>
          <w:szCs w:val="28"/>
        </w:rPr>
        <w:t>авила</w:t>
      </w:r>
      <w:r w:rsidRPr="00211B90">
        <w:rPr>
          <w:rFonts w:ascii="Times New Roman" w:hAnsi="Times New Roman"/>
          <w:sz w:val="28"/>
          <w:szCs w:val="28"/>
        </w:rPr>
        <w:t>).</w:t>
      </w:r>
    </w:p>
    <w:p w:rsidR="00037D9D" w:rsidRPr="00F007F4" w:rsidRDefault="00037D9D" w:rsidP="00037D9D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B90">
        <w:rPr>
          <w:rFonts w:ascii="Times New Roman" w:hAnsi="Times New Roman"/>
          <w:sz w:val="28"/>
          <w:szCs w:val="28"/>
        </w:rPr>
        <w:t xml:space="preserve">2. </w:t>
      </w:r>
      <w:r w:rsidRPr="00C571A9">
        <w:rPr>
          <w:rFonts w:ascii="Times New Roman" w:hAnsi="Times New Roman"/>
          <w:sz w:val="28"/>
          <w:szCs w:val="28"/>
        </w:rPr>
        <w:t xml:space="preserve">Конкурсный отбор осуществляется комиссией, образованной министерством топливно-энергетического комплекса и жилищно-коммунального хозяйства Рязанской области (далее - Комиссия), </w:t>
      </w:r>
      <w:r w:rsidRPr="00EE04D1">
        <w:rPr>
          <w:rFonts w:ascii="Times New Roman" w:hAnsi="Times New Roman"/>
          <w:sz w:val="28"/>
          <w:szCs w:val="28"/>
        </w:rPr>
        <w:t xml:space="preserve">состав </w:t>
      </w:r>
      <w:r w:rsidRPr="00F007F4">
        <w:rPr>
          <w:rFonts w:ascii="Times New Roman" w:hAnsi="Times New Roman"/>
          <w:sz w:val="28"/>
          <w:szCs w:val="28"/>
        </w:rPr>
        <w:t>которой утверждается приказом министерства топливно-энергетического комплекса и жилищно-коммунального хозяйства Рязанской области.</w:t>
      </w:r>
    </w:p>
    <w:p w:rsidR="00037D9D" w:rsidRPr="00F007F4" w:rsidRDefault="00037D9D" w:rsidP="00037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07F4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 xml:space="preserve">Комиссия формируется </w:t>
      </w:r>
      <w:r w:rsidRPr="00D768A1">
        <w:rPr>
          <w:rFonts w:ascii="Times New Roman" w:hAnsi="Times New Roman"/>
          <w:sz w:val="28"/>
          <w:szCs w:val="28"/>
        </w:rPr>
        <w:t>из представителей министерства топливно-энергетического комплекса и жилищно-коммунального хозяйства Рязанской области, министерства территориальной политики Рязанской области, министерства транспорта и автомобильных дорог Рязанской области, комитета инвестиций и туризма Рязанской области, главного управления архитектуры и градостроительства Рязанской области</w:t>
      </w:r>
      <w:r w:rsidRPr="00F007F4">
        <w:rPr>
          <w:rFonts w:ascii="Times New Roman" w:hAnsi="Times New Roman"/>
          <w:sz w:val="28"/>
          <w:szCs w:val="28"/>
        </w:rPr>
        <w:t xml:space="preserve">. Число членов Комиссии должно быть не менее </w:t>
      </w:r>
      <w:r>
        <w:rPr>
          <w:rFonts w:ascii="Times New Roman" w:hAnsi="Times New Roman"/>
          <w:sz w:val="28"/>
          <w:szCs w:val="28"/>
        </w:rPr>
        <w:t>5</w:t>
      </w:r>
      <w:r w:rsidRPr="00F007F4">
        <w:rPr>
          <w:rFonts w:ascii="Times New Roman" w:hAnsi="Times New Roman"/>
          <w:sz w:val="28"/>
          <w:szCs w:val="28"/>
        </w:rPr>
        <w:t xml:space="preserve"> человек. </w:t>
      </w:r>
    </w:p>
    <w:p w:rsidR="00037D9D" w:rsidRPr="00F007F4" w:rsidRDefault="00037D9D" w:rsidP="00037D9D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Комиссия вправе осуществлять свои полномочия, если на ее заседаниях присутствуют не менее 2/3 от списочного состава.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Решение Комиссии принимаются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F007F4">
        <w:rPr>
          <w:rFonts w:ascii="Times New Roman" w:hAnsi="Times New Roman"/>
          <w:sz w:val="28"/>
          <w:szCs w:val="28"/>
        </w:rPr>
        <w:t>В рамках конкурсного отбора муниципальных образований Рязанской области Комиссия осуществляет следующие функции: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рассматривает заявки о предоставлении субсидий на соответствующий финансовый год, подаваемые органами местного самоуправления муниципальных образований Рязанской области (далее – участники);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по результатам рассмотрения представленных заявок принимает решение о допуске (отказе в допуске) к участию в конкурсном отборе;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принимает решение по результатам конкурсного отбора.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007F4">
        <w:rPr>
          <w:rFonts w:ascii="Times New Roman" w:hAnsi="Times New Roman"/>
          <w:sz w:val="28"/>
          <w:szCs w:val="28"/>
        </w:rPr>
        <w:t>Для организации и проведения конкурсного отбора министерство топливно-энергетического комплекса и жилищно-коммунального хозяйства Рязанской области (далее - организатор) выполняет следующие функции: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размещение извещения о проведении конкурсного отбора, протоколов комиссии о результатах конкурсного отбора в информационно-телекоммуникационной сети «Интернет» на официальном сайте организатора (mintek.ryazan.gov.ru), а также обеспечение приема, учета и хранения поступивших от участников документов;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доведение до сведения участников результатов конкурсного отбора.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11B90">
        <w:rPr>
          <w:rFonts w:ascii="Times New Roman" w:hAnsi="Times New Roman"/>
          <w:sz w:val="28"/>
          <w:szCs w:val="28"/>
        </w:rPr>
        <w:t xml:space="preserve">. </w:t>
      </w:r>
      <w:r w:rsidRPr="00F007F4">
        <w:rPr>
          <w:rFonts w:ascii="Times New Roman" w:hAnsi="Times New Roman"/>
          <w:sz w:val="28"/>
          <w:szCs w:val="28"/>
        </w:rPr>
        <w:t xml:space="preserve">Извещение о проведении конкурсного отбора заявок муниципальных образований Рязанской области, претендующих на предоставление субсидий (далее - извещение), организатор размещает в информационно-телекоммуникационной сети «Интернет» на официальном сайте (mintek.ryazan.gov.ru) не </w:t>
      </w:r>
      <w:r w:rsidRPr="003931E4">
        <w:rPr>
          <w:rFonts w:ascii="Times New Roman" w:hAnsi="Times New Roman"/>
          <w:sz w:val="28"/>
          <w:szCs w:val="28"/>
        </w:rPr>
        <w:t>позднее одного рабочего дня до даты начала приема заявок на участие в конкурсном отборе</w:t>
      </w:r>
      <w:r w:rsidRPr="00F007F4">
        <w:rPr>
          <w:rFonts w:ascii="Times New Roman" w:hAnsi="Times New Roman"/>
          <w:sz w:val="28"/>
          <w:szCs w:val="28"/>
        </w:rPr>
        <w:t>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Извещение должно содержать: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наименование, адрес и контактную информацию организатора конкурсного отбора;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место предоставления, дату и время начала и окончания приема заявок на участие в конкурсном отборе;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форму заявки;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перечень документов, прилагаемых к заявке.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11B90">
        <w:rPr>
          <w:rFonts w:ascii="Times New Roman" w:hAnsi="Times New Roman"/>
          <w:sz w:val="28"/>
          <w:szCs w:val="28"/>
        </w:rPr>
        <w:t xml:space="preserve">. </w:t>
      </w:r>
      <w:r w:rsidRPr="00F007F4">
        <w:rPr>
          <w:rFonts w:ascii="Times New Roman" w:hAnsi="Times New Roman"/>
          <w:sz w:val="28"/>
          <w:szCs w:val="28"/>
        </w:rPr>
        <w:t xml:space="preserve">Заявки на участие в конкурсном отборе подаются участниками по форме, установленной приложением к настоящему Порядку, и должны </w:t>
      </w:r>
      <w:proofErr w:type="gramStart"/>
      <w:r w:rsidRPr="00F007F4">
        <w:rPr>
          <w:rFonts w:ascii="Times New Roman" w:hAnsi="Times New Roman"/>
          <w:sz w:val="28"/>
          <w:szCs w:val="28"/>
        </w:rPr>
        <w:t xml:space="preserve">содержать </w:t>
      </w:r>
      <w:r w:rsidRPr="00C74257">
        <w:rPr>
          <w:rFonts w:ascii="Times New Roman" w:hAnsi="Times New Roman"/>
          <w:sz w:val="28"/>
          <w:szCs w:val="28"/>
        </w:rPr>
        <w:t>информацию о прогнозном объеме расходного обязательства муниципального образования Рязанской области на реализацию мероприятия, определенного на основании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на</w:t>
      </w:r>
      <w:r>
        <w:rPr>
          <w:rFonts w:ascii="Times New Roman" w:hAnsi="Times New Roman"/>
          <w:sz w:val="28"/>
          <w:szCs w:val="28"/>
        </w:rPr>
        <w:t xml:space="preserve"> основании сметной документации </w:t>
      </w:r>
      <w:r w:rsidRPr="00F007F4">
        <w:rPr>
          <w:rFonts w:ascii="Times New Roman" w:hAnsi="Times New Roman"/>
          <w:sz w:val="28"/>
          <w:szCs w:val="28"/>
        </w:rPr>
        <w:t>(далее – заявки).</w:t>
      </w:r>
      <w:proofErr w:type="gramEnd"/>
    </w:p>
    <w:p w:rsidR="00037D9D" w:rsidRPr="008E01E6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931E4">
        <w:rPr>
          <w:rFonts w:ascii="Times New Roman" w:hAnsi="Times New Roman"/>
          <w:sz w:val="28"/>
          <w:szCs w:val="28"/>
        </w:rPr>
        <w:t>. Срок приема заявок два</w:t>
      </w:r>
      <w:r w:rsidRPr="003931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31E4">
        <w:rPr>
          <w:rFonts w:ascii="Times New Roman" w:hAnsi="Times New Roman"/>
          <w:sz w:val="28"/>
          <w:szCs w:val="28"/>
        </w:rPr>
        <w:t>рабочих дн</w:t>
      </w:r>
      <w:r w:rsidR="00716A3D">
        <w:rPr>
          <w:rFonts w:ascii="Times New Roman" w:hAnsi="Times New Roman"/>
          <w:sz w:val="28"/>
          <w:szCs w:val="28"/>
        </w:rPr>
        <w:t>я</w:t>
      </w:r>
      <w:r w:rsidRPr="003931E4">
        <w:rPr>
          <w:rFonts w:ascii="Times New Roman" w:hAnsi="Times New Roman"/>
          <w:sz w:val="28"/>
          <w:szCs w:val="28"/>
        </w:rPr>
        <w:t xml:space="preserve"> со дня начала приема заявок.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F04A3">
        <w:rPr>
          <w:rFonts w:ascii="Times New Roman" w:hAnsi="Times New Roman"/>
          <w:sz w:val="28"/>
          <w:szCs w:val="28"/>
        </w:rPr>
        <w:t xml:space="preserve">. </w:t>
      </w:r>
      <w:r w:rsidRPr="00F007F4">
        <w:rPr>
          <w:rFonts w:ascii="Times New Roman" w:hAnsi="Times New Roman"/>
          <w:sz w:val="28"/>
          <w:szCs w:val="28"/>
        </w:rPr>
        <w:t xml:space="preserve">К заявке прилагаются документы, подтверждающие соблюдение и выполнение муниципальным образованием Рязанской области критериев конкурсного отбора, предусмотренные пунктом </w:t>
      </w:r>
      <w:r>
        <w:rPr>
          <w:rFonts w:ascii="Times New Roman" w:hAnsi="Times New Roman"/>
          <w:sz w:val="28"/>
          <w:szCs w:val="28"/>
        </w:rPr>
        <w:t>5</w:t>
      </w:r>
      <w:r w:rsidRPr="00F007F4">
        <w:rPr>
          <w:rFonts w:ascii="Times New Roman" w:hAnsi="Times New Roman"/>
          <w:sz w:val="28"/>
          <w:szCs w:val="28"/>
        </w:rPr>
        <w:t xml:space="preserve"> Правил, либо информация об отсутствии таких документов. 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007F4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ы</w:t>
      </w:r>
      <w:r w:rsidRPr="00F007F4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ны</w:t>
      </w:r>
      <w:r w:rsidRPr="00F007F4">
        <w:rPr>
          <w:rFonts w:ascii="Times New Roman" w:hAnsi="Times New Roman"/>
          <w:sz w:val="28"/>
          <w:szCs w:val="28"/>
        </w:rPr>
        <w:t xml:space="preserve"> быть прошит</w:t>
      </w:r>
      <w:r>
        <w:rPr>
          <w:rFonts w:ascii="Times New Roman" w:hAnsi="Times New Roman"/>
          <w:sz w:val="28"/>
          <w:szCs w:val="28"/>
        </w:rPr>
        <w:t>ы</w:t>
      </w:r>
      <w:r w:rsidRPr="00F007F4">
        <w:rPr>
          <w:rFonts w:ascii="Times New Roman" w:hAnsi="Times New Roman"/>
          <w:sz w:val="28"/>
          <w:szCs w:val="28"/>
        </w:rPr>
        <w:t>, пронумерован</w:t>
      </w:r>
      <w:r>
        <w:rPr>
          <w:rFonts w:ascii="Times New Roman" w:hAnsi="Times New Roman"/>
          <w:sz w:val="28"/>
          <w:szCs w:val="28"/>
        </w:rPr>
        <w:t>ы,</w:t>
      </w:r>
      <w:r w:rsidRPr="00F007F4">
        <w:rPr>
          <w:rFonts w:ascii="Times New Roman" w:hAnsi="Times New Roman"/>
          <w:sz w:val="28"/>
          <w:szCs w:val="28"/>
        </w:rPr>
        <w:t xml:space="preserve"> заверен</w:t>
      </w:r>
      <w:r>
        <w:rPr>
          <w:rFonts w:ascii="Times New Roman" w:hAnsi="Times New Roman"/>
          <w:sz w:val="28"/>
          <w:szCs w:val="28"/>
        </w:rPr>
        <w:t>ы</w:t>
      </w:r>
      <w:r w:rsidRPr="00F00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 уполномоченного лица и скреплены печатью.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F007F4">
        <w:rPr>
          <w:rFonts w:ascii="Times New Roman" w:hAnsi="Times New Roman"/>
          <w:sz w:val="28"/>
          <w:szCs w:val="28"/>
        </w:rPr>
        <w:t>Заявки регистрируются в момент их поступления в журнале регистрации заявок с указанием даты и времени подачи</w:t>
      </w:r>
      <w:r>
        <w:rPr>
          <w:rFonts w:ascii="Times New Roman" w:hAnsi="Times New Roman"/>
          <w:sz w:val="28"/>
          <w:szCs w:val="28"/>
        </w:rPr>
        <w:t>.</w:t>
      </w:r>
    </w:p>
    <w:p w:rsidR="00037D9D" w:rsidRDefault="00037D9D" w:rsidP="00037D9D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626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вправе отозвать заявку и отказаться от участия в конкурсном отборе путем отзыва поданной заявки не позднее последнего дня рассмотрения заявок.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F04A3">
        <w:rPr>
          <w:rFonts w:ascii="Times New Roman" w:hAnsi="Times New Roman"/>
          <w:sz w:val="28"/>
          <w:szCs w:val="28"/>
        </w:rPr>
        <w:t xml:space="preserve">1. </w:t>
      </w:r>
      <w:r w:rsidRPr="00F007F4">
        <w:rPr>
          <w:rFonts w:ascii="Times New Roman" w:hAnsi="Times New Roman"/>
          <w:sz w:val="28"/>
          <w:szCs w:val="28"/>
        </w:rPr>
        <w:t>Получатели субсидий определяются по результатам конкурсного отбора муниципальных образований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Дата, время и место заседания Комиссии по конкурсному отбору определяются организатором, который не позже, чем </w:t>
      </w:r>
      <w:r w:rsidRPr="008422D4">
        <w:rPr>
          <w:rFonts w:ascii="Times New Roman" w:hAnsi="Times New Roman"/>
          <w:sz w:val="28"/>
          <w:szCs w:val="28"/>
        </w:rPr>
        <w:t>за два рабочих дня до даты заседания</w:t>
      </w:r>
      <w:r w:rsidRPr="0060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 письменно уведомляет членов Комиссии.</w:t>
      </w:r>
    </w:p>
    <w:p w:rsidR="00037D9D" w:rsidRPr="00206C86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82D3E">
        <w:rPr>
          <w:rFonts w:ascii="Times New Roman" w:hAnsi="Times New Roman"/>
          <w:sz w:val="28"/>
          <w:szCs w:val="28"/>
        </w:rPr>
        <w:t xml:space="preserve">3. Комиссия </w:t>
      </w:r>
      <w:r w:rsidRPr="00206C86">
        <w:rPr>
          <w:rFonts w:ascii="Times New Roman" w:hAnsi="Times New Roman"/>
          <w:sz w:val="28"/>
          <w:szCs w:val="28"/>
        </w:rPr>
        <w:t>в течение десяти рабочих дней со дня окончания срока приема заявок: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рассмотрение заявок;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допуске (отказе в допуске) заявок к участию в конкурсном отборе;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по результатам конкурсного отбора.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Комиссия принимает решение </w:t>
      </w:r>
      <w:proofErr w:type="gramStart"/>
      <w:r>
        <w:rPr>
          <w:rFonts w:ascii="Times New Roman" w:hAnsi="Times New Roman"/>
          <w:sz w:val="28"/>
          <w:szCs w:val="28"/>
        </w:rPr>
        <w:t>об отказе в допуске к участию в конкурсном отборе в случаях</w:t>
      </w:r>
      <w:proofErr w:type="gramEnd"/>
      <w:r>
        <w:rPr>
          <w:rFonts w:ascii="Times New Roman" w:hAnsi="Times New Roman"/>
          <w:sz w:val="28"/>
          <w:szCs w:val="28"/>
        </w:rPr>
        <w:t>, если: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заявка не соответствует требованиям, установленным в пунктах 7, 9 настоящего Порядка;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заявка поступила позже установленного срока окончания приема заявок.</w:t>
      </w:r>
    </w:p>
    <w:p w:rsidR="00037D9D" w:rsidRPr="00D24079" w:rsidRDefault="00037D9D" w:rsidP="00037D9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4079">
        <w:rPr>
          <w:rFonts w:ascii="Times New Roman" w:hAnsi="Times New Roman"/>
          <w:sz w:val="28"/>
          <w:szCs w:val="28"/>
        </w:rPr>
        <w:t>Решение об отказе в допуске к участию в конкурсном отборе включается в протокол Комиссии</w:t>
      </w:r>
      <w:r w:rsidRPr="00D24079">
        <w:rPr>
          <w:rFonts w:ascii="Times New Roman" w:hAnsi="Times New Roman"/>
          <w:i/>
          <w:sz w:val="28"/>
          <w:szCs w:val="28"/>
        </w:rPr>
        <w:t>.</w:t>
      </w:r>
    </w:p>
    <w:p w:rsidR="00037D9D" w:rsidRDefault="00037D9D" w:rsidP="00037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77DE4">
        <w:rPr>
          <w:rFonts w:ascii="Times New Roman" w:hAnsi="Times New Roman"/>
          <w:sz w:val="28"/>
          <w:szCs w:val="28"/>
        </w:rPr>
        <w:t xml:space="preserve">. Комиссия рассматривает заявки, допущенные к </w:t>
      </w:r>
      <w:r>
        <w:rPr>
          <w:rFonts w:ascii="Times New Roman" w:hAnsi="Times New Roman"/>
          <w:sz w:val="28"/>
          <w:szCs w:val="28"/>
        </w:rPr>
        <w:t xml:space="preserve">конкурсному </w:t>
      </w:r>
      <w:r w:rsidRPr="00A77DE4">
        <w:rPr>
          <w:rFonts w:ascii="Times New Roman" w:hAnsi="Times New Roman"/>
          <w:sz w:val="28"/>
          <w:szCs w:val="28"/>
        </w:rPr>
        <w:t>отбору.</w:t>
      </w:r>
      <w:r w:rsidRPr="00A77DE4">
        <w:rPr>
          <w:sz w:val="28"/>
          <w:szCs w:val="28"/>
        </w:rPr>
        <w:t xml:space="preserve"> </w:t>
      </w:r>
    </w:p>
    <w:p w:rsidR="00037D9D" w:rsidRPr="006A21C4" w:rsidRDefault="00037D9D" w:rsidP="00037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1C4">
        <w:rPr>
          <w:sz w:val="28"/>
          <w:szCs w:val="28"/>
        </w:rPr>
        <w:t>Присвоение баллов заявкам осуществляется следующим образом:</w:t>
      </w:r>
    </w:p>
    <w:p w:rsidR="00037D9D" w:rsidRPr="005A72A7" w:rsidRDefault="00037D9D" w:rsidP="00037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A7">
        <w:rPr>
          <w:sz w:val="28"/>
          <w:szCs w:val="28"/>
        </w:rPr>
        <w:t xml:space="preserve">- при наличии документов и информации, подтверждающих соблюдение и выполнение муниципальным образованием </w:t>
      </w: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A72A7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Pr="005A7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конкурсного </w:t>
      </w:r>
      <w:r w:rsidRPr="005A72A7">
        <w:rPr>
          <w:sz w:val="28"/>
          <w:szCs w:val="28"/>
        </w:rPr>
        <w:t>отбора, предусмотренны</w:t>
      </w:r>
      <w:r>
        <w:rPr>
          <w:sz w:val="28"/>
          <w:szCs w:val="28"/>
        </w:rPr>
        <w:t>х</w:t>
      </w:r>
      <w:r w:rsidRPr="005A72A7">
        <w:rPr>
          <w:sz w:val="28"/>
          <w:szCs w:val="28"/>
        </w:rPr>
        <w:t xml:space="preserve"> </w:t>
      </w:r>
      <w:r w:rsidRPr="00E82B15">
        <w:rPr>
          <w:rFonts w:ascii="Times New Roman" w:hAnsi="Times New Roman"/>
          <w:sz w:val="28"/>
          <w:szCs w:val="28"/>
        </w:rPr>
        <w:t xml:space="preserve">пунктом </w:t>
      </w:r>
      <w:r w:rsidR="001A1A12">
        <w:rPr>
          <w:rFonts w:ascii="Times New Roman" w:hAnsi="Times New Roman"/>
          <w:sz w:val="28"/>
          <w:szCs w:val="28"/>
        </w:rPr>
        <w:t>8</w:t>
      </w:r>
      <w:r w:rsidRPr="00E82B15">
        <w:rPr>
          <w:rFonts w:ascii="Times New Roman" w:hAnsi="Times New Roman"/>
          <w:sz w:val="28"/>
          <w:szCs w:val="28"/>
        </w:rPr>
        <w:t xml:space="preserve"> Правил</w:t>
      </w:r>
      <w:r w:rsidRPr="005A72A7">
        <w:rPr>
          <w:sz w:val="28"/>
          <w:szCs w:val="28"/>
        </w:rPr>
        <w:t>, начисляется 5 баллов по каждому критерию;</w:t>
      </w:r>
    </w:p>
    <w:p w:rsidR="00037D9D" w:rsidRDefault="00037D9D" w:rsidP="00037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A7">
        <w:rPr>
          <w:sz w:val="28"/>
          <w:szCs w:val="28"/>
        </w:rPr>
        <w:t xml:space="preserve">- в случае отсутствия указанных документов и информации начисляется </w:t>
      </w:r>
      <w:r>
        <w:rPr>
          <w:sz w:val="28"/>
          <w:szCs w:val="28"/>
        </w:rPr>
        <w:t xml:space="preserve">      </w:t>
      </w:r>
      <w:r w:rsidRPr="005A72A7">
        <w:rPr>
          <w:sz w:val="28"/>
          <w:szCs w:val="28"/>
        </w:rPr>
        <w:t xml:space="preserve">0 баллов. </w:t>
      </w:r>
    </w:p>
    <w:p w:rsidR="00037D9D" w:rsidRPr="00A77DE4" w:rsidRDefault="00037D9D" w:rsidP="00037D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77DE4">
        <w:rPr>
          <w:rFonts w:ascii="Times New Roman" w:hAnsi="Times New Roman"/>
          <w:sz w:val="28"/>
          <w:szCs w:val="28"/>
        </w:rPr>
        <w:t>. Субсидии распределяются следующим образом:</w:t>
      </w:r>
    </w:p>
    <w:p w:rsidR="00037D9D" w:rsidRPr="00C74257" w:rsidRDefault="00037D9D" w:rsidP="00037D9D">
      <w:pPr>
        <w:autoSpaceDE w:val="0"/>
        <w:autoSpaceDN w:val="0"/>
        <w:adjustRightInd w:val="0"/>
        <w:ind w:firstLine="708"/>
        <w:jc w:val="both"/>
        <w:rPr>
          <w:rFonts w:cs="TimesET"/>
          <w:sz w:val="28"/>
          <w:szCs w:val="28"/>
        </w:rPr>
      </w:pPr>
      <w:r w:rsidRPr="00C74257">
        <w:rPr>
          <w:rFonts w:cs="TimesET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037D9D" w:rsidRPr="00C74257" w:rsidRDefault="00037D9D" w:rsidP="00037D9D">
      <w:pPr>
        <w:autoSpaceDE w:val="0"/>
        <w:autoSpaceDN w:val="0"/>
        <w:adjustRightInd w:val="0"/>
        <w:ind w:firstLine="708"/>
        <w:jc w:val="both"/>
        <w:rPr>
          <w:rFonts w:cs="TimesET"/>
          <w:sz w:val="28"/>
          <w:szCs w:val="28"/>
        </w:rPr>
      </w:pPr>
      <w:r w:rsidRPr="00C74257">
        <w:rPr>
          <w:rFonts w:cs="TimesET"/>
          <w:sz w:val="28"/>
          <w:szCs w:val="28"/>
        </w:rPr>
        <w:t>- в соответствии с настоящим пунктом производится расчет субсидии муниципальному образованию Рязанской области, набравшему максимальное количество баллов;</w:t>
      </w:r>
    </w:p>
    <w:p w:rsidR="00037D9D" w:rsidRPr="00C74257" w:rsidRDefault="00037D9D" w:rsidP="00037D9D">
      <w:pPr>
        <w:autoSpaceDE w:val="0"/>
        <w:autoSpaceDN w:val="0"/>
        <w:adjustRightInd w:val="0"/>
        <w:ind w:firstLine="708"/>
        <w:jc w:val="both"/>
        <w:rPr>
          <w:rFonts w:cs="TimesET"/>
          <w:sz w:val="28"/>
          <w:szCs w:val="28"/>
        </w:rPr>
      </w:pPr>
      <w:r w:rsidRPr="00C74257">
        <w:rPr>
          <w:rFonts w:cs="TimesET"/>
          <w:sz w:val="28"/>
          <w:szCs w:val="28"/>
        </w:rPr>
        <w:t>- в случае остатка нераспределенных бюджетных ассигнований производится расчет субсидии муниципальному образованию Рязанской области, нижеследующему в ранжированном перечне.</w:t>
      </w:r>
    </w:p>
    <w:p w:rsidR="00037D9D" w:rsidRPr="00C74257" w:rsidRDefault="00037D9D" w:rsidP="00037D9D">
      <w:pPr>
        <w:autoSpaceDE w:val="0"/>
        <w:autoSpaceDN w:val="0"/>
        <w:adjustRightInd w:val="0"/>
        <w:ind w:firstLine="708"/>
        <w:jc w:val="both"/>
        <w:rPr>
          <w:rFonts w:cs="TimesET"/>
          <w:sz w:val="28"/>
          <w:szCs w:val="28"/>
        </w:rPr>
      </w:pPr>
      <w:r w:rsidRPr="00C74257">
        <w:rPr>
          <w:rFonts w:cs="TimesET"/>
          <w:sz w:val="28"/>
          <w:szCs w:val="28"/>
        </w:rPr>
        <w:t xml:space="preserve">Если объем субсидии нижеследующему в ранжированном перечне муниципальному образованию Рязанской области, рассчитанный в соответствии </w:t>
      </w:r>
      <w:r w:rsidR="00E708CD">
        <w:rPr>
          <w:rFonts w:cs="TimesET"/>
          <w:sz w:val="28"/>
          <w:szCs w:val="28"/>
        </w:rPr>
        <w:t xml:space="preserve">с </w:t>
      </w:r>
      <w:r w:rsidRPr="00C74257">
        <w:rPr>
          <w:rFonts w:cs="TimesET"/>
          <w:sz w:val="28"/>
          <w:szCs w:val="28"/>
        </w:rPr>
        <w:t xml:space="preserve">пунктом </w:t>
      </w:r>
      <w:r w:rsidR="00E708CD">
        <w:rPr>
          <w:rFonts w:cs="TimesET"/>
          <w:sz w:val="28"/>
          <w:szCs w:val="28"/>
        </w:rPr>
        <w:t xml:space="preserve">10 </w:t>
      </w:r>
      <w:r w:rsidRPr="00C74257">
        <w:rPr>
          <w:rFonts w:cs="TimesET"/>
          <w:sz w:val="28"/>
          <w:szCs w:val="28"/>
        </w:rPr>
        <w:t xml:space="preserve"> </w:t>
      </w:r>
      <w:r>
        <w:rPr>
          <w:rFonts w:cs="TimesET"/>
          <w:sz w:val="28"/>
          <w:szCs w:val="28"/>
        </w:rPr>
        <w:t>Правил</w:t>
      </w:r>
      <w:r w:rsidRPr="00C74257">
        <w:rPr>
          <w:rFonts w:cs="TimesET"/>
          <w:sz w:val="28"/>
          <w:szCs w:val="28"/>
        </w:rPr>
        <w:t>, больше остатка объема субсидий, подлежащего распределению, то субсидия муниципальному образованию Рязанской области распределяется в объеме остатка субсидии.</w:t>
      </w:r>
    </w:p>
    <w:p w:rsidR="00037D9D" w:rsidRPr="009D142A" w:rsidRDefault="00037D9D" w:rsidP="00037D9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142A">
        <w:rPr>
          <w:rFonts w:ascii="Times New Roman" w:hAnsi="Times New Roman"/>
          <w:sz w:val="28"/>
          <w:szCs w:val="28"/>
        </w:rPr>
        <w:t xml:space="preserve">17. На основании решения Комиссии организатор в срок не позднее пяти рабочих дней со дня подписания протокола заседания Комиссии готовит проект </w:t>
      </w:r>
      <w:r w:rsidRPr="009D142A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распоряжения Правительства Рязанской области о распределении субсидий бюджетам муниципальных образований Рязанской области.</w:t>
      </w:r>
    </w:p>
    <w:p w:rsidR="00037D9D" w:rsidRPr="003931E4" w:rsidRDefault="00037D9D" w:rsidP="00037D9D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3BEE">
        <w:rPr>
          <w:rFonts w:ascii="Times New Roman" w:eastAsiaTheme="minorHAnsi" w:hAnsi="Times New Roman"/>
          <w:sz w:val="28"/>
          <w:szCs w:val="28"/>
          <w:lang w:eastAsia="en-US"/>
        </w:rPr>
        <w:t xml:space="preserve">18. </w:t>
      </w:r>
      <w:proofErr w:type="gramStart"/>
      <w:r w:rsidRPr="00E03BE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E03BEE">
        <w:rPr>
          <w:rFonts w:ascii="Times New Roman" w:hAnsi="Times New Roman"/>
          <w:sz w:val="28"/>
          <w:szCs w:val="28"/>
        </w:rPr>
        <w:t xml:space="preserve"> случае если Комиссией отказано в допуске всех заявок к участию в конкурсном отборе</w:t>
      </w:r>
      <w:r>
        <w:rPr>
          <w:rFonts w:ascii="Times New Roman" w:hAnsi="Times New Roman"/>
          <w:sz w:val="28"/>
          <w:szCs w:val="28"/>
        </w:rPr>
        <w:t>,</w:t>
      </w:r>
      <w:r w:rsidRPr="003931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 в случае если все заявки были отозваны</w:t>
      </w:r>
      <w:r w:rsidRPr="00E03BEE">
        <w:rPr>
          <w:rFonts w:ascii="Times New Roman" w:hAnsi="Times New Roman"/>
          <w:sz w:val="28"/>
          <w:szCs w:val="28"/>
        </w:rPr>
        <w:t>, а также при отсутствии заявок на участие в конкурсном отборе, Комиссия принимает решение о признании конкурсного отбора несостоявшимся.</w:t>
      </w:r>
      <w:proofErr w:type="gramEnd"/>
    </w:p>
    <w:p w:rsidR="00037D9D" w:rsidRPr="00E03BEE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BEE">
        <w:rPr>
          <w:rFonts w:ascii="Times New Roman" w:hAnsi="Times New Roman"/>
          <w:sz w:val="28"/>
          <w:szCs w:val="28"/>
        </w:rPr>
        <w:t xml:space="preserve">Решение о признании конкурсного отбора </w:t>
      </w:r>
      <w:proofErr w:type="gramStart"/>
      <w:r w:rsidRPr="00E03BEE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E03BEE">
        <w:rPr>
          <w:rFonts w:ascii="Times New Roman" w:hAnsi="Times New Roman"/>
          <w:sz w:val="28"/>
          <w:szCs w:val="28"/>
        </w:rPr>
        <w:t xml:space="preserve"> отражается в протоколе.</w:t>
      </w:r>
    </w:p>
    <w:p w:rsidR="00037D9D" w:rsidRPr="00893B30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B30">
        <w:rPr>
          <w:rFonts w:ascii="Times New Roman" w:hAnsi="Times New Roman"/>
          <w:sz w:val="28"/>
          <w:szCs w:val="28"/>
        </w:rPr>
        <w:t>В случае несостоявшегося конкурсного отбора министерство топливно-энергетического комплекса и жилищно-коммунального хозяйства Рязанской области в течение 30 календарных дней, следующих за днем признания конкурсного отбора несостояв</w:t>
      </w:r>
      <w:r>
        <w:rPr>
          <w:rFonts w:ascii="Times New Roman" w:hAnsi="Times New Roman"/>
          <w:sz w:val="28"/>
          <w:szCs w:val="28"/>
        </w:rPr>
        <w:t xml:space="preserve">шимся, но не позднее 01 ноября </w:t>
      </w:r>
      <w:r w:rsidRPr="00893B30">
        <w:rPr>
          <w:rFonts w:ascii="Times New Roman" w:hAnsi="Times New Roman"/>
          <w:sz w:val="28"/>
          <w:szCs w:val="28"/>
        </w:rPr>
        <w:t>текущего календарного года, принимает решение о проведении нового конкурсного отбора.</w:t>
      </w:r>
    </w:p>
    <w:p w:rsidR="00037D9D" w:rsidRPr="00557C3C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C3C">
        <w:rPr>
          <w:rFonts w:ascii="Times New Roman" w:hAnsi="Times New Roman"/>
          <w:sz w:val="28"/>
          <w:szCs w:val="28"/>
        </w:rPr>
        <w:t>19. Решения Комиссии оформляются протоколом, который подписывается в день заседания Комиссии присутствующими на заседании председателем и членами Комиссии.</w:t>
      </w:r>
    </w:p>
    <w:p w:rsidR="00037D9D" w:rsidRPr="00557C3C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C3C">
        <w:rPr>
          <w:rFonts w:ascii="Times New Roman" w:hAnsi="Times New Roman"/>
          <w:sz w:val="28"/>
          <w:szCs w:val="28"/>
        </w:rPr>
        <w:t>20. Организатор в течение трех рабочих дней со дня принятия Комиссией решения по результатам конкурсного отбора размещает протокол Комиссии о результатах конкурсного отбора в информационно-телекоммуникационной сети «Интернет» на официальном сайте организатора (mintek.ryazan.gov.ru).</w:t>
      </w:r>
    </w:p>
    <w:p w:rsidR="003A50B8" w:rsidRPr="002B5AA1" w:rsidRDefault="003A50B8" w:rsidP="003A50B8">
      <w:pPr>
        <w:ind w:firstLine="709"/>
        <w:jc w:val="center"/>
        <w:rPr>
          <w:rFonts w:ascii="Times New Roman" w:hAnsi="Times New Roman"/>
        </w:rPr>
      </w:pPr>
    </w:p>
    <w:p w:rsidR="003A50B8" w:rsidRDefault="002B08A0" w:rsidP="003A50B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3A50B8" w:rsidRPr="001C4802">
        <w:rPr>
          <w:rFonts w:ascii="Times New Roman" w:hAnsi="Times New Roman"/>
          <w:sz w:val="28"/>
          <w:szCs w:val="28"/>
        </w:rPr>
        <w:t>. Порядок проверки услови</w:t>
      </w:r>
      <w:r w:rsidR="003A50B8">
        <w:rPr>
          <w:rFonts w:ascii="Times New Roman" w:hAnsi="Times New Roman"/>
          <w:sz w:val="28"/>
          <w:szCs w:val="28"/>
        </w:rPr>
        <w:t>й предоставления субсидий</w:t>
      </w:r>
    </w:p>
    <w:p w:rsidR="003A50B8" w:rsidRPr="002B5AA1" w:rsidRDefault="003A50B8" w:rsidP="003A50B8">
      <w:pPr>
        <w:ind w:firstLine="709"/>
        <w:jc w:val="center"/>
        <w:rPr>
          <w:rFonts w:ascii="Times New Roman" w:hAnsi="Times New Roman"/>
          <w:sz w:val="10"/>
          <w:szCs w:val="16"/>
        </w:rPr>
      </w:pPr>
    </w:p>
    <w:p w:rsidR="00037D9D" w:rsidRPr="0074721F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постановлением Правительства Рязанской области от 26.11.2019 № 377 «Об утверждении Правил, устанавливающих общие требования к формированию, предоставлению субсидий из областного бюджета местным бюджетам» (далее – Правила), приложением № 1 к государственной программе Рязанской области «</w:t>
      </w:r>
      <w:r w:rsidRPr="002B5AA1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 (</w:t>
      </w:r>
      <w:r w:rsidRPr="002B5AA1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этап: 2024-2030 годы), утвержденной постановлением Правительства Рязанской области </w:t>
      </w:r>
      <w:r w:rsidRPr="002B5AA1">
        <w:rPr>
          <w:rFonts w:ascii="Times New Roman" w:hAnsi="Times New Roman"/>
          <w:sz w:val="28"/>
          <w:szCs w:val="28"/>
        </w:rPr>
        <w:t>от 30 августа 2017 г. № 204</w:t>
      </w:r>
      <w:r>
        <w:rPr>
          <w:rFonts w:ascii="Times New Roman" w:hAnsi="Times New Roman"/>
          <w:sz w:val="28"/>
          <w:szCs w:val="28"/>
        </w:rPr>
        <w:t xml:space="preserve"> (далее – Программа).</w:t>
      </w:r>
      <w:proofErr w:type="gramEnd"/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условий предоставления субсидий муниципальным образованиям Рязанской области осуществляется министерством топливно-энергетического комплекса и жилищно-коммунального хозяйства Рязанской области (далее – Министерство).</w:t>
      </w:r>
    </w:p>
    <w:p w:rsidR="00037D9D" w:rsidRPr="007E13AA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подаче заявки о предоставлении субсидии, содержащей информацию о прогнозном объеме расходного обязательства муниципального образования Рязанской области в размере общей суммы расходов на соответствующий финансовый год, в том числе за счет средств местного бюджета, утвержденной правовым актом Министерства, муниципальное образование Рязанской области представляет в </w:t>
      </w:r>
      <w:r w:rsidRPr="007E13AA">
        <w:rPr>
          <w:rFonts w:ascii="Times New Roman" w:hAnsi="Times New Roman"/>
          <w:sz w:val="28"/>
          <w:szCs w:val="28"/>
        </w:rPr>
        <w:t>Министерство следующие документы:</w:t>
      </w:r>
    </w:p>
    <w:p w:rsidR="00037D9D" w:rsidRPr="00851AAF" w:rsidRDefault="00037D9D" w:rsidP="00037D9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AF">
        <w:rPr>
          <w:rFonts w:ascii="Times New Roman" w:hAnsi="Times New Roman"/>
          <w:sz w:val="28"/>
          <w:szCs w:val="28"/>
        </w:rPr>
        <w:t>3.1. Письменное обязательство муниципального образования предусмотреть в местном бюджете (сводной бюджетной росписи местного бюджета) бюджетные ассигнования на исполнение 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037D9D" w:rsidRPr="00851AAF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AAF">
        <w:rPr>
          <w:rFonts w:ascii="Times New Roman" w:hAnsi="Times New Roman"/>
          <w:b w:val="0"/>
          <w:sz w:val="28"/>
          <w:szCs w:val="28"/>
        </w:rPr>
        <w:t>3.2. Письменное обязательство администрации муниципального образования о заключении соглашения о предоставлении субсидии с учетом положений пункта 8 Правил (далее – Соглашение);</w:t>
      </w:r>
    </w:p>
    <w:p w:rsidR="00037D9D" w:rsidRPr="00851AAF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AAF">
        <w:rPr>
          <w:rFonts w:ascii="Times New Roman" w:hAnsi="Times New Roman"/>
          <w:b w:val="0"/>
          <w:sz w:val="28"/>
          <w:szCs w:val="28"/>
        </w:rPr>
        <w:t xml:space="preserve">3.3. Письменное обязательство администрации муниципального образования об обеспечении централизации закупок в соответствии с распоряжением Правительства Рязанской области от 29.12.2021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51AAF">
        <w:rPr>
          <w:rFonts w:ascii="Times New Roman" w:hAnsi="Times New Roman"/>
          <w:b w:val="0"/>
          <w:sz w:val="28"/>
          <w:szCs w:val="28"/>
        </w:rPr>
        <w:t xml:space="preserve"> 563-р;</w:t>
      </w:r>
    </w:p>
    <w:p w:rsidR="00037D9D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AAF">
        <w:rPr>
          <w:rFonts w:ascii="Times New Roman" w:hAnsi="Times New Roman"/>
          <w:b w:val="0"/>
          <w:sz w:val="28"/>
          <w:szCs w:val="28"/>
        </w:rPr>
        <w:t>3.4. Паспорт благоустройства населенного пункта, составленный по итогам инвентаризации и утвержденный главой администрации муниципального образования;</w:t>
      </w:r>
    </w:p>
    <w:p w:rsidR="00037D9D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3.5. </w:t>
      </w:r>
      <w:r w:rsidRPr="00851AAF">
        <w:rPr>
          <w:rFonts w:ascii="Times New Roman" w:hAnsi="Times New Roman"/>
          <w:b w:val="0"/>
          <w:sz w:val="28"/>
          <w:szCs w:val="28"/>
        </w:rPr>
        <w:t>Письмо администрации муниципального образования,</w:t>
      </w:r>
      <w:r>
        <w:rPr>
          <w:rFonts w:ascii="Times New Roman" w:hAnsi="Times New Roman"/>
          <w:b w:val="0"/>
          <w:sz w:val="28"/>
          <w:szCs w:val="28"/>
        </w:rPr>
        <w:t xml:space="preserve"> содержащее следующую информацию:</w:t>
      </w:r>
    </w:p>
    <w:p w:rsidR="00037D9D" w:rsidRPr="002B5AA1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B5AA1">
        <w:rPr>
          <w:rFonts w:ascii="Times New Roman" w:hAnsi="Times New Roman"/>
          <w:b w:val="0"/>
          <w:sz w:val="28"/>
          <w:szCs w:val="28"/>
        </w:rPr>
        <w:t>а) об обеспечении проведения общественных обсуждений проектов муниципальных программ, в том числе при внесении в них изменений, в части определения перечня дворовых территорий, нуждающихся в благоустройстве и подлежащих благоустройству в рамках реализации муниципальной программы, в том числе в электронной форме в информационно-телекоммуникационной сети «Интернет» (срок обсуждения - не менее 30 календарных дней со дня опубликования таких проектов муниципальных программ), а также</w:t>
      </w:r>
      <w:proofErr w:type="gramEnd"/>
      <w:r w:rsidRPr="002B5AA1">
        <w:rPr>
          <w:rFonts w:ascii="Times New Roman" w:hAnsi="Times New Roman"/>
          <w:b w:val="0"/>
          <w:sz w:val="28"/>
          <w:szCs w:val="28"/>
        </w:rPr>
        <w:t xml:space="preserve"> с использованием платформы по голосованию за объекты благоустройства;</w:t>
      </w:r>
    </w:p>
    <w:p w:rsidR="00037D9D" w:rsidRPr="002B5AA1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5AA1">
        <w:rPr>
          <w:rFonts w:ascii="Times New Roman" w:hAnsi="Times New Roman"/>
          <w:b w:val="0"/>
          <w:sz w:val="28"/>
          <w:szCs w:val="28"/>
        </w:rPr>
        <w:t>б) об обеспечении учета предложений заинтересованных лиц о включении дворовой 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5AA1">
        <w:rPr>
          <w:rFonts w:ascii="Times New Roman" w:hAnsi="Times New Roman"/>
          <w:b w:val="0"/>
          <w:sz w:val="28"/>
          <w:szCs w:val="28"/>
        </w:rPr>
        <w:t>в муниципальную программу;</w:t>
      </w:r>
    </w:p>
    <w:p w:rsidR="00037D9D" w:rsidRPr="002B5AA1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5AA1">
        <w:rPr>
          <w:rFonts w:ascii="Times New Roman" w:hAnsi="Times New Roman"/>
          <w:b w:val="0"/>
          <w:sz w:val="28"/>
          <w:szCs w:val="28"/>
        </w:rPr>
        <w:t>в) об обеспечении размещения в информационно-телекоммуникационной сети «Интернет» документов о составе общественной комиссии, созданной в соответствии с постановлением Правительства Российской Федерации от 10 февраля 2017 г. № 169, протоколов и графиков заседаний указанной общественной комиссии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37D9D" w:rsidRPr="00851AAF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3.6. </w:t>
      </w:r>
      <w:r w:rsidRPr="00851AAF">
        <w:rPr>
          <w:rFonts w:ascii="Times New Roman" w:hAnsi="Times New Roman"/>
          <w:b w:val="0"/>
          <w:sz w:val="28"/>
          <w:szCs w:val="28"/>
        </w:rPr>
        <w:t>Письмо администрации муниципального образования о взятии следующих обязательств:</w:t>
      </w:r>
    </w:p>
    <w:p w:rsidR="00037D9D" w:rsidRDefault="00037D9D" w:rsidP="00037D9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обеспечению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комиссией, созданной в соответствии с </w:t>
      </w:r>
      <w:r w:rsidRPr="00297240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10 февраля 2017 г. № 169, включая проведение оценки предложений заинтересованных лиц;</w:t>
      </w:r>
    </w:p>
    <w:p w:rsidR="00037D9D" w:rsidRDefault="00037D9D" w:rsidP="00037D9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по обеспечению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297240">
        <w:rPr>
          <w:rFonts w:ascii="Times New Roman" w:hAnsi="Times New Roman"/>
          <w:sz w:val="28"/>
          <w:szCs w:val="28"/>
        </w:rPr>
        <w:t>методическими рекомендациями</w:t>
      </w:r>
      <w:r>
        <w:rPr>
          <w:rFonts w:ascii="Times New Roman" w:hAnsi="Times New Roman"/>
          <w:sz w:val="28"/>
          <w:szCs w:val="28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037D9D" w:rsidRDefault="00037D9D" w:rsidP="00037D9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обеспечению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037D9D" w:rsidRDefault="00037D9D" w:rsidP="00037D9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 обеспечению проведения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населения;</w:t>
      </w:r>
    </w:p>
    <w:p w:rsidR="00037D9D" w:rsidRDefault="00037D9D" w:rsidP="00037D9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 обеспечению с начала выполнения работ по благоустройству дворовых территорий, установки информационных конструкций (щитов, стендов), содержащих информацию о том, что работы выполняются (выполнены) в рамках реализации федерального проекта.</w:t>
      </w:r>
    </w:p>
    <w:p w:rsidR="00037D9D" w:rsidRPr="00297240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7240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297240">
        <w:rPr>
          <w:rFonts w:ascii="Times New Roman" w:hAnsi="Times New Roman"/>
          <w:b w:val="0"/>
          <w:sz w:val="28"/>
          <w:szCs w:val="28"/>
        </w:rPr>
        <w:t xml:space="preserve">. </w:t>
      </w:r>
      <w:r w:rsidR="00716A3D" w:rsidRPr="00297240">
        <w:rPr>
          <w:rFonts w:ascii="Times New Roman" w:hAnsi="Times New Roman"/>
          <w:b w:val="0"/>
          <w:sz w:val="28"/>
          <w:szCs w:val="28"/>
        </w:rPr>
        <w:t xml:space="preserve">Копию утвержденной в установленном порядке муниципальной программы </w:t>
      </w:r>
      <w:r w:rsidR="00716A3D">
        <w:rPr>
          <w:rFonts w:ascii="Times New Roman" w:hAnsi="Times New Roman"/>
          <w:b w:val="0"/>
          <w:sz w:val="28"/>
          <w:szCs w:val="28"/>
        </w:rPr>
        <w:t xml:space="preserve">по </w:t>
      </w:r>
      <w:r w:rsidR="00716A3D" w:rsidRPr="00297240">
        <w:rPr>
          <w:rFonts w:ascii="Times New Roman" w:hAnsi="Times New Roman"/>
          <w:b w:val="0"/>
          <w:sz w:val="28"/>
          <w:szCs w:val="28"/>
        </w:rPr>
        <w:t>формировани</w:t>
      </w:r>
      <w:r w:rsidR="00716A3D">
        <w:rPr>
          <w:rFonts w:ascii="Times New Roman" w:hAnsi="Times New Roman"/>
          <w:b w:val="0"/>
          <w:sz w:val="28"/>
          <w:szCs w:val="28"/>
        </w:rPr>
        <w:t>ю</w:t>
      </w:r>
      <w:r w:rsidR="00716A3D" w:rsidRPr="00297240">
        <w:rPr>
          <w:rFonts w:ascii="Times New Roman" w:hAnsi="Times New Roman"/>
          <w:b w:val="0"/>
          <w:sz w:val="28"/>
          <w:szCs w:val="28"/>
        </w:rPr>
        <w:t xml:space="preserve"> современной городской среды</w:t>
      </w:r>
      <w:bookmarkStart w:id="0" w:name="_GoBack"/>
      <w:bookmarkEnd w:id="0"/>
      <w:r w:rsidRPr="00297240">
        <w:rPr>
          <w:rFonts w:ascii="Times New Roman" w:hAnsi="Times New Roman"/>
          <w:b w:val="0"/>
          <w:sz w:val="28"/>
          <w:szCs w:val="28"/>
        </w:rPr>
        <w:t>;</w:t>
      </w:r>
    </w:p>
    <w:p w:rsidR="00037D9D" w:rsidRPr="00297240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7240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297240">
        <w:rPr>
          <w:rFonts w:ascii="Times New Roman" w:hAnsi="Times New Roman"/>
          <w:b w:val="0"/>
          <w:sz w:val="28"/>
          <w:szCs w:val="28"/>
        </w:rPr>
        <w:t>. Информационное письмо Территориального органа Федеральной службы государственной статистики по Рязанской области о наличии на территории муниципального образования населенного пункта с численностью населения свыше 1000 человек;</w:t>
      </w:r>
    </w:p>
    <w:p w:rsidR="00037D9D" w:rsidRPr="00297240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7240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297240">
        <w:rPr>
          <w:rFonts w:ascii="Times New Roman" w:hAnsi="Times New Roman"/>
          <w:b w:val="0"/>
          <w:sz w:val="28"/>
          <w:szCs w:val="28"/>
        </w:rPr>
        <w:t>. Копия утвержденных в установленном порядке правил благоустройства территории муниципального образования;</w:t>
      </w:r>
    </w:p>
    <w:p w:rsidR="00037D9D" w:rsidRDefault="00037D9D" w:rsidP="00037D9D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7240">
        <w:rPr>
          <w:rFonts w:ascii="Times New Roman" w:hAnsi="Times New Roman"/>
          <w:b w:val="0"/>
          <w:sz w:val="28"/>
          <w:szCs w:val="28"/>
        </w:rPr>
        <w:t>3.</w:t>
      </w:r>
      <w:r w:rsidR="00055841">
        <w:rPr>
          <w:rFonts w:ascii="Times New Roman" w:hAnsi="Times New Roman"/>
          <w:b w:val="0"/>
          <w:sz w:val="28"/>
          <w:szCs w:val="28"/>
        </w:rPr>
        <w:t>10</w:t>
      </w:r>
      <w:r w:rsidRPr="00297240">
        <w:rPr>
          <w:rFonts w:ascii="Times New Roman" w:hAnsi="Times New Roman"/>
          <w:b w:val="0"/>
          <w:sz w:val="28"/>
          <w:szCs w:val="28"/>
        </w:rPr>
        <w:t>. Копия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- копия сметной документации;</w:t>
      </w:r>
    </w:p>
    <w:p w:rsidR="00037D9D" w:rsidRDefault="00037D9D" w:rsidP="00037D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0558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Копию выписки из Единого кадастрового реестра недвижимости об основных характеристиках и зарегистрированных правах на объект недвижимости, подтверждающей осуществление государственного кадастрового учета земельных участков, на которых расположены многоквартирные дома, в целях софинансирования </w:t>
      </w:r>
      <w:proofErr w:type="gramStart"/>
      <w:r>
        <w:rPr>
          <w:rFonts w:ascii="Times New Roman" w:hAnsi="Times New Roman"/>
          <w:sz w:val="28"/>
          <w:szCs w:val="28"/>
        </w:rPr>
        <w:t>работ</w:t>
      </w:r>
      <w:proofErr w:type="gramEnd"/>
      <w:r>
        <w:rPr>
          <w:rFonts w:ascii="Times New Roman" w:hAnsi="Times New Roman"/>
          <w:sz w:val="28"/>
          <w:szCs w:val="28"/>
        </w:rPr>
        <w:t xml:space="preserve"> по благоустройству дворовых территорий которых бюджету муниципального образования предоставляется субсидия из областного бюджета;</w:t>
      </w:r>
    </w:p>
    <w:p w:rsidR="00037D9D" w:rsidRDefault="00037D9D" w:rsidP="00037D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0558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Копию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037D9D" w:rsidRDefault="00037D9D" w:rsidP="00037D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0558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Письмо администрации муниципального образования с информацией о финансовом участии заинтересованных лиц в реализации мероприятий по благоустройству дворовых территорий в рамках дополнительного перечня видов работ по благоустройству дворовых территорий в размере, </w:t>
      </w:r>
      <w:r w:rsidRPr="00C102C0">
        <w:rPr>
          <w:rFonts w:ascii="Times New Roman" w:hAnsi="Times New Roman"/>
          <w:sz w:val="28"/>
          <w:szCs w:val="28"/>
        </w:rPr>
        <w:t xml:space="preserve">определенном в соответствии с </w:t>
      </w:r>
      <w:hyperlink r:id="rId6" w:history="1">
        <w:r w:rsidRPr="00C102C0">
          <w:rPr>
            <w:rFonts w:ascii="Times New Roman" w:hAnsi="Times New Roman"/>
            <w:sz w:val="28"/>
            <w:szCs w:val="28"/>
          </w:rPr>
          <w:t xml:space="preserve">пунктом </w:t>
        </w:r>
        <w:r w:rsidR="00E708CD">
          <w:rPr>
            <w:rFonts w:ascii="Times New Roman" w:hAnsi="Times New Roman"/>
            <w:sz w:val="28"/>
            <w:szCs w:val="28"/>
          </w:rPr>
          <w:t>6.1</w:t>
        </w:r>
      </w:hyperlink>
      <w:r w:rsidRPr="00C102C0">
        <w:rPr>
          <w:rFonts w:ascii="Times New Roman" w:hAnsi="Times New Roman"/>
          <w:sz w:val="28"/>
          <w:szCs w:val="28"/>
        </w:rPr>
        <w:t xml:space="preserve"> Правил (в случае реализации мероприятий по благоустройству дворовых территорий в рамках дополнительного перечня видов работ по благоустройству дворовых территорий)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D1FBA" w:rsidRPr="00620CA1" w:rsidRDefault="00CD1FBA" w:rsidP="00620C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20CA1" w:rsidRPr="00620CA1">
        <w:rPr>
          <w:rFonts w:ascii="Times New Roman" w:hAnsi="Times New Roman"/>
          <w:sz w:val="28"/>
          <w:szCs w:val="28"/>
        </w:rPr>
        <w:t xml:space="preserve">При заключении соглашения, предусмотренного </w:t>
      </w:r>
      <w:hyperlink r:id="rId7" w:history="1">
        <w:r w:rsidR="00620CA1" w:rsidRPr="00620CA1">
          <w:rPr>
            <w:rFonts w:ascii="Times New Roman" w:hAnsi="Times New Roman"/>
            <w:sz w:val="28"/>
            <w:szCs w:val="28"/>
          </w:rPr>
          <w:t>пунктом 7</w:t>
        </w:r>
      </w:hyperlink>
      <w:r w:rsidR="00620CA1" w:rsidRPr="00620CA1">
        <w:rPr>
          <w:rFonts w:ascii="Times New Roman" w:hAnsi="Times New Roman"/>
          <w:sz w:val="28"/>
          <w:szCs w:val="28"/>
        </w:rPr>
        <w:t xml:space="preserve"> Правил, муниципальное образование Рязанской области предоставляет в Министерство выписку из решения о бюджете (сводной бюджетной росписи) о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</w:t>
      </w:r>
      <w:proofErr w:type="gramEnd"/>
      <w:r w:rsidR="00620CA1" w:rsidRPr="00620CA1">
        <w:rPr>
          <w:rFonts w:ascii="Times New Roman" w:hAnsi="Times New Roman"/>
          <w:sz w:val="28"/>
          <w:szCs w:val="28"/>
        </w:rPr>
        <w:t xml:space="preserve"> субсидии.</w:t>
      </w:r>
    </w:p>
    <w:p w:rsidR="00037D9D" w:rsidRPr="00037D9D" w:rsidRDefault="00CD1FBA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7D9D" w:rsidRPr="00037D9D">
        <w:rPr>
          <w:rFonts w:ascii="Times New Roman" w:hAnsi="Times New Roman"/>
          <w:sz w:val="28"/>
          <w:szCs w:val="28"/>
        </w:rPr>
        <w:t xml:space="preserve">. </w:t>
      </w:r>
      <w:r w:rsidR="00E708CD">
        <w:rPr>
          <w:rFonts w:ascii="Times New Roman" w:hAnsi="Times New Roman"/>
          <w:sz w:val="28"/>
          <w:szCs w:val="28"/>
        </w:rPr>
        <w:t>В</w:t>
      </w:r>
      <w:r w:rsidR="00037D9D" w:rsidRPr="00037D9D">
        <w:rPr>
          <w:rFonts w:ascii="Times New Roman" w:hAnsi="Times New Roman"/>
          <w:sz w:val="28"/>
          <w:szCs w:val="28"/>
        </w:rPr>
        <w:t xml:space="preserve"> соглашение между Министерством и муниципальным образованием </w:t>
      </w:r>
      <w:r w:rsidR="00E708CD">
        <w:rPr>
          <w:rFonts w:ascii="Times New Roman" w:hAnsi="Times New Roman"/>
          <w:sz w:val="28"/>
          <w:szCs w:val="28"/>
        </w:rPr>
        <w:t xml:space="preserve">подлежит включение </w:t>
      </w:r>
      <w:r w:rsidR="00037D9D" w:rsidRPr="00037D9D">
        <w:rPr>
          <w:rFonts w:ascii="Times New Roman" w:hAnsi="Times New Roman"/>
          <w:sz w:val="28"/>
          <w:szCs w:val="28"/>
        </w:rPr>
        <w:t>следующ</w:t>
      </w:r>
      <w:r w:rsidR="00E708CD">
        <w:rPr>
          <w:rFonts w:ascii="Times New Roman" w:hAnsi="Times New Roman"/>
          <w:sz w:val="28"/>
          <w:szCs w:val="28"/>
        </w:rPr>
        <w:t>и</w:t>
      </w:r>
      <w:r w:rsidR="00037D9D" w:rsidRPr="00037D9D">
        <w:rPr>
          <w:rFonts w:ascii="Times New Roman" w:hAnsi="Times New Roman"/>
          <w:sz w:val="28"/>
          <w:szCs w:val="28"/>
        </w:rPr>
        <w:t>е</w:t>
      </w:r>
      <w:r w:rsidR="00E708CD">
        <w:rPr>
          <w:rFonts w:ascii="Times New Roman" w:hAnsi="Times New Roman"/>
          <w:sz w:val="28"/>
          <w:szCs w:val="28"/>
        </w:rPr>
        <w:t xml:space="preserve"> условия</w:t>
      </w:r>
      <w:r w:rsidR="00037D9D" w:rsidRPr="00037D9D">
        <w:rPr>
          <w:rFonts w:ascii="Times New Roman" w:hAnsi="Times New Roman"/>
          <w:sz w:val="28"/>
          <w:szCs w:val="28"/>
        </w:rPr>
        <w:t>:</w:t>
      </w:r>
    </w:p>
    <w:p w:rsidR="00037D9D" w:rsidRP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D9D">
        <w:rPr>
          <w:rFonts w:ascii="Times New Roman" w:hAnsi="Times New Roman"/>
          <w:sz w:val="28"/>
          <w:szCs w:val="28"/>
        </w:rPr>
        <w:t>-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отрядов;</w:t>
      </w:r>
    </w:p>
    <w:p w:rsidR="00037D9D" w:rsidRP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D9D">
        <w:rPr>
          <w:rFonts w:ascii="Times New Roman" w:hAnsi="Times New Roman"/>
          <w:sz w:val="28"/>
          <w:szCs w:val="28"/>
        </w:rPr>
        <w:t xml:space="preserve">- условия об обязательном установлении минимального 3-летнего гарантийного срока на результаты выполненных работ по благоустройству дворовых территорий, </w:t>
      </w:r>
      <w:proofErr w:type="spellStart"/>
      <w:r w:rsidRPr="00037D9D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037D9D">
        <w:rPr>
          <w:rFonts w:ascii="Times New Roman" w:hAnsi="Times New Roman"/>
          <w:sz w:val="28"/>
          <w:szCs w:val="28"/>
        </w:rPr>
        <w:t xml:space="preserve"> за счет средств субсидии из бюджета субъекта Российской Федерации,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  <w:proofErr w:type="gramEnd"/>
    </w:p>
    <w:p w:rsidR="00037D9D" w:rsidRP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D9D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37D9D" w:rsidRP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D9D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37D9D" w:rsidRP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D9D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037D9D">
        <w:rPr>
          <w:rFonts w:ascii="Times New Roman" w:hAnsi="Times New Roman"/>
          <w:sz w:val="28"/>
          <w:szCs w:val="28"/>
        </w:rPr>
        <w:t>дств пр</w:t>
      </w:r>
      <w:proofErr w:type="gramEnd"/>
      <w:r w:rsidRPr="00037D9D">
        <w:rPr>
          <w:rFonts w:ascii="Times New Roman" w:hAnsi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037D9D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037D9D">
        <w:rPr>
          <w:rFonts w:ascii="Times New Roman" w:hAnsi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субсидии);</w:t>
      </w:r>
    </w:p>
    <w:p w:rsidR="00037D9D" w:rsidRPr="002B5AA1" w:rsidRDefault="00CD1FBA" w:rsidP="00037D9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7D9D">
        <w:rPr>
          <w:rFonts w:ascii="Times New Roman" w:hAnsi="Times New Roman"/>
          <w:sz w:val="28"/>
          <w:szCs w:val="28"/>
        </w:rPr>
        <w:t xml:space="preserve">. </w:t>
      </w:r>
      <w:r w:rsidR="00037D9D" w:rsidRPr="002B5AA1">
        <w:rPr>
          <w:rFonts w:ascii="Times New Roman" w:hAnsi="Times New Roman"/>
          <w:sz w:val="28"/>
          <w:szCs w:val="28"/>
        </w:rPr>
        <w:t>Муниципальное образование, получившее субсидию, после заключения Соглашения предоставляет в Министерство письма администрации муниципального образования об исполнение взятых обязательств:</w:t>
      </w:r>
    </w:p>
    <w:p w:rsidR="00037D9D" w:rsidRPr="00F53942" w:rsidRDefault="00037D9D" w:rsidP="00037D9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53942">
        <w:rPr>
          <w:rFonts w:ascii="Times New Roman" w:hAnsi="Times New Roman"/>
          <w:sz w:val="28"/>
          <w:szCs w:val="28"/>
        </w:rPr>
        <w:t>- указанного в подпункте «д» пункта 3.6. настоящего Порядка, в срок не позднее 10 дней с начала выполнения работ;</w:t>
      </w:r>
    </w:p>
    <w:p w:rsidR="00037D9D" w:rsidRPr="002B5AA1" w:rsidRDefault="00037D9D" w:rsidP="00037D9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53942">
        <w:rPr>
          <w:rFonts w:ascii="Times New Roman" w:hAnsi="Times New Roman"/>
          <w:sz w:val="28"/>
          <w:szCs w:val="28"/>
        </w:rPr>
        <w:t>- указанных в подпунктах «а</w:t>
      </w:r>
      <w:proofErr w:type="gramStart"/>
      <w:r w:rsidRPr="00F53942">
        <w:rPr>
          <w:rFonts w:ascii="Times New Roman" w:hAnsi="Times New Roman"/>
          <w:sz w:val="28"/>
          <w:szCs w:val="28"/>
        </w:rPr>
        <w:t>»-</w:t>
      </w:r>
      <w:proofErr w:type="gramEnd"/>
      <w:r w:rsidRPr="00F53942">
        <w:rPr>
          <w:rFonts w:ascii="Times New Roman" w:hAnsi="Times New Roman"/>
          <w:sz w:val="28"/>
          <w:szCs w:val="28"/>
        </w:rPr>
        <w:t>«г» пункта 3.6. настоящего Порядка, в срок не позднее 10 дней с момента подписания акта выполненных работ.</w:t>
      </w:r>
    </w:p>
    <w:p w:rsidR="00037D9D" w:rsidRDefault="00CD1FBA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37D9D" w:rsidRPr="00DC4477">
        <w:rPr>
          <w:rFonts w:ascii="Times New Roman" w:hAnsi="Times New Roman"/>
          <w:sz w:val="28"/>
          <w:szCs w:val="28"/>
        </w:rPr>
        <w:t xml:space="preserve">. </w:t>
      </w:r>
      <w:r w:rsidR="00037D9D">
        <w:rPr>
          <w:rFonts w:ascii="Times New Roman" w:hAnsi="Times New Roman"/>
          <w:sz w:val="28"/>
          <w:szCs w:val="28"/>
        </w:rPr>
        <w:t xml:space="preserve">При исполнении соглашения муниципальное образование Рязанской области представляет в Министерство копии муниципальных контрактов с приложением </w:t>
      </w:r>
      <w:proofErr w:type="gramStart"/>
      <w:r w:rsidR="00037D9D">
        <w:rPr>
          <w:rFonts w:ascii="Times New Roman" w:hAnsi="Times New Roman"/>
          <w:sz w:val="28"/>
          <w:szCs w:val="28"/>
        </w:rPr>
        <w:t>копий протоколов подведения итогов конкурсных процедур</w:t>
      </w:r>
      <w:proofErr w:type="gramEnd"/>
      <w:r w:rsidR="00037D9D">
        <w:rPr>
          <w:rFonts w:ascii="Times New Roman" w:hAnsi="Times New Roman"/>
          <w:sz w:val="28"/>
          <w:szCs w:val="28"/>
        </w:rPr>
        <w:t xml:space="preserve"> в срок не позднее 15 дней с момента их заключения.</w:t>
      </w:r>
    </w:p>
    <w:p w:rsidR="00037D9D" w:rsidRPr="00DC4477" w:rsidRDefault="00CD1FBA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37D9D">
        <w:rPr>
          <w:rFonts w:ascii="Times New Roman" w:hAnsi="Times New Roman"/>
          <w:sz w:val="28"/>
          <w:szCs w:val="28"/>
        </w:rPr>
        <w:t xml:space="preserve">. По результатам проверки условий предоставления субсидий Министерство направляет в адрес муниципального образования Рязанской области письменное </w:t>
      </w:r>
      <w:r w:rsidR="00037D9D" w:rsidRPr="001D396E">
        <w:rPr>
          <w:rFonts w:ascii="Times New Roman" w:hAnsi="Times New Roman"/>
          <w:sz w:val="28"/>
          <w:szCs w:val="28"/>
        </w:rPr>
        <w:t xml:space="preserve">уведомление не позднее трех рабочих дней с момента </w:t>
      </w:r>
      <w:r w:rsidR="00037D9D">
        <w:rPr>
          <w:rFonts w:ascii="Times New Roman" w:hAnsi="Times New Roman"/>
          <w:sz w:val="28"/>
          <w:szCs w:val="28"/>
        </w:rPr>
        <w:t>представления муниципальным образованием Рязанской области документов, подтверждающих условия предоставления субсидий.</w:t>
      </w:r>
    </w:p>
    <w:p w:rsidR="005B2422" w:rsidRDefault="00CD1FBA" w:rsidP="00037D9D">
      <w:pPr>
        <w:ind w:firstLine="709"/>
        <w:jc w:val="both"/>
        <w:rPr>
          <w:snapToGrid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</w:t>
      </w:r>
      <w:r w:rsidR="00037D9D" w:rsidRPr="001D396E">
        <w:rPr>
          <w:rFonts w:ascii="Times New Roman" w:hAnsi="Times New Roman"/>
          <w:sz w:val="28"/>
          <w:szCs w:val="28"/>
        </w:rPr>
        <w:t xml:space="preserve">. Предоставление субсидий бюджетам муниципальных образований Рязанской области осуществляется на основании соглашения, заключенного Министерством в соответствии с </w:t>
      </w:r>
      <w:r w:rsidR="00037D9D">
        <w:rPr>
          <w:rFonts w:ascii="Times New Roman" w:hAnsi="Times New Roman"/>
          <w:sz w:val="28"/>
          <w:szCs w:val="28"/>
        </w:rPr>
        <w:t>П</w:t>
      </w:r>
      <w:r w:rsidR="00037D9D" w:rsidRPr="001D396E">
        <w:rPr>
          <w:rFonts w:ascii="Times New Roman" w:hAnsi="Times New Roman"/>
          <w:sz w:val="28"/>
          <w:szCs w:val="28"/>
        </w:rPr>
        <w:t>равилами.</w:t>
      </w:r>
      <w:r w:rsidR="005B2422">
        <w:rPr>
          <w:snapToGrid w:val="0"/>
          <w:sz w:val="24"/>
          <w:szCs w:val="24"/>
        </w:rPr>
        <w:br w:type="page"/>
      </w:r>
    </w:p>
    <w:p w:rsidR="00C712F7" w:rsidRPr="008A2DCB" w:rsidRDefault="00C712F7" w:rsidP="00577B2B">
      <w:pPr>
        <w:ind w:left="4678" w:right="139"/>
        <w:outlineLvl w:val="0"/>
        <w:rPr>
          <w:snapToGrid w:val="0"/>
          <w:sz w:val="24"/>
          <w:szCs w:val="24"/>
        </w:rPr>
      </w:pPr>
      <w:r w:rsidRPr="008A2DCB">
        <w:rPr>
          <w:snapToGrid w:val="0"/>
          <w:sz w:val="24"/>
          <w:szCs w:val="24"/>
        </w:rPr>
        <w:t xml:space="preserve">Приложение </w:t>
      </w:r>
    </w:p>
    <w:p w:rsidR="00037D9D" w:rsidRDefault="00C712F7" w:rsidP="00037D9D">
      <w:pPr>
        <w:ind w:left="4678" w:right="139"/>
        <w:rPr>
          <w:rFonts w:ascii="Times New Roman" w:hAnsi="Times New Roman"/>
          <w:sz w:val="24"/>
          <w:szCs w:val="24"/>
        </w:rPr>
      </w:pPr>
      <w:r w:rsidRPr="008A2DCB">
        <w:rPr>
          <w:snapToGrid w:val="0"/>
          <w:sz w:val="24"/>
          <w:szCs w:val="24"/>
        </w:rPr>
        <w:t xml:space="preserve">к </w:t>
      </w:r>
      <w:r w:rsidR="00037D9D" w:rsidRPr="00874011">
        <w:rPr>
          <w:rFonts w:ascii="Times New Roman" w:hAnsi="Times New Roman"/>
          <w:sz w:val="24"/>
          <w:szCs w:val="24"/>
        </w:rPr>
        <w:t xml:space="preserve">Порядку конкурсного отбора муниципальных образований                           Рязанской области для предоставления субсидий </w:t>
      </w:r>
      <w:r w:rsidR="00037D9D" w:rsidRPr="002B5AA1">
        <w:rPr>
          <w:rFonts w:ascii="Times New Roman" w:hAnsi="Times New Roman"/>
          <w:bCs/>
          <w:sz w:val="24"/>
          <w:szCs w:val="24"/>
        </w:rPr>
        <w:t>для предоставления субсидий и проверки условий предоставления субсидий на поддержку муниципальных программ формирования современной городской среды, в том числе направленных на благоустройство дворовых территорий, осуществляемую на условиях софинансирования из федерального бюджета</w:t>
      </w:r>
    </w:p>
    <w:p w:rsidR="00C712F7" w:rsidRPr="008A2DCB" w:rsidRDefault="00C712F7" w:rsidP="00C712F7">
      <w:pPr>
        <w:ind w:right="139"/>
        <w:jc w:val="right"/>
        <w:rPr>
          <w:snapToGrid w:val="0"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35"/>
        <w:gridCol w:w="2917"/>
        <w:gridCol w:w="284"/>
        <w:gridCol w:w="2835"/>
        <w:gridCol w:w="283"/>
        <w:gridCol w:w="2410"/>
        <w:gridCol w:w="709"/>
      </w:tblGrid>
      <w:tr w:rsidR="00C712F7" w:rsidTr="00C4190D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12F7" w:rsidRDefault="00C712F7" w:rsidP="00C4190D">
            <w:pPr>
              <w:pStyle w:val="6"/>
              <w:ind w:right="139"/>
              <w:rPr>
                <w:b/>
                <w:bCs/>
              </w:rPr>
            </w:pPr>
            <w:r>
              <w:rPr>
                <w:b/>
                <w:bCs/>
              </w:rPr>
              <w:t>Заявка</w:t>
            </w:r>
          </w:p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037D9D" w:rsidRDefault="00C712F7" w:rsidP="00C4190D">
            <w:pPr>
              <w:ind w:right="139"/>
              <w:jc w:val="right"/>
              <w:rPr>
                <w:snapToGrid w:val="0"/>
                <w:szCs w:val="28"/>
              </w:rPr>
            </w:pPr>
          </w:p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3F6AAB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3F6AAB">
              <w:rPr>
                <w:snapToGrid w:val="0"/>
                <w:sz w:val="24"/>
                <w:szCs w:val="24"/>
              </w:rPr>
              <w:t>(наименование муниципального образования</w:t>
            </w:r>
            <w:r w:rsidR="00384730">
              <w:rPr>
                <w:snapToGrid w:val="0"/>
                <w:sz w:val="24"/>
                <w:szCs w:val="24"/>
              </w:rPr>
              <w:t xml:space="preserve"> Рязанской области</w:t>
            </w:r>
            <w:r w:rsidRPr="003F6AAB">
              <w:rPr>
                <w:snapToGrid w:val="0"/>
                <w:sz w:val="24"/>
                <w:szCs w:val="24"/>
              </w:rPr>
              <w:t>)</w:t>
            </w: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0F4A" w:rsidRPr="00891E9E" w:rsidRDefault="00891E9E" w:rsidP="009B44CD">
            <w:pPr>
              <w:ind w:right="139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заявляет о намерении участвовать в конкурсном отборе </w:t>
            </w:r>
            <w:r w:rsidRPr="00960EEC">
              <w:rPr>
                <w:snapToGrid w:val="0"/>
                <w:sz w:val="28"/>
                <w:szCs w:val="28"/>
              </w:rPr>
              <w:t>для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891E9E">
              <w:rPr>
                <w:snapToGrid w:val="0"/>
                <w:sz w:val="28"/>
                <w:szCs w:val="28"/>
              </w:rPr>
              <w:t xml:space="preserve">предоставления субсидий </w:t>
            </w:r>
            <w:r w:rsidRPr="00891E9E">
              <w:rPr>
                <w:bCs/>
                <w:snapToGrid w:val="0"/>
                <w:sz w:val="28"/>
                <w:szCs w:val="28"/>
              </w:rPr>
              <w:t xml:space="preserve">и проверки условий предоставления субсидий </w:t>
            </w:r>
            <w:r w:rsidR="00037D9D" w:rsidRPr="00960EEC">
              <w:rPr>
                <w:bCs/>
                <w:snapToGrid w:val="0"/>
                <w:sz w:val="28"/>
                <w:szCs w:val="28"/>
              </w:rPr>
              <w:t>на поддержку муниципальных программ формирования современной городской среды, в том числе направленных на благоустройство дворовых территорий, осуществляемую на условиях софинансирования из федерального бюджета</w:t>
            </w:r>
          </w:p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037D9D" w:rsidRDefault="00C712F7" w:rsidP="00C4190D">
            <w:pPr>
              <w:ind w:right="139"/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22D9" w:rsidRPr="00D322D9" w:rsidRDefault="00D322D9" w:rsidP="00D322D9">
            <w:pPr>
              <w:ind w:right="13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322D9">
              <w:rPr>
                <w:rFonts w:ascii="Times New Roman" w:hAnsi="Times New Roman"/>
                <w:snapToGrid w:val="0"/>
                <w:sz w:val="28"/>
                <w:szCs w:val="28"/>
              </w:rPr>
              <w:t>Информация о прогнозном объеме расходного обязательства муниципального образования Рязанской обл</w:t>
            </w:r>
            <w:r w:rsidR="00B74420">
              <w:rPr>
                <w:rFonts w:ascii="Times New Roman" w:hAnsi="Times New Roman"/>
                <w:snapToGrid w:val="0"/>
                <w:sz w:val="28"/>
                <w:szCs w:val="28"/>
              </w:rPr>
              <w:t>асти на реализацию мероприятия</w:t>
            </w:r>
          </w:p>
          <w:p w:rsidR="00C712F7" w:rsidRPr="00037D9D" w:rsidRDefault="00C712F7" w:rsidP="00965FCA">
            <w:pPr>
              <w:ind w:right="139"/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701"/>
              <w:gridCol w:w="1134"/>
              <w:gridCol w:w="993"/>
              <w:gridCol w:w="992"/>
              <w:gridCol w:w="992"/>
              <w:gridCol w:w="992"/>
              <w:gridCol w:w="851"/>
            </w:tblGrid>
            <w:tr w:rsidR="004E7233" w:rsidRPr="00D322D9" w:rsidTr="00045B32"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7233" w:rsidRPr="00D322D9" w:rsidRDefault="00037D9D" w:rsidP="00037D9D">
                  <w:pPr>
                    <w:ind w:left="-67" w:right="-62"/>
                    <w:jc w:val="center"/>
                  </w:pPr>
                  <w:r>
                    <w:t>Наименование благоустраиваемой дворовой</w:t>
                  </w:r>
                  <w:r w:rsidR="004E7233">
                    <w:t xml:space="preserve"> территории</w:t>
                  </w:r>
                </w:p>
              </w:tc>
              <w:tc>
                <w:tcPr>
                  <w:tcW w:w="76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B74420">
                  <w:pPr>
                    <w:jc w:val="center"/>
                  </w:pPr>
                  <w:r>
                    <w:t>Прогнозный о</w:t>
                  </w:r>
                  <w:r w:rsidRPr="00D322D9">
                    <w:t>бъем расходного обязательства, руб.</w:t>
                  </w:r>
                </w:p>
              </w:tc>
            </w:tr>
            <w:tr w:rsidR="004E7233" w:rsidRPr="00D322D9" w:rsidTr="00045B32">
              <w:tc>
                <w:tcPr>
                  <w:tcW w:w="1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/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037D9D">
                  <w:pPr>
                    <w:ind w:right="-62"/>
                    <w:jc w:val="center"/>
                  </w:pPr>
                  <w:r w:rsidRPr="00D322D9">
                    <w:t xml:space="preserve">Общая стоимость </w:t>
                  </w:r>
                  <w:r>
                    <w:t xml:space="preserve">реализации мероприятия по благоустройству </w:t>
                  </w:r>
                  <w:r w:rsidR="00037D9D">
                    <w:t>дворовой</w:t>
                  </w:r>
                  <w:r>
                    <w:t xml:space="preserve"> территории</w:t>
                  </w:r>
                  <w:r w:rsidRPr="00D322D9">
                    <w:t xml:space="preserve">, руб. </w:t>
                  </w:r>
                  <w:r>
                    <w:t>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>
                  <w:pPr>
                    <w:jc w:val="center"/>
                  </w:pPr>
                  <w:r w:rsidRPr="00D322D9">
                    <w:t>20__ год</w:t>
                  </w:r>
                </w:p>
              </w:tc>
            </w:tr>
            <w:tr w:rsidR="004E7233" w:rsidRPr="00D322D9" w:rsidTr="00045B32">
              <w:tc>
                <w:tcPr>
                  <w:tcW w:w="1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C16E58">
                  <w:pPr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C16E58">
                  <w:pPr>
                    <w:jc w:val="center"/>
                  </w:pPr>
                  <w:r w:rsidRPr="00D322D9"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4E7233">
                  <w:pPr>
                    <w:ind w:left="-62"/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C16E58">
                  <w:pPr>
                    <w:jc w:val="center"/>
                  </w:pPr>
                  <w:r w:rsidRPr="00D322D9"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4E7233">
                  <w:pPr>
                    <w:ind w:left="-62" w:right="-62"/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4E7233">
                  <w:pPr>
                    <w:ind w:left="-62" w:right="-62"/>
                    <w:jc w:val="center"/>
                  </w:pPr>
                  <w:r w:rsidRPr="00D322D9">
                    <w:t>Местный бюджет</w:t>
                  </w:r>
                </w:p>
              </w:tc>
            </w:tr>
            <w:tr w:rsidR="00B74420" w:rsidRPr="00D322D9" w:rsidTr="00045B32">
              <w:trPr>
                <w:trHeight w:val="30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8</w:t>
                  </w:r>
                </w:p>
              </w:tc>
            </w:tr>
            <w:tr w:rsidR="00B74420" w:rsidRPr="00D322D9" w:rsidTr="00045B32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</w:tr>
          </w:tbl>
          <w:p w:rsidR="00D322D9" w:rsidRPr="00D322D9" w:rsidRDefault="00D322D9" w:rsidP="00D322D9"/>
          <w:p w:rsidR="006F0F4A" w:rsidRPr="00B74420" w:rsidRDefault="00B74420" w:rsidP="00B74420">
            <w:pPr>
              <w:jc w:val="both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B74420">
              <w:rPr>
                <w:rFonts w:ascii="Times New Roman" w:hAnsi="Times New Roman"/>
                <w:snapToGrid w:val="0"/>
                <w:sz w:val="24"/>
                <w:szCs w:val="28"/>
              </w:rPr>
              <w:t>*</w:t>
            </w:r>
            <w:r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</w:t>
            </w:r>
            <w:r w:rsidR="004E7233">
              <w:rPr>
                <w:rFonts w:ascii="Times New Roman" w:hAnsi="Times New Roman"/>
                <w:snapToGrid w:val="0"/>
                <w:sz w:val="24"/>
                <w:szCs w:val="28"/>
              </w:rPr>
              <w:t>О</w:t>
            </w:r>
            <w:r w:rsidR="004E7233" w:rsidRPr="00B74420">
              <w:rPr>
                <w:rFonts w:ascii="Times New Roman" w:hAnsi="Times New Roman"/>
                <w:snapToGrid w:val="0"/>
                <w:sz w:val="24"/>
                <w:szCs w:val="28"/>
              </w:rPr>
              <w:t>пределя</w:t>
            </w:r>
            <w:r w:rsidR="004E7233">
              <w:rPr>
                <w:rFonts w:ascii="Times New Roman" w:hAnsi="Times New Roman"/>
                <w:snapToGrid w:val="0"/>
                <w:sz w:val="24"/>
                <w:szCs w:val="28"/>
              </w:rPr>
              <w:t>тся</w:t>
            </w:r>
            <w:r w:rsidRPr="00B74420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на основании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на основании сметной документации.</w:t>
            </w:r>
          </w:p>
          <w:p w:rsidR="00B74420" w:rsidRPr="006F0F4A" w:rsidRDefault="00B74420" w:rsidP="006F0F4A"/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both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Приложение:</w:t>
            </w:r>
          </w:p>
        </w:tc>
      </w:tr>
      <w:tr w:rsidR="00C712F7" w:rsidTr="00D322D9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8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Tr="00D322D9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Tr="00D322D9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037D9D" w:rsidRDefault="00C712F7" w:rsidP="00C4190D">
            <w:pPr>
              <w:ind w:right="139"/>
              <w:jc w:val="right"/>
              <w:rPr>
                <w:snapToGrid w:val="0"/>
                <w:sz w:val="8"/>
                <w:szCs w:val="24"/>
              </w:rPr>
            </w:pP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037D9D" w:rsidRDefault="00C712F7" w:rsidP="002232C4">
            <w:pPr>
              <w:ind w:right="139"/>
              <w:rPr>
                <w:snapToGrid w:val="0"/>
                <w:sz w:val="16"/>
                <w:szCs w:val="28"/>
              </w:rPr>
            </w:pP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6E7335" w:rsidRDefault="00891E9E" w:rsidP="006E7335">
            <w:pPr>
              <w:ind w:right="139"/>
              <w:rPr>
                <w:snapToGrid w:val="0"/>
                <w:sz w:val="24"/>
                <w:szCs w:val="24"/>
              </w:rPr>
            </w:pPr>
            <w:r w:rsidRPr="00B637AD">
              <w:rPr>
                <w:snapToGrid w:val="0"/>
                <w:sz w:val="24"/>
                <w:szCs w:val="24"/>
              </w:rPr>
              <w:t>Глава</w:t>
            </w:r>
            <w:r w:rsidR="006E7335">
              <w:rPr>
                <w:snapToGrid w:val="0"/>
                <w:sz w:val="24"/>
                <w:szCs w:val="24"/>
              </w:rPr>
              <w:t xml:space="preserve"> местной</w:t>
            </w:r>
            <w:r w:rsidRPr="00B637AD">
              <w:rPr>
                <w:snapToGrid w:val="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RPr="00037D9D" w:rsidTr="00D322D9">
        <w:trPr>
          <w:gridAfter w:val="1"/>
          <w:wAfter w:w="709" w:type="dxa"/>
          <w:trHeight w:val="35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891E9E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2232C4" w:rsidP="002232C4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6F0F4A">
              <w:rPr>
                <w:snapToGrid w:val="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BC6B08" w:rsidRDefault="002232C4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(расшифровка подписи)</w:t>
            </w:r>
          </w:p>
        </w:tc>
      </w:tr>
    </w:tbl>
    <w:p w:rsidR="002232C4" w:rsidRDefault="002232C4" w:rsidP="00D32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</w:t>
      </w:r>
      <w:r w:rsidR="00164F25">
        <w:rPr>
          <w:rFonts w:ascii="Times New Roman" w:hAnsi="Times New Roman"/>
          <w:sz w:val="28"/>
          <w:szCs w:val="28"/>
        </w:rPr>
        <w:t>»</w:t>
      </w:r>
    </w:p>
    <w:sectPr w:rsidR="002232C4" w:rsidSect="00037D9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796"/>
    <w:multiLevelType w:val="hybridMultilevel"/>
    <w:tmpl w:val="33941496"/>
    <w:lvl w:ilvl="0" w:tplc="14EAA9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A4"/>
    <w:rsid w:val="00006C2B"/>
    <w:rsid w:val="00015658"/>
    <w:rsid w:val="00017969"/>
    <w:rsid w:val="00024EE8"/>
    <w:rsid w:val="00037D9D"/>
    <w:rsid w:val="00042CA7"/>
    <w:rsid w:val="00045B32"/>
    <w:rsid w:val="000504CE"/>
    <w:rsid w:val="00050F0E"/>
    <w:rsid w:val="00051E55"/>
    <w:rsid w:val="00055841"/>
    <w:rsid w:val="00057174"/>
    <w:rsid w:val="00063289"/>
    <w:rsid w:val="0006382A"/>
    <w:rsid w:val="0006452E"/>
    <w:rsid w:val="00065FC8"/>
    <w:rsid w:val="0006796B"/>
    <w:rsid w:val="00074638"/>
    <w:rsid w:val="00092BC5"/>
    <w:rsid w:val="00094E7B"/>
    <w:rsid w:val="000A5D7F"/>
    <w:rsid w:val="000B0814"/>
    <w:rsid w:val="000B3490"/>
    <w:rsid w:val="000C3719"/>
    <w:rsid w:val="000D1C06"/>
    <w:rsid w:val="000E2EA0"/>
    <w:rsid w:val="00110A1C"/>
    <w:rsid w:val="00133E8B"/>
    <w:rsid w:val="001379B3"/>
    <w:rsid w:val="00160A59"/>
    <w:rsid w:val="00164C18"/>
    <w:rsid w:val="00164F25"/>
    <w:rsid w:val="00170E42"/>
    <w:rsid w:val="001745DB"/>
    <w:rsid w:val="001837E9"/>
    <w:rsid w:val="00184DCE"/>
    <w:rsid w:val="00186D85"/>
    <w:rsid w:val="001A1A12"/>
    <w:rsid w:val="001A1C7D"/>
    <w:rsid w:val="001A273A"/>
    <w:rsid w:val="001B5C2E"/>
    <w:rsid w:val="001D2DC7"/>
    <w:rsid w:val="001D5A33"/>
    <w:rsid w:val="001D6AF0"/>
    <w:rsid w:val="001F389D"/>
    <w:rsid w:val="002232C4"/>
    <w:rsid w:val="00245186"/>
    <w:rsid w:val="00263B95"/>
    <w:rsid w:val="002770FB"/>
    <w:rsid w:val="0028086B"/>
    <w:rsid w:val="002917FE"/>
    <w:rsid w:val="002B08A0"/>
    <w:rsid w:val="002B43A4"/>
    <w:rsid w:val="002B5AA1"/>
    <w:rsid w:val="002D007C"/>
    <w:rsid w:val="002D0AAA"/>
    <w:rsid w:val="002D393B"/>
    <w:rsid w:val="002E3C4B"/>
    <w:rsid w:val="002F37FC"/>
    <w:rsid w:val="0031710D"/>
    <w:rsid w:val="00342A29"/>
    <w:rsid w:val="0035586F"/>
    <w:rsid w:val="0035660A"/>
    <w:rsid w:val="00364AE8"/>
    <w:rsid w:val="00371971"/>
    <w:rsid w:val="00371AC7"/>
    <w:rsid w:val="003749FA"/>
    <w:rsid w:val="003813C0"/>
    <w:rsid w:val="00384730"/>
    <w:rsid w:val="003931E4"/>
    <w:rsid w:val="00395B0E"/>
    <w:rsid w:val="00396C48"/>
    <w:rsid w:val="003A4C48"/>
    <w:rsid w:val="003A4E22"/>
    <w:rsid w:val="003A50B8"/>
    <w:rsid w:val="003B38D0"/>
    <w:rsid w:val="003C183F"/>
    <w:rsid w:val="003C5A25"/>
    <w:rsid w:val="003D13D5"/>
    <w:rsid w:val="003E2066"/>
    <w:rsid w:val="003F6AAB"/>
    <w:rsid w:val="0040271B"/>
    <w:rsid w:val="004056C7"/>
    <w:rsid w:val="004070BD"/>
    <w:rsid w:val="004079DD"/>
    <w:rsid w:val="004102AE"/>
    <w:rsid w:val="004245F4"/>
    <w:rsid w:val="00435FA1"/>
    <w:rsid w:val="004742E1"/>
    <w:rsid w:val="00475DC1"/>
    <w:rsid w:val="004763C6"/>
    <w:rsid w:val="00476AD8"/>
    <w:rsid w:val="00485E7F"/>
    <w:rsid w:val="004C058A"/>
    <w:rsid w:val="004C0FA7"/>
    <w:rsid w:val="004C4228"/>
    <w:rsid w:val="004C4B5F"/>
    <w:rsid w:val="004D17D3"/>
    <w:rsid w:val="004D3C24"/>
    <w:rsid w:val="004E616D"/>
    <w:rsid w:val="004E7233"/>
    <w:rsid w:val="00502612"/>
    <w:rsid w:val="0051094B"/>
    <w:rsid w:val="005126B1"/>
    <w:rsid w:val="00520690"/>
    <w:rsid w:val="0054773D"/>
    <w:rsid w:val="005601C6"/>
    <w:rsid w:val="005750AE"/>
    <w:rsid w:val="00577B2B"/>
    <w:rsid w:val="00586A76"/>
    <w:rsid w:val="00595755"/>
    <w:rsid w:val="005A4467"/>
    <w:rsid w:val="005A72A7"/>
    <w:rsid w:val="005B0F45"/>
    <w:rsid w:val="005B2422"/>
    <w:rsid w:val="005C07F8"/>
    <w:rsid w:val="005C0AEE"/>
    <w:rsid w:val="005E3C8A"/>
    <w:rsid w:val="005E4789"/>
    <w:rsid w:val="005F739E"/>
    <w:rsid w:val="0060545A"/>
    <w:rsid w:val="00610F8C"/>
    <w:rsid w:val="00612D67"/>
    <w:rsid w:val="00620CA1"/>
    <w:rsid w:val="00630340"/>
    <w:rsid w:val="00637550"/>
    <w:rsid w:val="006574AF"/>
    <w:rsid w:val="00663673"/>
    <w:rsid w:val="00677DE7"/>
    <w:rsid w:val="00681A0D"/>
    <w:rsid w:val="00687C02"/>
    <w:rsid w:val="00694F1C"/>
    <w:rsid w:val="006971E2"/>
    <w:rsid w:val="006A21C4"/>
    <w:rsid w:val="006B5374"/>
    <w:rsid w:val="006E45D3"/>
    <w:rsid w:val="006E6A2A"/>
    <w:rsid w:val="006E7335"/>
    <w:rsid w:val="006F0F4A"/>
    <w:rsid w:val="007115D9"/>
    <w:rsid w:val="007122B3"/>
    <w:rsid w:val="007130D4"/>
    <w:rsid w:val="00716A3D"/>
    <w:rsid w:val="007213BF"/>
    <w:rsid w:val="00745C28"/>
    <w:rsid w:val="00746768"/>
    <w:rsid w:val="0074721F"/>
    <w:rsid w:val="0075270E"/>
    <w:rsid w:val="0075608A"/>
    <w:rsid w:val="00770CEE"/>
    <w:rsid w:val="007818E0"/>
    <w:rsid w:val="007A59ED"/>
    <w:rsid w:val="007A675E"/>
    <w:rsid w:val="007B3AF2"/>
    <w:rsid w:val="007B5C9F"/>
    <w:rsid w:val="007B7440"/>
    <w:rsid w:val="007C2812"/>
    <w:rsid w:val="007C73BF"/>
    <w:rsid w:val="007D5BF5"/>
    <w:rsid w:val="007D67C7"/>
    <w:rsid w:val="00801145"/>
    <w:rsid w:val="00801BE7"/>
    <w:rsid w:val="00824935"/>
    <w:rsid w:val="00825B5D"/>
    <w:rsid w:val="00834DAD"/>
    <w:rsid w:val="00872310"/>
    <w:rsid w:val="00874011"/>
    <w:rsid w:val="008745EB"/>
    <w:rsid w:val="00891E9E"/>
    <w:rsid w:val="008940E0"/>
    <w:rsid w:val="008A2DCB"/>
    <w:rsid w:val="008B720F"/>
    <w:rsid w:val="008D4146"/>
    <w:rsid w:val="008F109D"/>
    <w:rsid w:val="008F4B87"/>
    <w:rsid w:val="00902EF6"/>
    <w:rsid w:val="00905875"/>
    <w:rsid w:val="009136AE"/>
    <w:rsid w:val="00914618"/>
    <w:rsid w:val="00930926"/>
    <w:rsid w:val="00936870"/>
    <w:rsid w:val="00950A7D"/>
    <w:rsid w:val="00956B7B"/>
    <w:rsid w:val="00957CBD"/>
    <w:rsid w:val="00965FCA"/>
    <w:rsid w:val="009830C0"/>
    <w:rsid w:val="009962F3"/>
    <w:rsid w:val="009B0586"/>
    <w:rsid w:val="009B1C56"/>
    <w:rsid w:val="009B44CD"/>
    <w:rsid w:val="009B7EB3"/>
    <w:rsid w:val="009C3349"/>
    <w:rsid w:val="009D1D5A"/>
    <w:rsid w:val="009D7178"/>
    <w:rsid w:val="009F0953"/>
    <w:rsid w:val="009F1828"/>
    <w:rsid w:val="009F747B"/>
    <w:rsid w:val="00A03810"/>
    <w:rsid w:val="00A057A4"/>
    <w:rsid w:val="00A13626"/>
    <w:rsid w:val="00A31174"/>
    <w:rsid w:val="00A414CA"/>
    <w:rsid w:val="00A538A3"/>
    <w:rsid w:val="00A67B91"/>
    <w:rsid w:val="00A705A6"/>
    <w:rsid w:val="00A722F7"/>
    <w:rsid w:val="00A76783"/>
    <w:rsid w:val="00A83311"/>
    <w:rsid w:val="00A85E49"/>
    <w:rsid w:val="00AA546E"/>
    <w:rsid w:val="00AC792E"/>
    <w:rsid w:val="00B04B48"/>
    <w:rsid w:val="00B10C62"/>
    <w:rsid w:val="00B25AD6"/>
    <w:rsid w:val="00B35662"/>
    <w:rsid w:val="00B51494"/>
    <w:rsid w:val="00B5243D"/>
    <w:rsid w:val="00B72DE1"/>
    <w:rsid w:val="00B74420"/>
    <w:rsid w:val="00B74CCB"/>
    <w:rsid w:val="00B75BD1"/>
    <w:rsid w:val="00B83535"/>
    <w:rsid w:val="00BA20D7"/>
    <w:rsid w:val="00BA60E0"/>
    <w:rsid w:val="00BB716E"/>
    <w:rsid w:val="00BE6B9C"/>
    <w:rsid w:val="00BF7BE8"/>
    <w:rsid w:val="00C041E6"/>
    <w:rsid w:val="00C16713"/>
    <w:rsid w:val="00C16E58"/>
    <w:rsid w:val="00C37807"/>
    <w:rsid w:val="00C40832"/>
    <w:rsid w:val="00C41BDA"/>
    <w:rsid w:val="00C43206"/>
    <w:rsid w:val="00C46D54"/>
    <w:rsid w:val="00C54470"/>
    <w:rsid w:val="00C57F1E"/>
    <w:rsid w:val="00C624F5"/>
    <w:rsid w:val="00C712F7"/>
    <w:rsid w:val="00C74257"/>
    <w:rsid w:val="00C76AC8"/>
    <w:rsid w:val="00C86A1A"/>
    <w:rsid w:val="00C97EF6"/>
    <w:rsid w:val="00CA332D"/>
    <w:rsid w:val="00CB05CA"/>
    <w:rsid w:val="00CB2426"/>
    <w:rsid w:val="00CB74CD"/>
    <w:rsid w:val="00CC009B"/>
    <w:rsid w:val="00CD0A94"/>
    <w:rsid w:val="00CD1FBA"/>
    <w:rsid w:val="00CD3080"/>
    <w:rsid w:val="00CD55EB"/>
    <w:rsid w:val="00CF27EC"/>
    <w:rsid w:val="00D04115"/>
    <w:rsid w:val="00D250D4"/>
    <w:rsid w:val="00D322D9"/>
    <w:rsid w:val="00D435C2"/>
    <w:rsid w:val="00D53DCE"/>
    <w:rsid w:val="00D616F7"/>
    <w:rsid w:val="00D82D3E"/>
    <w:rsid w:val="00D92196"/>
    <w:rsid w:val="00D93F58"/>
    <w:rsid w:val="00D94C41"/>
    <w:rsid w:val="00DA67DF"/>
    <w:rsid w:val="00DB3CB0"/>
    <w:rsid w:val="00DE3323"/>
    <w:rsid w:val="00DF666F"/>
    <w:rsid w:val="00E02FC6"/>
    <w:rsid w:val="00E17DFE"/>
    <w:rsid w:val="00E2622E"/>
    <w:rsid w:val="00E27E62"/>
    <w:rsid w:val="00E37EBA"/>
    <w:rsid w:val="00E54F8E"/>
    <w:rsid w:val="00E60052"/>
    <w:rsid w:val="00E62404"/>
    <w:rsid w:val="00E67215"/>
    <w:rsid w:val="00E708CD"/>
    <w:rsid w:val="00E70F37"/>
    <w:rsid w:val="00E74710"/>
    <w:rsid w:val="00E76678"/>
    <w:rsid w:val="00E80A73"/>
    <w:rsid w:val="00E82F63"/>
    <w:rsid w:val="00E84A17"/>
    <w:rsid w:val="00E959C7"/>
    <w:rsid w:val="00E96A4A"/>
    <w:rsid w:val="00E97F21"/>
    <w:rsid w:val="00EA479D"/>
    <w:rsid w:val="00EA7E5B"/>
    <w:rsid w:val="00EC567C"/>
    <w:rsid w:val="00ED1E21"/>
    <w:rsid w:val="00ED20F7"/>
    <w:rsid w:val="00ED2156"/>
    <w:rsid w:val="00ED75D8"/>
    <w:rsid w:val="00EE360F"/>
    <w:rsid w:val="00F023FD"/>
    <w:rsid w:val="00F1185E"/>
    <w:rsid w:val="00F13249"/>
    <w:rsid w:val="00F1629C"/>
    <w:rsid w:val="00F24F80"/>
    <w:rsid w:val="00F2703E"/>
    <w:rsid w:val="00F30BD8"/>
    <w:rsid w:val="00F37887"/>
    <w:rsid w:val="00F46AB6"/>
    <w:rsid w:val="00F5140F"/>
    <w:rsid w:val="00F5303D"/>
    <w:rsid w:val="00F57D12"/>
    <w:rsid w:val="00F76DFC"/>
    <w:rsid w:val="00F82A7C"/>
    <w:rsid w:val="00FA06DD"/>
    <w:rsid w:val="00FB5D3E"/>
    <w:rsid w:val="00FC696D"/>
    <w:rsid w:val="00FD1938"/>
    <w:rsid w:val="00FD356A"/>
    <w:rsid w:val="00FD6819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1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2F7"/>
    <w:pPr>
      <w:keepNext/>
      <w:autoSpaceDE w:val="0"/>
      <w:autoSpaceDN w:val="0"/>
      <w:jc w:val="center"/>
      <w:outlineLvl w:val="0"/>
    </w:pPr>
    <w:rPr>
      <w:rFonts w:ascii="Times New Roman" w:eastAsiaTheme="minorEastAsia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12F7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C371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1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9B1C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677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F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12F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12F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Знак Знак"/>
    <w:basedOn w:val="a"/>
    <w:rsid w:val="006971E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B5AA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B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2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1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2F7"/>
    <w:pPr>
      <w:keepNext/>
      <w:autoSpaceDE w:val="0"/>
      <w:autoSpaceDN w:val="0"/>
      <w:jc w:val="center"/>
      <w:outlineLvl w:val="0"/>
    </w:pPr>
    <w:rPr>
      <w:rFonts w:ascii="Times New Roman" w:eastAsiaTheme="minorEastAsia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12F7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C371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1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9B1C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677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F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12F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12F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Знак Знак"/>
    <w:basedOn w:val="a"/>
    <w:rsid w:val="006971E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B5AA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B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3&amp;n=433075&amp;dst=100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3&amp;n=418715&amp;dst=1080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9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Е. Г.</dc:creator>
  <cp:keywords/>
  <dc:description/>
  <cp:lastModifiedBy>Березняговская Д. Д.</cp:lastModifiedBy>
  <cp:revision>331</cp:revision>
  <cp:lastPrinted>2024-08-20T13:58:00Z</cp:lastPrinted>
  <dcterms:created xsi:type="dcterms:W3CDTF">2024-01-18T14:03:00Z</dcterms:created>
  <dcterms:modified xsi:type="dcterms:W3CDTF">2024-08-28T11:01:00Z</dcterms:modified>
</cp:coreProperties>
</file>