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34" w:rsidRDefault="00DD2C6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34" w:rsidRDefault="00DD2C65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22F34" w:rsidRDefault="00DD2C6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22F34" w:rsidRDefault="00722F3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22F34" w:rsidRDefault="00722F3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22F34" w:rsidRDefault="00DD2C6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22F34" w:rsidRDefault="00722F34">
      <w:pPr>
        <w:tabs>
          <w:tab w:val="left" w:pos="709"/>
        </w:tabs>
        <w:jc w:val="center"/>
        <w:rPr>
          <w:sz w:val="28"/>
        </w:rPr>
      </w:pPr>
    </w:p>
    <w:p w:rsidR="00722F34" w:rsidRDefault="00722F34">
      <w:pPr>
        <w:tabs>
          <w:tab w:val="left" w:pos="709"/>
        </w:tabs>
        <w:jc w:val="center"/>
        <w:rPr>
          <w:sz w:val="28"/>
        </w:rPr>
      </w:pPr>
    </w:p>
    <w:p w:rsidR="00722F34" w:rsidRDefault="00DD2C6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840E4">
        <w:rPr>
          <w:sz w:val="28"/>
        </w:rPr>
        <w:t>30</w:t>
      </w:r>
      <w:r>
        <w:rPr>
          <w:sz w:val="28"/>
        </w:rPr>
        <w:t>»</w:t>
      </w:r>
      <w:r w:rsidR="007840E4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7840E4">
        <w:rPr>
          <w:sz w:val="28"/>
        </w:rPr>
        <w:t xml:space="preserve">                  </w:t>
      </w:r>
      <w:r>
        <w:rPr>
          <w:sz w:val="28"/>
        </w:rPr>
        <w:t xml:space="preserve"> №</w:t>
      </w:r>
      <w:r w:rsidR="007840E4">
        <w:rPr>
          <w:sz w:val="28"/>
        </w:rPr>
        <w:t xml:space="preserve"> 512-п</w:t>
      </w:r>
    </w:p>
    <w:p w:rsidR="00722F34" w:rsidRDefault="00722F34">
      <w:pPr>
        <w:tabs>
          <w:tab w:val="left" w:pos="709"/>
        </w:tabs>
        <w:jc w:val="both"/>
        <w:rPr>
          <w:sz w:val="28"/>
        </w:rPr>
      </w:pPr>
    </w:p>
    <w:p w:rsidR="00722F34" w:rsidRDefault="00722F34">
      <w:pPr>
        <w:tabs>
          <w:tab w:val="left" w:pos="709"/>
        </w:tabs>
        <w:jc w:val="both"/>
        <w:rPr>
          <w:sz w:val="28"/>
        </w:rPr>
      </w:pPr>
    </w:p>
    <w:p w:rsidR="00722F34" w:rsidRDefault="00DD2C6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Дядьковское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722F34" w:rsidRDefault="00722F34">
      <w:pPr>
        <w:tabs>
          <w:tab w:val="left" w:pos="709"/>
        </w:tabs>
        <w:jc w:val="both"/>
        <w:rPr>
          <w:color w:val="auto"/>
          <w:sz w:val="28"/>
        </w:rPr>
      </w:pPr>
    </w:p>
    <w:p w:rsidR="00722F34" w:rsidRDefault="00DD2C6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>На 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09.09.2024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исх01-12/1535/2/24,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22F34" w:rsidRDefault="00DD2C65" w:rsidP="00DD2C6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правила землепользования и застройки муниципального образования – </w:t>
      </w:r>
      <w:proofErr w:type="spellStart"/>
      <w:r>
        <w:rPr>
          <w:sz w:val="28"/>
          <w:highlight w:val="white"/>
        </w:rPr>
        <w:t>Дядьковское</w:t>
      </w:r>
      <w:proofErr w:type="spellEnd"/>
      <w:r>
        <w:rPr>
          <w:sz w:val="28"/>
          <w:highlight w:val="white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 xml:space="preserve">от </w:t>
      </w:r>
      <w:r>
        <w:rPr>
          <w:sz w:val="28"/>
          <w:highlight w:val="white"/>
        </w:rPr>
        <w:t xml:space="preserve">24.11.2022 № 715-п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Дядьковское</w:t>
      </w:r>
      <w:proofErr w:type="spellEnd"/>
      <w:r>
        <w:rPr>
          <w:sz w:val="28"/>
        </w:rPr>
        <w:t xml:space="preserve"> сельское поселение Рязанского  </w:t>
      </w:r>
      <w:r>
        <w:rPr>
          <w:sz w:val="28"/>
          <w:highlight w:val="white"/>
        </w:rPr>
        <w:t xml:space="preserve">муниципального района Рязанской области» 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10.03.2023 № 130-п, от 25.10.2023 </w:t>
      </w:r>
      <w:r>
        <w:rPr>
          <w:sz w:val="28"/>
          <w:highlight w:val="white"/>
        </w:rPr>
        <w:br/>
        <w:t>№ 519-п, от 29.02.2024 № 74-п, от 02.09.2024 № 458-п, от 17.09.2024 № 487-п)</w:t>
      </w:r>
      <w:r>
        <w:rPr>
          <w:color w:val="auto"/>
          <w:sz w:val="28"/>
        </w:rPr>
        <w:t>:</w:t>
      </w:r>
    </w:p>
    <w:p w:rsidR="00722F34" w:rsidRDefault="00DD2C65" w:rsidP="00DD2C65">
      <w:pPr>
        <w:numPr>
          <w:ilvl w:val="0"/>
          <w:numId w:val="2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в приложении № 2</w:t>
      </w:r>
      <w:r>
        <w:rPr>
          <w:sz w:val="28"/>
          <w:szCs w:val="27"/>
        </w:rPr>
        <w:t xml:space="preserve">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</w:t>
      </w:r>
      <w:r>
        <w:rPr>
          <w:color w:val="000000" w:themeColor="text1"/>
          <w:sz w:val="28"/>
        </w:rPr>
        <w:t>4.1 Зона садоводческих или огороднических некоммерческих товариществ</w:t>
      </w:r>
      <w:r>
        <w:rPr>
          <w:sz w:val="28"/>
        </w:rPr>
        <w:t>»</w:t>
      </w:r>
      <w:r>
        <w:rPr>
          <w:sz w:val="28"/>
          <w:szCs w:val="28"/>
        </w:rPr>
        <w:t xml:space="preserve">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.</w:t>
      </w:r>
    </w:p>
    <w:p w:rsidR="00722F34" w:rsidRDefault="00B40245" w:rsidP="00DD2C6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 w:rsidR="00DD2C65"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  <w:bookmarkStart w:id="0" w:name="_GoBack"/>
      <w:bookmarkEnd w:id="0"/>
    </w:p>
    <w:p w:rsidR="00722F34" w:rsidRDefault="00DD2C65" w:rsidP="00DD2C6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</w:t>
      </w:r>
      <w:r>
        <w:rPr>
          <w:color w:val="auto"/>
          <w:sz w:val="28"/>
          <w:szCs w:val="28"/>
        </w:rPr>
        <w:lastRenderedPageBreak/>
        <w:t xml:space="preserve">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sz w:val="28"/>
        </w:rPr>
        <w:t>Дядьковское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22F34" w:rsidRDefault="00DD2C65" w:rsidP="00DD2C6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22F34" w:rsidRDefault="00DD2C6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22F34" w:rsidRDefault="00DD2C6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22F34" w:rsidRDefault="00DD2C65" w:rsidP="00DD2C6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22F34" w:rsidRDefault="00DD2C65" w:rsidP="00DD2C6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Дядьковское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22F34" w:rsidRDefault="00DD2C65" w:rsidP="00DD2C6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22F34" w:rsidRDefault="00722F34">
      <w:pPr>
        <w:widowControl w:val="0"/>
        <w:ind w:firstLine="850"/>
        <w:jc w:val="both"/>
        <w:rPr>
          <w:color w:val="auto"/>
          <w:sz w:val="28"/>
        </w:rPr>
      </w:pPr>
    </w:p>
    <w:p w:rsidR="00722F34" w:rsidRDefault="00722F3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22F34" w:rsidRDefault="00DD2C65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22F34" w:rsidRDefault="00722F34">
      <w:pPr>
        <w:tabs>
          <w:tab w:val="left" w:pos="709"/>
        </w:tabs>
        <w:jc w:val="both"/>
        <w:rPr>
          <w:color w:val="auto"/>
          <w:sz w:val="28"/>
        </w:rPr>
      </w:pPr>
    </w:p>
    <w:sectPr w:rsidR="00722F34" w:rsidSect="00FF68A6">
      <w:headerReference w:type="default" r:id="rId10"/>
      <w:pgSz w:w="11906" w:h="16838"/>
      <w:pgMar w:top="1134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45" w:rsidRDefault="00B40245">
      <w:r>
        <w:separator/>
      </w:r>
    </w:p>
  </w:endnote>
  <w:endnote w:type="continuationSeparator" w:id="0">
    <w:p w:rsidR="00B40245" w:rsidRDefault="00B4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45" w:rsidRDefault="00B40245">
      <w:r>
        <w:separator/>
      </w:r>
    </w:p>
  </w:footnote>
  <w:footnote w:type="continuationSeparator" w:id="0">
    <w:p w:rsidR="00B40245" w:rsidRDefault="00B4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34" w:rsidRDefault="00DD2C65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22F34" w:rsidRDefault="00722F34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3B1"/>
    <w:multiLevelType w:val="hybridMultilevel"/>
    <w:tmpl w:val="A47A683A"/>
    <w:lvl w:ilvl="0" w:tplc="F330F96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05406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AAA5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6638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A1E8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32CF5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AF469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0A0C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0846A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F9544A"/>
    <w:multiLevelType w:val="multilevel"/>
    <w:tmpl w:val="185256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34"/>
    <w:rsid w:val="00722F34"/>
    <w:rsid w:val="007840E4"/>
    <w:rsid w:val="00B40245"/>
    <w:rsid w:val="00DD2C65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D2D63-1C1D-40E7-B25A-9089727B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189</cp:revision>
  <dcterms:created xsi:type="dcterms:W3CDTF">2024-09-30T12:11:00Z</dcterms:created>
  <dcterms:modified xsi:type="dcterms:W3CDTF">2024-10-02T09:38:00Z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