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9D" w:rsidRDefault="00146F7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E9D" w:rsidRDefault="00146F7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F0E9D" w:rsidRDefault="00146F7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F0E9D" w:rsidRDefault="00CF0E9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F0E9D" w:rsidRDefault="00CF0E9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F0E9D" w:rsidRDefault="00146F7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F0E9D" w:rsidRDefault="00CF0E9D">
      <w:pPr>
        <w:tabs>
          <w:tab w:val="left" w:pos="709"/>
        </w:tabs>
        <w:jc w:val="center"/>
        <w:rPr>
          <w:sz w:val="28"/>
        </w:rPr>
      </w:pPr>
    </w:p>
    <w:p w:rsidR="00CF0E9D" w:rsidRDefault="00CF0E9D">
      <w:pPr>
        <w:tabs>
          <w:tab w:val="left" w:pos="709"/>
        </w:tabs>
        <w:jc w:val="center"/>
        <w:rPr>
          <w:sz w:val="28"/>
        </w:rPr>
      </w:pPr>
    </w:p>
    <w:p w:rsidR="00CF0E9D" w:rsidRDefault="00146F7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16126">
        <w:rPr>
          <w:sz w:val="28"/>
        </w:rPr>
        <w:t>21</w:t>
      </w:r>
      <w:r>
        <w:rPr>
          <w:sz w:val="28"/>
        </w:rPr>
        <w:t>»</w:t>
      </w:r>
      <w:r w:rsidR="00C16126">
        <w:rPr>
          <w:sz w:val="28"/>
        </w:rPr>
        <w:t xml:space="preserve"> октября </w:t>
      </w:r>
      <w:r>
        <w:rPr>
          <w:sz w:val="28"/>
        </w:rPr>
        <w:t xml:space="preserve">2024 г.                                                                        </w:t>
      </w:r>
      <w:r w:rsidR="00C16126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№ </w:t>
      </w:r>
      <w:r w:rsidR="00C16126">
        <w:rPr>
          <w:sz w:val="28"/>
        </w:rPr>
        <w:t>578-п</w:t>
      </w:r>
    </w:p>
    <w:p w:rsidR="00CF0E9D" w:rsidRDefault="00CF0E9D">
      <w:pPr>
        <w:tabs>
          <w:tab w:val="left" w:pos="709"/>
        </w:tabs>
        <w:jc w:val="both"/>
        <w:rPr>
          <w:sz w:val="28"/>
        </w:rPr>
      </w:pPr>
    </w:p>
    <w:p w:rsidR="00CF0E9D" w:rsidRDefault="00CF0E9D">
      <w:pPr>
        <w:tabs>
          <w:tab w:val="left" w:pos="709"/>
        </w:tabs>
        <w:jc w:val="both"/>
        <w:rPr>
          <w:color w:val="auto"/>
          <w:sz w:val="28"/>
        </w:rPr>
      </w:pPr>
    </w:p>
    <w:p w:rsidR="00CF0E9D" w:rsidRDefault="00146F7E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образования – </w:t>
      </w:r>
      <w:r>
        <w:rPr>
          <w:sz w:val="28"/>
        </w:rPr>
        <w:t xml:space="preserve">Шостьинское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Касимовского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CF0E9D" w:rsidRDefault="00CF0E9D">
      <w:pPr>
        <w:tabs>
          <w:tab w:val="left" w:pos="709"/>
        </w:tabs>
        <w:jc w:val="center"/>
        <w:rPr>
          <w:color w:val="auto"/>
          <w:sz w:val="28"/>
        </w:rPr>
      </w:pPr>
    </w:p>
    <w:p w:rsidR="00CF0E9D" w:rsidRDefault="00146F7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01.10.2024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01-14/3582/24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CF0E9D" w:rsidRDefault="00146F7E" w:rsidP="00146F7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Шостьинское сельское поселение Касимовского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>от 17.11.2022 № 688-п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Шостьинское сельское поселение Касимовского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области»:</w:t>
      </w:r>
    </w:p>
    <w:p w:rsidR="00CF0E9D" w:rsidRDefault="00146F7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графическое описание местоположения границ </w:t>
      </w:r>
      <w:r>
        <w:rPr>
          <w:rFonts w:ascii="Times New Roman" w:hAnsi="Times New Roman"/>
          <w:color w:val="000000" w:themeColor="text1"/>
          <w:sz w:val="28"/>
        </w:rPr>
        <w:t xml:space="preserve">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д</w:t>
      </w:r>
      <w:r>
        <w:rPr>
          <w:rFonts w:ascii="Times New Roman" w:hAnsi="Times New Roman"/>
          <w:color w:val="auto"/>
          <w:sz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>Дронино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CF0E9D" w:rsidRDefault="00146F7E" w:rsidP="00146F7E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CF0E9D" w:rsidRDefault="00146F7E" w:rsidP="00146F7E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Шостьинское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сельское поселение Касимовского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</w:t>
      </w:r>
      <w:r>
        <w:rPr>
          <w:rFonts w:ascii="Times New Roman" w:hAnsi="Times New Roman"/>
          <w:color w:val="auto"/>
          <w:sz w:val="28"/>
          <w:szCs w:val="28"/>
        </w:rPr>
        <w:t>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CF0E9D" w:rsidRDefault="00146F7E" w:rsidP="00146F7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CF0E9D" w:rsidRDefault="00146F7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F0E9D" w:rsidRDefault="00146F7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</w:t>
      </w:r>
      <w:r>
        <w:rPr>
          <w:rFonts w:ascii="Times New Roman" w:hAnsi="Times New Roman"/>
          <w:color w:val="auto"/>
          <w:sz w:val="28"/>
        </w:rPr>
        <w:t>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CF0E9D" w:rsidRDefault="00146F7E" w:rsidP="00146F7E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</w:t>
      </w:r>
      <w:r>
        <w:rPr>
          <w:rFonts w:ascii="Times New Roman" w:hAnsi="Times New Roman"/>
          <w:color w:val="auto"/>
          <w:sz w:val="28"/>
        </w:rPr>
        <w:t>ектуры и градостроительства Рязанской области                  в сети «Интернет».</w:t>
      </w:r>
    </w:p>
    <w:p w:rsidR="00CF0E9D" w:rsidRDefault="00146F7E" w:rsidP="00146F7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Касимовский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Шостьинское сельское поселение Касимовског</w:t>
      </w:r>
      <w:r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CF0E9D" w:rsidRDefault="00146F7E" w:rsidP="00146F7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</w:t>
      </w:r>
      <w:r>
        <w:rPr>
          <w:rFonts w:ascii="Times New Roman" w:eastAsia="Times New Roman" w:hAnsi="Times New Roman" w:cs="Times New Roman"/>
          <w:color w:val="auto"/>
          <w:sz w:val="28"/>
        </w:rPr>
        <w:t>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CF0E9D" w:rsidRDefault="00CF0E9D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CF0E9D" w:rsidRDefault="00CF0E9D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CF0E9D" w:rsidRDefault="00146F7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CF0E9D" w:rsidRDefault="00CF0E9D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CF0E9D" w:rsidRDefault="00CF0E9D"/>
    <w:sectPr w:rsidR="00CF0E9D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7E" w:rsidRDefault="00146F7E">
      <w:r>
        <w:separator/>
      </w:r>
    </w:p>
  </w:endnote>
  <w:endnote w:type="continuationSeparator" w:id="0">
    <w:p w:rsidR="00146F7E" w:rsidRDefault="0014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7E" w:rsidRDefault="00146F7E">
      <w:r>
        <w:separator/>
      </w:r>
    </w:p>
  </w:footnote>
  <w:footnote w:type="continuationSeparator" w:id="0">
    <w:p w:rsidR="00146F7E" w:rsidRDefault="0014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9D" w:rsidRDefault="00146F7E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C16126" w:rsidRPr="00C16126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CF0E9D" w:rsidRDefault="00CF0E9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5CB"/>
    <w:multiLevelType w:val="multilevel"/>
    <w:tmpl w:val="7B2237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9D"/>
    <w:rsid w:val="00146F7E"/>
    <w:rsid w:val="00C16126"/>
    <w:rsid w:val="00C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EE9F"/>
  <w15:docId w15:val="{DF8B89F2-12E1-460D-8CAF-6FE17071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181</cp:revision>
  <dcterms:created xsi:type="dcterms:W3CDTF">2024-10-21T07:46:00Z</dcterms:created>
  <dcterms:modified xsi:type="dcterms:W3CDTF">2024-10-21T07:48:00Z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