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BC" w:rsidRDefault="006B534D">
      <w:pPr>
        <w:spacing w:line="288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73.5pt;height:78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DA73BC" w:rsidRDefault="00642201" w:rsidP="00ED47EA">
      <w:pPr>
        <w:pStyle w:val="Caption"/>
        <w:spacing w:line="240" w:lineRule="auto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МИНИСТЕРСТВО ТРУДА И СОЦИАЛЬНОЙ ЗАЩИТЫ НАСЕЛЕНИЯ </w:t>
      </w:r>
      <w:r>
        <w:rPr>
          <w:spacing w:val="-28"/>
          <w:sz w:val="28"/>
          <w:szCs w:val="28"/>
        </w:rPr>
        <w:t>РЯЗАНСКОЙ ОБЛАСТИ</w:t>
      </w:r>
    </w:p>
    <w:p w:rsidR="00DA73BC" w:rsidRDefault="00DA73BC">
      <w:pPr>
        <w:rPr>
          <w:sz w:val="28"/>
          <w:szCs w:val="28"/>
        </w:rPr>
      </w:pPr>
    </w:p>
    <w:p w:rsidR="00DA73BC" w:rsidRDefault="006422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A73BC" w:rsidRPr="00826706" w:rsidRDefault="00DA73BC">
      <w:pPr>
        <w:jc w:val="center"/>
        <w:rPr>
          <w:sz w:val="28"/>
          <w:szCs w:val="28"/>
        </w:rPr>
      </w:pPr>
    </w:p>
    <w:p w:rsidR="00826706" w:rsidRDefault="00FD07A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16</w:t>
      </w:r>
      <w:r w:rsidR="00267C0A">
        <w:rPr>
          <w:sz w:val="28"/>
          <w:szCs w:val="28"/>
        </w:rPr>
        <w:t xml:space="preserve"> октября 2024 г. № 71</w:t>
      </w:r>
    </w:p>
    <w:p w:rsidR="00826706" w:rsidRPr="00826706" w:rsidRDefault="00826706">
      <w:pPr>
        <w:jc w:val="center"/>
        <w:rPr>
          <w:sz w:val="28"/>
          <w:szCs w:val="28"/>
        </w:rPr>
      </w:pPr>
    </w:p>
    <w:p w:rsidR="00DA73BC" w:rsidRDefault="00642201" w:rsidP="00ED47E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административных регламентов предоставления государственных услуг «Содействие работодателям в подборе необходимых работников», «Содействие гражданам в поиске</w:t>
      </w:r>
    </w:p>
    <w:p w:rsidR="00DA73BC" w:rsidRDefault="00642201" w:rsidP="00ED47EA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подходящей работы»</w:t>
      </w:r>
    </w:p>
    <w:p w:rsidR="00DA73BC" w:rsidRDefault="00DA73BC">
      <w:pPr>
        <w:ind w:left="709" w:right="141"/>
        <w:jc w:val="center"/>
        <w:rPr>
          <w:sz w:val="28"/>
          <w:szCs w:val="28"/>
        </w:rPr>
      </w:pPr>
    </w:p>
    <w:p w:rsidR="00DA73BC" w:rsidRDefault="00DA73B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3BC" w:rsidRDefault="00642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tooltip="consultantplus://offline/ref=E8FD3F3ADBE35B2D84B4471E5F26DFF2F0D984DC71A9CF8A33324E54641DDA58894B97026698701E18ECA29C2BE3EF48424904F6B3340DB0oFX7M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10" w:tooltip="consultantplus://offline/ref=E8FD3F3ADBE35B2D84B45913494A81F8F7D3D8D974ABC6DD6B6348033B4DDC0DC90B915725DC7D161CE7F6CD69BDB6190F0208F7A4280CB3EBA40BC4o4X2M" w:history="1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Рязанской области от 27 апреля 2011 г. № 98 «О разработке и утверждении исполнительными органами государственной власти Рязанской области административных регламентов предоставления государственных услуг и административных регламентов осуществления регионального государственного контроля (надзора)» министерство труда </w:t>
      </w:r>
      <w:r>
        <w:rPr>
          <w:rFonts w:ascii="Times New Roman" w:hAnsi="Times New Roman" w:cs="Times New Roman"/>
          <w:sz w:val="28"/>
          <w:szCs w:val="28"/>
        </w:rPr>
        <w:br/>
        <w:t>и социальной защиты населения Рязанской области ПОСТАНОВЛЯЕТ:</w:t>
      </w:r>
      <w:proofErr w:type="gramEnd"/>
    </w:p>
    <w:p w:rsidR="00DA73BC" w:rsidRDefault="00642201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</w:t>
      </w:r>
      <w:hyperlink w:anchor="P30" w:tooltip="#P30" w:history="1">
        <w:r>
          <w:rPr>
            <w:rFonts w:ascii="Times New Roman" w:hAnsi="Times New Roman" w:cs="Times New Roman"/>
            <w:sz w:val="28"/>
            <w:szCs w:val="28"/>
          </w:rPr>
          <w:t>административный 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«Содействие работодателям в подборе необходимых работников» согласно приложению № 1 к настоящему постановлению.</w:t>
      </w:r>
    </w:p>
    <w:p w:rsidR="00DA73BC" w:rsidRDefault="00642201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</w:t>
      </w:r>
      <w:hyperlink w:anchor="P30" w:tooltip="#P30" w:history="1">
        <w:r>
          <w:rPr>
            <w:rFonts w:ascii="Times New Roman" w:hAnsi="Times New Roman" w:cs="Times New Roman"/>
            <w:sz w:val="28"/>
            <w:szCs w:val="28"/>
          </w:rPr>
          <w:t>административный 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«Содействие гражданам в поиске подходящей работы» согласно приложению № 2 к настоящему постановлению.</w:t>
      </w:r>
    </w:p>
    <w:p w:rsidR="00DA73BC" w:rsidRDefault="006422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Признать утратившими силу:</w:t>
      </w:r>
    </w:p>
    <w:p w:rsidR="00DA73BC" w:rsidRDefault="006422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труда и занятости населения Рязанской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29 августа 2013 г № 11 «Об утверждении административного регламента предоставления государственной услуги «Содействие гражданам в поиске подходящей работы, а работодателям в подборе необходимых работников»;</w:t>
      </w:r>
    </w:p>
    <w:p w:rsidR="00DA73BC" w:rsidRDefault="006422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труда и занятости населения Рязанской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20.03.2014 № 7 «О внесении изменений в Постановление министерства труда и занятости населения Рязанской области от 29 августа 2013 г. № 11 «Об утверждении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государственной услуги «Содействие гражданам в поиске подходящей работы, а работодателям в подборе необходимых работников»;</w:t>
      </w:r>
    </w:p>
    <w:p w:rsidR="00DA73BC" w:rsidRDefault="006422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труда и занятости населения Рязанской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29.09.2015 № 9 «О внесении изменений в некоторые нормативные правовые акты министерства труда и занятости населения Рязанской области в сфере предоставления государственных услуг и исполнения государственных функций»;</w:t>
      </w:r>
    </w:p>
    <w:p w:rsidR="00DA73BC" w:rsidRDefault="0064220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пункт 1 постановления министерства труда и занятости населения Рязанской области от 27.01.2016 № 1 «</w:t>
      </w:r>
      <w:r>
        <w:rPr>
          <w:rFonts w:eastAsiaTheme="minorHAnsi"/>
          <w:sz w:val="28"/>
          <w:szCs w:val="28"/>
          <w:lang w:eastAsia="en-US"/>
        </w:rPr>
        <w:t>О внесении изменений в некоторые нормативные правовые акты министерства труда и занятости населения Рязанской области в сфере предоставления государственных услуг и исполнения государственных функций</w:t>
      </w:r>
      <w:r>
        <w:rPr>
          <w:sz w:val="28"/>
          <w:szCs w:val="28"/>
        </w:rPr>
        <w:t>»;</w:t>
      </w:r>
    </w:p>
    <w:p w:rsidR="00DA73BC" w:rsidRDefault="006422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2 постановления министерства труда и занятости населения Рязанской области от 11.10.2016 № 6 «</w:t>
      </w:r>
      <w:r>
        <w:rPr>
          <w:rFonts w:eastAsiaTheme="minorHAnsi"/>
          <w:sz w:val="28"/>
          <w:szCs w:val="28"/>
          <w:lang w:eastAsia="en-US"/>
        </w:rPr>
        <w:t>О внесении изменений в некоторые нормативные правовые акты министерства труда и занятости населения Рязанской области в сфере предоставления государственных услуг»</w:t>
      </w:r>
      <w:r>
        <w:rPr>
          <w:sz w:val="28"/>
          <w:szCs w:val="28"/>
        </w:rPr>
        <w:t>;</w:t>
      </w:r>
    </w:p>
    <w:p w:rsidR="00DA73BC" w:rsidRDefault="006422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второй пункта 1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труда и занятости населения Рязанской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14.04.2017 № 3 «О внесении изменений в некоторые нормативные правовые акты в сфере труда и занятости населения Рязанской области»;</w:t>
      </w:r>
    </w:p>
    <w:p w:rsidR="00DA73BC" w:rsidRDefault="0064220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пункт 1.2 постановления министерства труда и социальной защиты населения Рязанской области от 19.01.2018 № 5 «</w:t>
      </w:r>
      <w:r>
        <w:rPr>
          <w:rFonts w:eastAsiaTheme="minorHAnsi"/>
          <w:sz w:val="28"/>
          <w:szCs w:val="28"/>
          <w:lang w:eastAsia="en-US"/>
        </w:rPr>
        <w:t>О внесении изменений в некоторые нормативные правовые акты в сфере труда и занятости населения Рязанской области</w:t>
      </w:r>
      <w:r>
        <w:rPr>
          <w:sz w:val="28"/>
          <w:szCs w:val="28"/>
        </w:rPr>
        <w:t xml:space="preserve">»; </w:t>
      </w:r>
    </w:p>
    <w:p w:rsidR="00DA73BC" w:rsidRDefault="006422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2 постановления министерства труда и социальной защиты населения Рязанской области от 06.08.2018 № 33 «</w:t>
      </w:r>
      <w:r>
        <w:rPr>
          <w:rFonts w:eastAsiaTheme="minorHAnsi"/>
          <w:sz w:val="28"/>
          <w:szCs w:val="28"/>
          <w:lang w:eastAsia="en-US"/>
        </w:rPr>
        <w:t>О внесении изменений в некоторые нормативные правовые акты в сфере труда и занятости населения Рязанской области</w:t>
      </w:r>
      <w:r>
        <w:rPr>
          <w:sz w:val="28"/>
          <w:szCs w:val="28"/>
        </w:rPr>
        <w:t>»;</w:t>
      </w:r>
    </w:p>
    <w:p w:rsidR="00DA73BC" w:rsidRDefault="006422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63 постановления министерства труда и социальной защиты населения Рязанской области от 14.09.2018 № 39 «О внесении изменений в некоторые нормативные правовые акты, регулирующие порядок предоставления государственных услуг в сфере труда и социальной защиты населения»;</w:t>
      </w:r>
    </w:p>
    <w:p w:rsidR="00DA73BC" w:rsidRDefault="006422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69 постановления министерства труда и социальной защиты населения Рязанской области от 24.12.2018 № 47 «О внесении изменений в некоторые нормативные правовые акты, регулирующие порядок предоставления государственных услуг в сфере труда и социальной защиты населения»; </w:t>
      </w:r>
    </w:p>
    <w:p w:rsidR="00DA73BC" w:rsidRDefault="006422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10 постановления министерства труда и социальной защиты населения Рязанской области от 13.12.2019 № 44 «О внесении изменений в некоторые нормативные правовые акты, регулирующие порядок предоставления государственных услуг в сфере труда и содействия занятости»; </w:t>
      </w:r>
    </w:p>
    <w:p w:rsidR="00DA73BC" w:rsidRDefault="0064220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пункт 1 постановления министерства труда и социальной защиты населения Рязанской области от 16.09.2020 № 45 «О внесении изменений и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некоторых нормативных правовых актов, регулирующих порядок предоставления государственных услуг в сфере занятости населения».</w:t>
      </w:r>
    </w:p>
    <w:p w:rsidR="00DA73BC" w:rsidRDefault="0064220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министра труда и социальной защиты населения Рязанской области в сфере занятости.</w:t>
      </w:r>
    </w:p>
    <w:p w:rsidR="00DA73BC" w:rsidRDefault="00DA7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3BC" w:rsidRDefault="00DA7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3BC" w:rsidRDefault="006422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Д.А. Тараканов</w:t>
      </w:r>
    </w:p>
    <w:p w:rsidR="00DA73BC" w:rsidRDefault="00DA7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3BC" w:rsidRDefault="00DA7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3BC" w:rsidRDefault="00DA7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3BC" w:rsidRDefault="00DA7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3BC" w:rsidRDefault="00DA7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3BC" w:rsidRDefault="00DA7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3BC" w:rsidRDefault="00DA7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3BC" w:rsidRDefault="00DA7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3BC" w:rsidRDefault="00DA7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3BC" w:rsidRDefault="00DA7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3BC" w:rsidRDefault="00DA7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3BC" w:rsidRDefault="00DA7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3BC" w:rsidRDefault="00DA7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3BC" w:rsidRDefault="00DA7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3BC" w:rsidRDefault="00DA7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3BC" w:rsidRDefault="00DA7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3BC" w:rsidRDefault="00DA7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245"/>
      </w:tblGrid>
      <w:tr w:rsidR="00C16456" w:rsidTr="00387755">
        <w:tc>
          <w:tcPr>
            <w:tcW w:w="4786" w:type="dxa"/>
          </w:tcPr>
          <w:p w:rsidR="00C16456" w:rsidRDefault="00C16456" w:rsidP="00387755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16456" w:rsidRDefault="00C16456" w:rsidP="00387755">
            <w:pPr>
              <w:pStyle w:val="ConsPlusNormal"/>
              <w:ind w:right="-67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C16456" w:rsidRDefault="00C16456" w:rsidP="00387755">
            <w:pPr>
              <w:pStyle w:val="ConsPlusNormal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министерства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труда и социальной защиты населения Рязанской области</w:t>
            </w:r>
          </w:p>
          <w:p w:rsidR="00C16456" w:rsidRDefault="00FD07AD" w:rsidP="00C16456">
            <w:pPr>
              <w:pStyle w:val="ConsPlusNormal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</w:t>
            </w:r>
            <w:r w:rsidR="00C16456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2024 г. № 71</w:t>
            </w:r>
          </w:p>
        </w:tc>
      </w:tr>
    </w:tbl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Title"/>
        <w:jc w:val="center"/>
        <w:rPr>
          <w:b w:val="0"/>
        </w:rPr>
      </w:pPr>
      <w:bookmarkStart w:id="0" w:name="P36"/>
      <w:bookmarkEnd w:id="0"/>
      <w:r>
        <w:rPr>
          <w:b w:val="0"/>
        </w:rPr>
        <w:t>Административный регламент предоставления государственной услуги «Содействие работодателям в подборе необходимых работников»</w:t>
      </w:r>
    </w:p>
    <w:p w:rsidR="00C16456" w:rsidRDefault="00C16456" w:rsidP="00C1645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Title"/>
        <w:numPr>
          <w:ilvl w:val="0"/>
          <w:numId w:val="1"/>
        </w:numPr>
        <w:ind w:left="0" w:firstLine="0"/>
        <w:jc w:val="center"/>
        <w:outlineLvl w:val="1"/>
        <w:rPr>
          <w:b w:val="0"/>
        </w:rPr>
      </w:pPr>
      <w:r>
        <w:rPr>
          <w:b w:val="0"/>
        </w:rPr>
        <w:t>Общие положения</w:t>
      </w:r>
    </w:p>
    <w:p w:rsidR="00C16456" w:rsidRDefault="00C16456" w:rsidP="00C16456">
      <w:pPr>
        <w:pStyle w:val="ConsPlusTitle"/>
        <w:ind w:left="1069"/>
        <w:jc w:val="center"/>
        <w:outlineLvl w:val="1"/>
        <w:rPr>
          <w:b w:val="0"/>
        </w:rPr>
      </w:pPr>
    </w:p>
    <w:p w:rsidR="00C16456" w:rsidRDefault="00C16456" w:rsidP="00C16456">
      <w:pPr>
        <w:pStyle w:val="ConsPlusTitle"/>
        <w:jc w:val="center"/>
        <w:outlineLvl w:val="1"/>
      </w:pPr>
      <w:r>
        <w:rPr>
          <w:b w:val="0"/>
        </w:rPr>
        <w:t>1.1. Предмет регулирования административного регламента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государственной услуги «Содействие работодателям в подборе необходимых работников» (далее соответственно – административный регламент, государственная услуга) разработан в целях обеспечения единства, полноты, качества предоставления и равной доступности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br/>
        <w:t>и устанавливает сроки и последовательность 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br/>
        <w:t xml:space="preserve">и административных действий для государственного казенного учреждения Центр занятости населения Рязанской области (далее – Центр занятости населения), юридических лиц, </w:t>
      </w:r>
      <w:r>
        <w:rPr>
          <w:rFonts w:ascii="Times New Roman" w:hAnsi="Times New Roman"/>
          <w:sz w:val="28"/>
          <w:szCs w:val="28"/>
        </w:rPr>
        <w:t>их уполномоченных представителей, иных органов</w:t>
      </w:r>
      <w:proofErr w:type="gramEnd"/>
      <w:r>
        <w:rPr>
          <w:rFonts w:ascii="Times New Roman" w:hAnsi="Times New Roman"/>
          <w:sz w:val="28"/>
          <w:szCs w:val="28"/>
        </w:rPr>
        <w:t xml:space="preserve"> государственной власти и органов местного самоуправления, учреждений и организациями в процессе предоставления государственной услуги.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highlight w:val="red"/>
        </w:rPr>
      </w:pPr>
    </w:p>
    <w:p w:rsidR="00C16456" w:rsidRDefault="00C16456" w:rsidP="00C16456">
      <w:pPr>
        <w:widowControl w:val="0"/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1.2. Круг заявителей</w:t>
      </w:r>
    </w:p>
    <w:p w:rsidR="00C16456" w:rsidRDefault="00C16456" w:rsidP="00C16456">
      <w:pPr>
        <w:widowControl w:val="0"/>
        <w:jc w:val="both"/>
        <w:rPr>
          <w:rFonts w:ascii="Arial" w:eastAsiaTheme="minorEastAsia" w:hAnsi="Arial" w:cs="Arial"/>
          <w:sz w:val="20"/>
          <w:szCs w:val="22"/>
        </w:rPr>
      </w:pPr>
    </w:p>
    <w:p w:rsidR="00C16456" w:rsidRDefault="00C16456" w:rsidP="00C16456">
      <w:pPr>
        <w:widowControl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1.2.1. </w:t>
      </w:r>
      <w:r>
        <w:rPr>
          <w:sz w:val="28"/>
          <w:szCs w:val="28"/>
        </w:rPr>
        <w:t>В процессе предоставления государственной услуги</w:t>
      </w:r>
      <w:r>
        <w:rPr>
          <w:rFonts w:eastAsia="Calibri"/>
          <w:sz w:val="28"/>
          <w:szCs w:val="28"/>
          <w:lang w:eastAsia="en-US"/>
        </w:rPr>
        <w:t xml:space="preserve"> работодатели или </w:t>
      </w:r>
      <w:proofErr w:type="gramStart"/>
      <w:r>
        <w:rPr>
          <w:rFonts w:eastAsia="Calibri"/>
          <w:sz w:val="28"/>
          <w:szCs w:val="28"/>
          <w:lang w:eastAsia="en-US"/>
        </w:rPr>
        <w:t>их уполномоченные представители, претендующие на получение государственной услуги именуются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Заявителями (далее – Заявители). </w:t>
      </w:r>
    </w:p>
    <w:p w:rsidR="00C16456" w:rsidRDefault="00C16456" w:rsidP="00C16456">
      <w:pPr>
        <w:widowControl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16456" w:rsidRDefault="00C16456" w:rsidP="00C16456">
      <w:pPr>
        <w:pStyle w:val="ConsPlusTitle"/>
        <w:widowControl w:val="0"/>
        <w:jc w:val="center"/>
        <w:rPr>
          <w:b w:val="0"/>
        </w:rPr>
      </w:pPr>
      <w:r>
        <w:rPr>
          <w:b w:val="0"/>
        </w:rPr>
        <w:t>1.3. Требования к порядку информирования о предоставлении</w:t>
      </w:r>
    </w:p>
    <w:p w:rsidR="00C16456" w:rsidRDefault="00C16456" w:rsidP="00C16456">
      <w:pPr>
        <w:pStyle w:val="ConsPlusTitle"/>
        <w:widowControl w:val="0"/>
        <w:ind w:firstLine="709"/>
        <w:jc w:val="center"/>
        <w:rPr>
          <w:b w:val="0"/>
        </w:rPr>
      </w:pPr>
      <w:r>
        <w:rPr>
          <w:b w:val="0"/>
        </w:rPr>
        <w:t>государственной услуги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>
        <w:rPr>
          <w:rFonts w:ascii="Times New Roman" w:hAnsi="Times New Roman"/>
          <w:sz w:val="28"/>
          <w:szCs w:val="28"/>
        </w:rPr>
        <w:t>Порядок получения Заявителями информации по вопросам предоставления государственной услуги, сведений о ходе предоставления услуги, справочной информации.</w:t>
      </w:r>
    </w:p>
    <w:p w:rsidR="00C16456" w:rsidRDefault="00C16456" w:rsidP="00C16456">
      <w:pPr>
        <w:pStyle w:val="ConsPlusNormal"/>
        <w:widowControl w:val="0"/>
        <w:tabs>
          <w:tab w:val="left" w:pos="141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Заявителей организуется следующим образом: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публичное информирование проводится посредством привлечения средств массовой информации, а также посредством размещения информации 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 xml:space="preserve">(далее – сеть «Интернет») </w:t>
      </w:r>
      <w:r>
        <w:rPr>
          <w:rFonts w:ascii="Times New Roman" w:hAnsi="Times New Roman"/>
          <w:sz w:val="28"/>
          <w:szCs w:val="28"/>
        </w:rPr>
        <w:t xml:space="preserve">на сайте Центра занятости населения, министерства труда и социальной защиты населения Рязанской области (далее – Министерство), в федеральной государственной информационной </w:t>
      </w:r>
      <w:r>
        <w:rPr>
          <w:rFonts w:ascii="Times New Roman" w:hAnsi="Times New Roman"/>
          <w:sz w:val="28"/>
          <w:szCs w:val="28"/>
        </w:rPr>
        <w:lastRenderedPageBreak/>
        <w:t>системе «Единый портал государственных и муниципальных услуг (функций)» (далее – Единый портал), в региональной информационной системе «Реестр государственный услуг (функций) Рязанской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» (далее – Реестр государственных услуг), на информационных стендах </w:t>
      </w:r>
      <w:r>
        <w:rPr>
          <w:rFonts w:ascii="Times New Roman" w:hAnsi="Times New Roman"/>
          <w:sz w:val="28"/>
          <w:szCs w:val="28"/>
        </w:rPr>
        <w:br/>
        <w:t>в Центре занятости населения, в государственном бюджетном учреждении Рязанской области «Многофункциональный центр предоставления государственных и муниципальных услуг Рязанской области» (далее – МФЦ);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индивидуальное информирование проводится в форме устного информирования (лично или по телефону) и письменного информирования (по почте или электронной почте).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Информирование о государственной услуге и порядке ее предоставления осуществляется: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единой цифровой платформе в сфере занятости и трудовых отношений «Работа в России» (далее – единая цифровая платформа), на Едином портале и на портале государственных и муниципальных услуг (функций) Рязанской области (далее – региональный портал) в разделах, посвященных порядку предоставления государственной услуги;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непосредственно в помещениях Центра занятости населения в виде текстовой и графической информации, размещенной на стендах, плакатах </w:t>
      </w:r>
      <w:r>
        <w:rPr>
          <w:rFonts w:ascii="Times New Roman" w:hAnsi="Times New Roman" w:cs="Times New Roman"/>
          <w:sz w:val="28"/>
          <w:szCs w:val="28"/>
        </w:rPr>
        <w:br/>
        <w:t>и баннерах, или консультаций с сотрудниками Центра занятости населения.</w:t>
      </w:r>
    </w:p>
    <w:p w:rsidR="00C16456" w:rsidRDefault="00C16456" w:rsidP="00C1645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1.3.3. При обращении Заявителей в </w:t>
      </w:r>
      <w:r>
        <w:rPr>
          <w:rFonts w:ascii="Times New Roman" w:hAnsi="Times New Roman" w:cs="Times New Roman"/>
          <w:sz w:val="28"/>
          <w:szCs w:val="28"/>
        </w:rPr>
        <w:t>Центр занятости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населения </w:t>
      </w:r>
      <w:r>
        <w:rPr>
          <w:rFonts w:ascii="Times New Roman" w:hAnsi="Times New Roman"/>
          <w:sz w:val="28"/>
          <w:szCs w:val="28"/>
        </w:rPr>
        <w:t>ему предоставляется следующая информация:</w:t>
      </w:r>
    </w:p>
    <w:p w:rsidR="00C16456" w:rsidRDefault="00C16456" w:rsidP="00C1645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порядке предоставления государственной услуги;</w:t>
      </w:r>
    </w:p>
    <w:p w:rsidR="00C16456" w:rsidRDefault="00C16456" w:rsidP="00C1645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сроках предоставления государственной услуги;</w:t>
      </w:r>
    </w:p>
    <w:p w:rsidR="00C16456" w:rsidRDefault="00C16456" w:rsidP="00C1645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порядке подачи и рассмотрения жалобы на решения и (или) действия (бездействие), принятые в ходе предоставления государственной услуги;</w:t>
      </w:r>
    </w:p>
    <w:p w:rsidR="00C16456" w:rsidRDefault="00C16456" w:rsidP="00C1645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ходе предоставления государственной услуги.</w:t>
      </w:r>
    </w:p>
    <w:p w:rsidR="00C16456" w:rsidRDefault="00C16456" w:rsidP="00C164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индивидуальное устное информирование работник в </w:t>
      </w:r>
      <w:r>
        <w:rPr>
          <w:rFonts w:ascii="Times New Roman" w:hAnsi="Times New Roman" w:cs="Times New Roman"/>
          <w:sz w:val="28"/>
          <w:szCs w:val="28"/>
        </w:rPr>
        <w:t>Центре занятости населения</w:t>
      </w:r>
      <w:r>
        <w:rPr>
          <w:rFonts w:ascii="Times New Roman" w:hAnsi="Times New Roman"/>
          <w:sz w:val="28"/>
          <w:szCs w:val="28"/>
        </w:rPr>
        <w:t xml:space="preserve">, осуществляющий индивидуальное устное информирование, выделяет не более 20 минут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момента обращения Заявителя в </w:t>
      </w:r>
      <w:r>
        <w:rPr>
          <w:rFonts w:ascii="Times New Roman" w:hAnsi="Times New Roman" w:cs="Times New Roman"/>
          <w:sz w:val="28"/>
          <w:szCs w:val="28"/>
        </w:rPr>
        <w:t>Центр занятости населения.</w:t>
      </w:r>
    </w:p>
    <w:p w:rsidR="00C16456" w:rsidRDefault="00C16456" w:rsidP="00C1645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для подготовки ответа требуется продолжительное время, работник </w:t>
      </w:r>
      <w:r>
        <w:rPr>
          <w:rFonts w:ascii="Times New Roman" w:hAnsi="Times New Roman" w:cs="Times New Roman"/>
          <w:sz w:val="28"/>
          <w:szCs w:val="28"/>
        </w:rPr>
        <w:t>Центра занятости населения</w:t>
      </w:r>
      <w:r>
        <w:rPr>
          <w:rFonts w:ascii="Times New Roman" w:hAnsi="Times New Roman"/>
          <w:sz w:val="28"/>
          <w:szCs w:val="28"/>
        </w:rPr>
        <w:t>, осуществляющий индивидуальное устное информирование, предлагает обратиться за необходимой информацией в письменном виде либо назначает другое удобное для Заявителя время для устного информирования.</w:t>
      </w:r>
    </w:p>
    <w:p w:rsidR="00C16456" w:rsidRDefault="00C16456" w:rsidP="00C1645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1.3.4. Информирование Заявителей по телефону осуществляется </w:t>
      </w:r>
      <w:r>
        <w:rPr>
          <w:rFonts w:ascii="Times New Roman" w:hAnsi="Times New Roman"/>
          <w:sz w:val="28"/>
          <w:szCs w:val="28"/>
        </w:rPr>
        <w:br/>
        <w:t xml:space="preserve">в соответствии с графиком работы </w:t>
      </w:r>
      <w:r>
        <w:rPr>
          <w:rFonts w:ascii="Times New Roman" w:hAnsi="Times New Roman" w:cs="Times New Roman"/>
          <w:sz w:val="28"/>
          <w:szCs w:val="28"/>
        </w:rPr>
        <w:t>Центра занятости 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C16456" w:rsidRDefault="00C16456" w:rsidP="00C1645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ответе на телефонные звонки работники </w:t>
      </w:r>
      <w:r>
        <w:rPr>
          <w:rFonts w:ascii="Times New Roman" w:hAnsi="Times New Roman" w:cs="Times New Roman"/>
          <w:sz w:val="28"/>
          <w:szCs w:val="28"/>
        </w:rPr>
        <w:t>Центра занятости населения</w:t>
      </w:r>
      <w:r>
        <w:rPr>
          <w:rFonts w:ascii="Times New Roman" w:hAnsi="Times New Roman"/>
          <w:sz w:val="28"/>
          <w:szCs w:val="28"/>
        </w:rPr>
        <w:t xml:space="preserve"> подробно и в вежливой форме информируют </w:t>
      </w:r>
      <w:proofErr w:type="gramStart"/>
      <w:r>
        <w:rPr>
          <w:rFonts w:ascii="Times New Roman" w:hAnsi="Times New Roman"/>
          <w:sz w:val="28"/>
          <w:szCs w:val="28"/>
        </w:rPr>
        <w:t>обратившихся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интересующим вопросам.</w:t>
      </w:r>
    </w:p>
    <w:p w:rsidR="00C16456" w:rsidRDefault="00C16456" w:rsidP="00C1645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разговора не должно превышать 10 минут с момента обращения Заявителя для информирования.</w:t>
      </w:r>
    </w:p>
    <w:p w:rsidR="00C16456" w:rsidRDefault="00C16456" w:rsidP="00C1645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Работники </w:t>
      </w:r>
      <w:r>
        <w:rPr>
          <w:rFonts w:ascii="Times New Roman" w:hAnsi="Times New Roman" w:cs="Times New Roman"/>
          <w:sz w:val="28"/>
          <w:szCs w:val="28"/>
        </w:rPr>
        <w:t>Центра занятости населения</w:t>
      </w:r>
      <w:r>
        <w:rPr>
          <w:rFonts w:ascii="Times New Roman" w:hAnsi="Times New Roman"/>
          <w:sz w:val="28"/>
          <w:szCs w:val="28"/>
        </w:rPr>
        <w:t>, осуществляющие индивидуальное устное информирование, должны принять все необходимые меры для полного и оперативного ответа на поставленные вопросы.</w:t>
      </w:r>
    </w:p>
    <w:p w:rsidR="00C16456" w:rsidRDefault="00C16456" w:rsidP="00C1645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для подготовки ответа требуется продолжительное время, работник </w:t>
      </w:r>
      <w:r>
        <w:rPr>
          <w:rFonts w:ascii="Times New Roman" w:hAnsi="Times New Roman" w:cs="Times New Roman"/>
          <w:sz w:val="28"/>
          <w:szCs w:val="28"/>
        </w:rPr>
        <w:t>Центра занятости населения</w:t>
      </w:r>
      <w:r>
        <w:rPr>
          <w:rFonts w:ascii="Times New Roman" w:hAnsi="Times New Roman"/>
          <w:sz w:val="28"/>
          <w:szCs w:val="28"/>
        </w:rPr>
        <w:t>, осуществляющий индивидуальное устное информирование, предлагает обратиться за необходимой информацией в письменном виде либо назначает другое удобное для Заявителя время для устного информирования.</w:t>
      </w:r>
    </w:p>
    <w:p w:rsidR="00C16456" w:rsidRDefault="00C16456" w:rsidP="00C1645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1.3.5. Информация о предоставлении государственной услуги </w:t>
      </w:r>
      <w:r>
        <w:rPr>
          <w:rFonts w:ascii="Times New Roman" w:hAnsi="Times New Roman"/>
          <w:sz w:val="28"/>
          <w:szCs w:val="28"/>
        </w:rPr>
        <w:br/>
        <w:t xml:space="preserve">в письменной форме предоставляется работниками </w:t>
      </w:r>
      <w:r>
        <w:rPr>
          <w:rFonts w:ascii="Times New Roman" w:hAnsi="Times New Roman" w:cs="Times New Roman"/>
          <w:sz w:val="28"/>
          <w:szCs w:val="28"/>
        </w:rPr>
        <w:t>Центра занятости</w:t>
      </w:r>
      <w:r>
        <w:rPr>
          <w:rFonts w:ascii="Times New Roman" w:hAnsi="Times New Roman" w:cs="Times New Roman"/>
          <w:sz w:val="28"/>
          <w:szCs w:val="28"/>
        </w:rPr>
        <w:br/>
        <w:t>населения</w:t>
      </w:r>
      <w:r>
        <w:rPr>
          <w:rFonts w:ascii="Times New Roman" w:hAnsi="Times New Roman"/>
          <w:sz w:val="28"/>
          <w:szCs w:val="28"/>
        </w:rPr>
        <w:t xml:space="preserve"> на основании письменного запроса Заявителя в течение 15 календарных дней со дня регистрации запроса.</w:t>
      </w:r>
    </w:p>
    <w:p w:rsidR="00C16456" w:rsidRDefault="00C16456" w:rsidP="00C1645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1.3.6. При получении запроса в форме электронного документа работником </w:t>
      </w:r>
      <w:r>
        <w:rPr>
          <w:rFonts w:ascii="Times New Roman" w:hAnsi="Times New Roman" w:cs="Times New Roman"/>
          <w:sz w:val="28"/>
          <w:szCs w:val="28"/>
        </w:rPr>
        <w:t>Центра занятости населения</w:t>
      </w:r>
      <w:r>
        <w:rPr>
          <w:rFonts w:ascii="Times New Roman" w:hAnsi="Times New Roman"/>
          <w:sz w:val="28"/>
          <w:szCs w:val="28"/>
        </w:rPr>
        <w:t xml:space="preserve"> готовится подробный ответ, который направляется в течение 15 календарных дней со дня регистрации запроса по адресу электронной почты, указанному в обращении, или в письменной форме по почтовому адресу, указанному в обращении.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1.3.7. На информационных стендах Центра занятости населения размещается следующая обязательная информация: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государственной услуги;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место нахождения и графики работы Министерства, Центра занятости населения, его структурных подразделений, а также МФЦ; 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справочные телефоны структурных подразделений Центра занятости населения, участвующих в предоставлении государственной услуги, в том числе номер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186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адреса официальных сайтов, электронной почты Министерства, Центра занятости населения;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информация о порядке подачи и рассмотрения жалобы на решения </w:t>
      </w:r>
      <w:r>
        <w:rPr>
          <w:rFonts w:ascii="Times New Roman" w:hAnsi="Times New Roman" w:cs="Times New Roman"/>
          <w:sz w:val="28"/>
          <w:szCs w:val="28"/>
        </w:rPr>
        <w:br/>
        <w:t>и (или) действия (бездействие), принятые в ходе предоставления государственной услуги.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C16456" w:rsidRDefault="00C16456" w:rsidP="00C1645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1.3.8.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Информирование о порядке оказания государственной услуги, в том числе о получении справочной информации (о месте нахождения и графике работы Центра занятости населения, справочных телефонах, адресе официального сайта Центра занятости в сети «Интернет», осуществляться с использованием официального сайта Министерства в сети «Интернет», по телефону «горячей линии» Центра занятости населения, средств массовой информации и иных каналов.</w:t>
      </w:r>
      <w:r>
        <w:t xml:space="preserve"> </w:t>
      </w:r>
      <w:proofErr w:type="gramEnd"/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1.3.9. На официальном сайте Центра занятости населения в сети «Интернет» размещается следующая обязательная информация: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место нахождения и графики работы Министерства, Центра занятости населения, его структурных подразделений, а также МФЦ;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справочные телефоны структурных подразделений Центра занятости населения, участвующих в предоставлении государственной услуги, в том числе номер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адреса официальных сайтов, электронной почты Министерства, Центра занятости населения;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нормативных правовых актов, регулирующих предоставление государственных услуг;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порядке подачи и рассмотрения жалобы на решения и (или) действия (бездействие), принятые в ходе предоставления государственной услуги.</w:t>
      </w:r>
    </w:p>
    <w:p w:rsidR="00C16456" w:rsidRDefault="00C16456" w:rsidP="00C164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1.3.10. </w:t>
      </w:r>
      <w:r>
        <w:rPr>
          <w:rFonts w:ascii="Times New Roman" w:hAnsi="Times New Roman"/>
          <w:sz w:val="28"/>
          <w:szCs w:val="28"/>
        </w:rPr>
        <w:t>В Реестре государственных услуг размещается следующая обязательная информация:</w:t>
      </w:r>
    </w:p>
    <w:p w:rsidR="00C16456" w:rsidRDefault="00C16456" w:rsidP="00C164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 нахождения и графики работы Министерства, Центра занятости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/>
          <w:sz w:val="28"/>
          <w:szCs w:val="28"/>
        </w:rPr>
        <w:t>, его структурных подразделений, МФЦ;</w:t>
      </w:r>
    </w:p>
    <w:p w:rsidR="00C16456" w:rsidRDefault="00C16456" w:rsidP="00C164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справочные телефоны Центра занятости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и его структурных подразделений, участвующих в предоставлении государственной услуги, в том числе номер </w:t>
      </w:r>
      <w:proofErr w:type="spellStart"/>
      <w:r>
        <w:rPr>
          <w:rFonts w:ascii="Times New Roman" w:hAnsi="Times New Roman"/>
          <w:sz w:val="28"/>
          <w:szCs w:val="28"/>
        </w:rPr>
        <w:t>телефона-автоинформатора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16456" w:rsidRDefault="00C16456" w:rsidP="00C164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адреса официальных сайтов, электронной почты Министерства, Центра занятости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/>
          <w:sz w:val="28"/>
          <w:szCs w:val="28"/>
        </w:rPr>
        <w:t>;</w:t>
      </w:r>
    </w:p>
    <w:p w:rsidR="00C16456" w:rsidRDefault="00C16456" w:rsidP="00C164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нормативных правовых актов, регулирующих предоставление государственной услуги.</w:t>
      </w:r>
    </w:p>
    <w:p w:rsidR="00C16456" w:rsidRDefault="00C16456" w:rsidP="00C164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1.3.11. </w:t>
      </w:r>
      <w:r>
        <w:rPr>
          <w:rFonts w:ascii="Times New Roman" w:hAnsi="Times New Roman"/>
          <w:sz w:val="28"/>
          <w:szCs w:val="28"/>
        </w:rPr>
        <w:t>На Едином портале размещается следующая обязательная информация:</w:t>
      </w:r>
    </w:p>
    <w:p w:rsidR="00C16456" w:rsidRDefault="00C16456" w:rsidP="00C164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 нахождения и графики работы Министерства, Центра занятости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/>
          <w:sz w:val="28"/>
          <w:szCs w:val="28"/>
        </w:rPr>
        <w:t>, его структурных подразделений, МФЦ;</w:t>
      </w:r>
    </w:p>
    <w:p w:rsidR="00C16456" w:rsidRDefault="00C16456" w:rsidP="00C164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справочные телефоны Центра занятости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и его структурных подразделений, участвующих в предоставлении государственной услуги, в том числе номер </w:t>
      </w:r>
      <w:proofErr w:type="spellStart"/>
      <w:r>
        <w:rPr>
          <w:rFonts w:ascii="Times New Roman" w:hAnsi="Times New Roman"/>
          <w:sz w:val="28"/>
          <w:szCs w:val="28"/>
        </w:rPr>
        <w:t>телефона-автоинформатора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16456" w:rsidRDefault="00C16456" w:rsidP="00C164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адреса официальных сайтов, электронной почты Министерства, Центра занятости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/>
          <w:sz w:val="28"/>
          <w:szCs w:val="28"/>
        </w:rPr>
        <w:t>;</w:t>
      </w:r>
    </w:p>
    <w:p w:rsidR="00C16456" w:rsidRDefault="00C16456" w:rsidP="00C164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нормативных правовых актов, регулирующих предоставление государственной услуги.</w:t>
      </w:r>
    </w:p>
    <w:p w:rsidR="00C16456" w:rsidRDefault="00C16456" w:rsidP="00C164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информация о порядке подачи и рассмотрения жалобы на решения </w:t>
      </w:r>
      <w:r>
        <w:rPr>
          <w:rFonts w:ascii="Times New Roman" w:hAnsi="Times New Roman"/>
          <w:sz w:val="28"/>
          <w:szCs w:val="28"/>
        </w:rPr>
        <w:br/>
        <w:t>и (или) действия (бездействие), принятые в ходе предоставления государственной услуги;</w:t>
      </w:r>
    </w:p>
    <w:p w:rsidR="00C16456" w:rsidRDefault="00C16456" w:rsidP="00C164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информация, указанная в </w:t>
      </w:r>
      <w:hyperlink w:anchor="P746" w:tooltip="#P746" w:history="1">
        <w:r>
          <w:rPr>
            <w:rFonts w:ascii="Times New Roman" w:hAnsi="Times New Roman"/>
            <w:sz w:val="28"/>
            <w:szCs w:val="28"/>
          </w:rPr>
          <w:t>разделе 5</w:t>
        </w:r>
      </w:hyperlink>
      <w:r>
        <w:rPr>
          <w:rFonts w:ascii="Times New Roman" w:hAnsi="Times New Roman"/>
          <w:sz w:val="28"/>
          <w:szCs w:val="28"/>
        </w:rPr>
        <w:t xml:space="preserve"> «Досудебный (внесудебный) порядок обжалования решений и действий (бездействия) государственных органов, а также их должностных лиц» настоящего Регламента.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1.3.12. Информация по вопросам предоставления государственной услуги предоставляется бесплатно.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графиках работы Министерства, Центра занятости населения, его структурных подразделений, МФЦ, справочных телефонах структурных подразделений Центра занятости населения, участвующих в предоставлении государственной услуги, в том числе номере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адреса официальных сайтов, электронной почты Министерства, Центра занятости населения получается Заявителями из информационных стендов Центра занятости населения, на его официальном сайте, на официальном сайте Министерства, на Едином портале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самостоятельно, либо посредством направления письменного обращения в Центр занятости населения. 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Title"/>
        <w:widowControl w:val="0"/>
        <w:jc w:val="center"/>
        <w:outlineLvl w:val="1"/>
        <w:rPr>
          <w:b w:val="0"/>
        </w:rPr>
      </w:pPr>
      <w:r>
        <w:rPr>
          <w:b w:val="0"/>
        </w:rPr>
        <w:t>2. Стандарт предоставления государственной услуги</w:t>
      </w:r>
    </w:p>
    <w:p w:rsidR="00C16456" w:rsidRDefault="00C16456" w:rsidP="00C16456">
      <w:pPr>
        <w:pStyle w:val="ConsPlusNormal"/>
        <w:ind w:left="242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numPr>
          <w:ilvl w:val="1"/>
          <w:numId w:val="2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C16456" w:rsidRDefault="00C16456" w:rsidP="00C16456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Содействие работодателям в подборе необходимых работников.</w:t>
      </w: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721860">
      <w:pPr>
        <w:pStyle w:val="ConsPlusNormal"/>
        <w:numPr>
          <w:ilvl w:val="1"/>
          <w:numId w:val="2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предоставляющего государственную услугу</w:t>
      </w:r>
    </w:p>
    <w:p w:rsidR="00C16456" w:rsidRDefault="00C16456" w:rsidP="00C16456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numPr>
          <w:ilvl w:val="2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Государственная услуга предоставляется Центром занятости населения и его структурными подразделениями на территории соответствующих муниципальных образований Рязанской области.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 в части содействия работодателям в подборе принимают участие социально ориентированные некоммерческие организации – исполнители общественно полезных услуг, которые в установленном законодательством Российской Федерации порядке вправе оказывать соответствующие услуги.</w:t>
      </w:r>
      <w:proofErr w:type="gramEnd"/>
    </w:p>
    <w:p w:rsidR="00C16456" w:rsidRDefault="00C16456" w:rsidP="00C16456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требованиями </w:t>
      </w:r>
      <w:hyperlink r:id="rId11" w:tooltip="consultantplus://offline/ref=58D886AF163ED8D33C4E4DC9ADF4FC651E01F66D052E75C29B83963F9FE694D0D16F2A2075847DB9D0CF0B29A1CF0FB60C73F3D1n1o8J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3 части 1 статьи 7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 предоставлении государственной услуги Центр занятости и его структурные подразделения,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самоуправления, организации, за исключением получения услуг, включенных в </w:t>
      </w:r>
      <w:hyperlink r:id="rId12" w:tooltip="consultantplus://offline/ref=58D886AF163ED8D33C4E53C4BB98A26F190AAC61032A7C95C3D49068C0B69285912F2C773ECB24E9949A062AA8DA5BE15624FED112A0DBE62B31F156nAoCJ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услуг, которые являются необходимыми и обязательными для предоставления исполнительными органами государственной власти Рязанской области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Рязанской области от 22.06.2011 № 161.</w:t>
      </w:r>
      <w:proofErr w:type="gramEnd"/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numPr>
          <w:ilvl w:val="1"/>
          <w:numId w:val="2"/>
        </w:numPr>
        <w:tabs>
          <w:tab w:val="left" w:pos="709"/>
        </w:tabs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результата предоставления государственной услуги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Результатами предоставления государственной услуги является подбор кандидатур и направление работодателю перечня кандидатур работников с использованием единой цифровой платформы.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Юридическим фактом, заканчивающим предоставление государственной услуги, является направление специалистом Центра занятости населения перечня вакансий Заявителям, соответствующих свободным рабочим местам (вакантной должности).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16456" w:rsidRDefault="00C16456" w:rsidP="00C16456">
      <w:pPr>
        <w:pStyle w:val="ConsPlusNormal"/>
        <w:numPr>
          <w:ilvl w:val="1"/>
          <w:numId w:val="2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</w:t>
      </w:r>
      <w:r>
        <w:rPr>
          <w:rFonts w:ascii="Times New Roman" w:hAnsi="Times New Roman" w:cs="Times New Roman"/>
          <w:iCs/>
          <w:sz w:val="28"/>
          <w:szCs w:val="28"/>
        </w:rPr>
        <w:t xml:space="preserve">Максимальный срок предоставления государственной услуги – один месяц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с даты подачи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заявления Заявителями. 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16456" w:rsidRDefault="00C16456" w:rsidP="00C16456">
      <w:pPr>
        <w:pStyle w:val="ConsPlusNormal"/>
        <w:ind w:left="3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Нормативные правовые акты, регулирующие предоставление государственной услуги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Информация о нормативных правовых актах, регулирующих предоставление государственной услуги, размещается на официальном сайте Министерства, Центра занятости населения,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государственных услуг</w:t>
      </w:r>
      <w:r>
        <w:rPr>
          <w:rFonts w:ascii="Times New Roman" w:hAnsi="Times New Roman" w:cs="Times New Roman"/>
          <w:sz w:val="28"/>
          <w:szCs w:val="28"/>
        </w:rPr>
        <w:t>, на Едином портале.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Title"/>
        <w:jc w:val="center"/>
        <w:outlineLvl w:val="2"/>
        <w:rPr>
          <w:b w:val="0"/>
          <w:color w:val="000000" w:themeColor="text1"/>
        </w:rPr>
      </w:pPr>
      <w:bookmarkStart w:id="1" w:name="P213"/>
      <w:bookmarkEnd w:id="1"/>
      <w:r>
        <w:rPr>
          <w:b w:val="0"/>
          <w:color w:val="000000" w:themeColor="text1"/>
        </w:rPr>
        <w:t xml:space="preserve">2.6. Исчерпывающий перечень документов, необходимых </w:t>
      </w:r>
      <w:r>
        <w:rPr>
          <w:b w:val="0"/>
          <w:color w:val="000000" w:themeColor="text1"/>
        </w:rPr>
        <w:br/>
        <w:t xml:space="preserve">в соответствии с нормативными правовыми актами </w:t>
      </w:r>
      <w:r>
        <w:rPr>
          <w:b w:val="0"/>
          <w:color w:val="000000" w:themeColor="text1"/>
        </w:rPr>
        <w:br/>
        <w:t>для предоставления государственной услуги и услуг,</w:t>
      </w:r>
    </w:p>
    <w:p w:rsidR="00C16456" w:rsidRDefault="00C16456" w:rsidP="00C16456">
      <w:pPr>
        <w:pStyle w:val="ConsPlusTitle"/>
        <w:jc w:val="center"/>
        <w:rPr>
          <w:b w:val="0"/>
          <w:color w:val="000000" w:themeColor="text1"/>
        </w:rPr>
      </w:pPr>
      <w:proofErr w:type="gramStart"/>
      <w:r>
        <w:rPr>
          <w:b w:val="0"/>
          <w:color w:val="000000" w:themeColor="text1"/>
        </w:rPr>
        <w:t xml:space="preserve">которые являются необходимыми и обязательными </w:t>
      </w:r>
      <w:r>
        <w:rPr>
          <w:b w:val="0"/>
          <w:color w:val="000000" w:themeColor="text1"/>
        </w:rPr>
        <w:br/>
        <w:t>для предоставления государственной услуги, подлежащих</w:t>
      </w:r>
      <w:proofErr w:type="gramEnd"/>
    </w:p>
    <w:p w:rsidR="00C16456" w:rsidRDefault="00C16456" w:rsidP="00C16456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>представлению Заявителем, способы их получения</w:t>
      </w:r>
    </w:p>
    <w:p w:rsidR="00C16456" w:rsidRDefault="00C16456" w:rsidP="00C16456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>Заявителем, в том числе в электронной форме,</w:t>
      </w:r>
    </w:p>
    <w:p w:rsidR="00C16456" w:rsidRDefault="00C16456" w:rsidP="00C16456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>порядок их представления</w:t>
      </w:r>
    </w:p>
    <w:p w:rsidR="00C16456" w:rsidRDefault="00C16456" w:rsidP="00C16456">
      <w:pPr>
        <w:pStyle w:val="ConsPlusTitle"/>
        <w:ind w:firstLine="709"/>
        <w:jc w:val="both"/>
        <w:outlineLvl w:val="2"/>
        <w:rPr>
          <w:b w:val="0"/>
          <w:bCs w:val="0"/>
        </w:rPr>
      </w:pPr>
    </w:p>
    <w:p w:rsidR="00C16456" w:rsidRDefault="00C16456" w:rsidP="00C16456">
      <w:pPr>
        <w:pStyle w:val="ConsPlusTitle"/>
        <w:ind w:firstLine="709"/>
        <w:jc w:val="both"/>
        <w:outlineLvl w:val="2"/>
        <w:rPr>
          <w:b w:val="0"/>
          <w:bCs w:val="0"/>
        </w:rPr>
      </w:pPr>
      <w:r>
        <w:rPr>
          <w:b w:val="0"/>
        </w:rPr>
        <w:t>2.6.1. Для предоставления государственной услуги Заявитель  представляет: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9"/>
      <w:bookmarkEnd w:id="2"/>
      <w:proofErr w:type="gramStart"/>
      <w:r>
        <w:rPr>
          <w:rFonts w:ascii="Times New Roman" w:hAnsi="Times New Roman" w:cs="Times New Roman"/>
          <w:sz w:val="28"/>
          <w:szCs w:val="28"/>
        </w:rPr>
        <w:t xml:space="preserve">- заявление работодателя о содействии в подборе необходимых работников (далее – Заявление) по форме согласно </w:t>
      </w:r>
      <w:hyperlink r:id="rId13" w:tooltip="consultantplus://offline/ref=0E18F3E9FC44B85957640E9F2043FA0531215A13AF9C871B8C48D9A839164482C2DC39865D4AADA4E38F336412F040B55E0182E0BAAC074A2Ag8O" w:history="1">
        <w:r>
          <w:rPr>
            <w:rFonts w:ascii="Times New Roman" w:hAnsi="Times New Roman" w:cs="Times New Roman"/>
            <w:sz w:val="28"/>
            <w:szCs w:val="28"/>
          </w:rPr>
          <w:t>приложению №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приказу Министерства труда и социальной защиты Российской Федерации   № 738н «Об утверждении форм документов, связанных с предоставлением государственных услуг в области содействия занятости населения» (далее – приказ Минтруда России № 738н) согласно приложению № 1 к настоящему административному регламенту.</w:t>
      </w:r>
      <w:proofErr w:type="gramEnd"/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Заявителя представляет Заявление и доверенность на совершение юридически значимых действий от лица Заявителя.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2.6.2. В Заявлении Заявитель может указать информацию о необходимости реализации Центром занятости населения сервиса </w:t>
      </w:r>
      <w:r>
        <w:rPr>
          <w:rFonts w:ascii="Times New Roman" w:hAnsi="Times New Roman" w:cs="Times New Roman"/>
          <w:sz w:val="28"/>
          <w:szCs w:val="28"/>
        </w:rPr>
        <w:lastRenderedPageBreak/>
        <w:t>«Массовый отбор кандидатов на работу», сервиса «Организация собеседования с кандидатами на работу».</w:t>
      </w: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 Заявление подается Заявителем:</w:t>
      </w: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информации о вакансии, опубликованной на единой цифровой платформе;</w:t>
      </w: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собственной инициативе или в случае согласия с предложением Центра занятости населения о предоставлении государственной услуги;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 занятости населения в форме электронного документа                         с использованием единой цифровой платформы, а также Единого портала.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Заявление в электронной форме подписывается Заявителем простой электронной подписью, ключ которой получен в соответствии с </w:t>
      </w:r>
      <w:hyperlink r:id="rId14" w:tooltip="consultantplus://offline/ref=0E18F3E9FC44B85957640E9F2043FA0531205811A89E871B8C48D9A839164482C2DC39865D4AAEA6E78F336412F040B55E0182E0BAAC074A2Ag8O" w:history="1">
        <w:r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№ 33 </w:t>
      </w:r>
      <w:r w:rsidR="007218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«Об использовании простой электронной подписи при оказании государственных и муниципальных услуг», или усиленной квалифицированной электронной подписью, либо усиленной неквалифицированной подписью, сертификат ключа проверки которой создан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устанавливаемом Правительством Российской Федерации порядке.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2.6.5. В случае если Заявление подано Заявителем в выходной или нерабочий праздничный день, днем подачи такого заявления считается следующий за ним рабочий день. 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2.6.6. Центр занятости населения принимает Заявление в день его подачи Заявителем.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принятии Заявления направляется Заявителю в день его принятия и формируется автоматически с использованием единой цифровой платформы.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2.6.7. Заявитель вправе обратиться: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 занятости населения или в МФЦ за содействием в подаче Заявления в электронной форме;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 занятости населения путем личного посещения по собственной инициативе или по предложению Центра занятости населения по вопросам, связанным с получением государственной услуги.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занятости населения или МФЦ Заявителю обеспечивается доступ к единой цифровой платформе, Единому порталу и региональному порталу, а также оказывается необходимое консультационное содействие.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личном посещении центра занятости населения или МФЦ Заявитель (представитель Заявителя) предъявляет паспорт или документ, его заменяющий, документ, подтверждающий полномочия представителя Заявителя. </w:t>
      </w:r>
    </w:p>
    <w:p w:rsidR="00C16456" w:rsidRDefault="00C16456" w:rsidP="00C16456">
      <w:pPr>
        <w:pStyle w:val="ConsPlusTitle"/>
        <w:outlineLvl w:val="2"/>
        <w:rPr>
          <w:b w:val="0"/>
          <w:color w:val="000000" w:themeColor="text1"/>
        </w:rPr>
      </w:pPr>
    </w:p>
    <w:p w:rsidR="00C16456" w:rsidRDefault="00C16456" w:rsidP="00C16456">
      <w:pPr>
        <w:pStyle w:val="ConsPlusTitle"/>
        <w:jc w:val="center"/>
        <w:outlineLvl w:val="2"/>
        <w:rPr>
          <w:b w:val="0"/>
          <w:color w:val="000000" w:themeColor="text1"/>
        </w:rPr>
      </w:pPr>
      <w:r>
        <w:rPr>
          <w:b w:val="0"/>
          <w:color w:val="000000" w:themeColor="text1"/>
        </w:rPr>
        <w:lastRenderedPageBreak/>
        <w:t xml:space="preserve">2.7. Исчерпывающий Перечень документов, необходимых </w:t>
      </w:r>
      <w:proofErr w:type="gramStart"/>
      <w:r>
        <w:rPr>
          <w:b w:val="0"/>
          <w:color w:val="000000" w:themeColor="text1"/>
        </w:rPr>
        <w:t>в</w:t>
      </w:r>
      <w:proofErr w:type="gramEnd"/>
    </w:p>
    <w:p w:rsidR="00C16456" w:rsidRDefault="00C16456" w:rsidP="00C16456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соответствии с нормативными правовыми актами </w:t>
      </w:r>
      <w:proofErr w:type="gramStart"/>
      <w:r>
        <w:rPr>
          <w:b w:val="0"/>
          <w:color w:val="000000" w:themeColor="text1"/>
        </w:rPr>
        <w:t>для</w:t>
      </w:r>
      <w:proofErr w:type="gramEnd"/>
    </w:p>
    <w:p w:rsidR="00C16456" w:rsidRDefault="00C16456" w:rsidP="00C16456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>предоставления государственной услуги, которые</w:t>
      </w:r>
    </w:p>
    <w:p w:rsidR="00C16456" w:rsidRDefault="00C16456" w:rsidP="00C16456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>находятся в распоряжении органов государственной власти,</w:t>
      </w:r>
    </w:p>
    <w:p w:rsidR="00C16456" w:rsidRDefault="00C16456" w:rsidP="00C16456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>органов местного самоуправления и иных организаций</w:t>
      </w:r>
    </w:p>
    <w:p w:rsidR="00C16456" w:rsidRDefault="00C16456" w:rsidP="00C16456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>и которые Заявитель вправе представить, способы их</w:t>
      </w:r>
    </w:p>
    <w:p w:rsidR="00C16456" w:rsidRDefault="00C16456" w:rsidP="00C16456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получения Заявителем, в том числе в </w:t>
      </w:r>
      <w:proofErr w:type="gramStart"/>
      <w:r>
        <w:rPr>
          <w:b w:val="0"/>
          <w:color w:val="000000" w:themeColor="text1"/>
        </w:rPr>
        <w:t>электронной</w:t>
      </w:r>
      <w:proofErr w:type="gramEnd"/>
    </w:p>
    <w:p w:rsidR="00C16456" w:rsidRDefault="00C16456" w:rsidP="00C16456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>форме, порядок их представления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 Для предоставления государственной услуги Центр занятости населения запрашивает следующую информацию:</w:t>
      </w:r>
    </w:p>
    <w:p w:rsidR="00C16456" w:rsidRDefault="00C16456" w:rsidP="00C1645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сведения о потребности в работниках, наличии свободных мест (вакантных должностей),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опубликованную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единой цифровой платформе, по форме, утвержденной приказом Минтруда России № 738н, согласно приложению № 2 к настоящему административному регламенту; 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сведения о государственной регистрации юридического лица или индивидуального предпринимателя, содержащиеся в Едином государственном реестре юридических лиц или Едином государственном реестре индивидуальных предпринимателей, полученные центром занятости населения на основании межведомственного запроса, в том числе с использованием единой системы межведомственного электронного взаимодействия.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 Для предоставления государственной услуги Центр занятости населения направляет запрос с использованием единой цифровой платформы на представление сведений о Заявителях, содержащихся в Едином государственном реестре юридических лиц или Едином государственном реестре индивидуальных предпринимателей, для подтверждения сведений, указанных в Заявлении.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2.7.3.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получении информации о противоречиях между сведениями, указанными Заявителями в Заявлении, и сведениями, содержащимися в вышеуказанных реестрах, Центр занятости населения направляет Заявителю с использованием единой цифровой платформы в течение одного рабочего дня со дня выявления противоречий уведомление о приостановлении оказания государственной услуги, содержащее предложение внести изменения в сведения о Заявителе, содержащиеся в заявлении о предоставлении государственной услуги, с использованием единой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цифровой платформы.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Title"/>
        <w:jc w:val="center"/>
        <w:outlineLvl w:val="2"/>
        <w:rPr>
          <w:b w:val="0"/>
          <w:color w:val="000000" w:themeColor="text1"/>
        </w:rPr>
      </w:pPr>
      <w:r>
        <w:rPr>
          <w:b w:val="0"/>
          <w:color w:val="000000" w:themeColor="text1"/>
        </w:rPr>
        <w:t>2.8. Исчерпывающий перечень оснований для отказа</w:t>
      </w:r>
    </w:p>
    <w:p w:rsidR="00C16456" w:rsidRDefault="00C16456" w:rsidP="00C16456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>в приеме документов, необходимых для предоставления</w:t>
      </w:r>
    </w:p>
    <w:p w:rsidR="00C16456" w:rsidRDefault="00C16456" w:rsidP="00C16456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>государственной услуги</w:t>
      </w:r>
    </w:p>
    <w:p w:rsidR="00C16456" w:rsidRDefault="00C16456" w:rsidP="00C16456">
      <w:pPr>
        <w:pStyle w:val="ConsPlusTitle"/>
        <w:jc w:val="center"/>
        <w:rPr>
          <w:b w:val="0"/>
          <w:color w:val="000000" w:themeColor="text1"/>
        </w:rPr>
      </w:pP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2.8.1. Основанием для отказа в приеме документов, необходимых для предоставления государственной услуги,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неподтверждение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полномочий Представителя Заявителя на обращение.</w:t>
      </w:r>
    </w:p>
    <w:p w:rsidR="00C16456" w:rsidRDefault="00C16456" w:rsidP="00C16456">
      <w:pPr>
        <w:pStyle w:val="ConsPlusNormal"/>
        <w:tabs>
          <w:tab w:val="left" w:pos="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numPr>
          <w:ilvl w:val="1"/>
          <w:numId w:val="5"/>
        </w:numPr>
        <w:tabs>
          <w:tab w:val="left" w:pos="0"/>
        </w:tabs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C16456" w:rsidRDefault="00C16456" w:rsidP="00C16456">
      <w:pPr>
        <w:pStyle w:val="ConsPlusTitle"/>
        <w:ind w:left="450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>или прекращения в предоставлении государственной услуги</w:t>
      </w:r>
    </w:p>
    <w:p w:rsidR="00C16456" w:rsidRDefault="00C16456" w:rsidP="00C16456">
      <w:pPr>
        <w:pStyle w:val="ConsPlusNormal"/>
        <w:tabs>
          <w:tab w:val="left" w:pos="1486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4"/>
      <w:bookmarkEnd w:id="3"/>
      <w:r>
        <w:rPr>
          <w:rFonts w:ascii="Times New Roman" w:hAnsi="Times New Roman" w:cs="Times New Roman"/>
          <w:sz w:val="28"/>
          <w:szCs w:val="28"/>
        </w:rPr>
        <w:t>2.9.1. Предоставление государственной услуги приостанавливается в случае направления Центром занятости населения предложения Заявителю внести изменения в сведения о Заявителе, содержащиеся в Заявлении, в связи с выявленными противоречиями между сведениями, указанными Заявителем в Заявлении, и сведениями, содержащимися в Едином государственном реестре юридических лиц или Едином государственном реестре индивидуальных предпринимателей.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приостанавливается в этом случае до момента направления Заявителем с использованием единой цифровой платформы в Центр занятости населения согласия или отказа внести изменения в Заявление в порядке, предусмотренном </w:t>
      </w:r>
      <w:hyperlink w:anchor="P365" w:tooltip="#P365" w:history="1">
        <w:r>
          <w:rPr>
            <w:rFonts w:ascii="Times New Roman" w:hAnsi="Times New Roman" w:cs="Times New Roman"/>
            <w:sz w:val="28"/>
            <w:szCs w:val="28"/>
          </w:rPr>
          <w:t>пунктом 3.4.4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 Исчерпывающий перечень оснований для прекращения предоставления государственной услуги: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замещением Заявителем соответствующих свободных рабочих мест (вакантной должности);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отказом Заявителя от посредничества Центра занятости населения путем отзыва Заявления и информации о вакансии с использованием единой цифровой платформы;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отказом Заявителя от предложения Центра занятости населения внести изменения в сведения о Заявителе, содержащиеся                      в Заявлении, путем отзыва такого Заявления с использованием единой цифровой платформы;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невнесением Заявителем изменений в информацию                        о вакансии в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предложением Центра занятости населения в течение срока, предусмотренного </w:t>
      </w:r>
      <w:hyperlink w:anchor="P377" w:tooltip="#P377" w:history="1">
        <w:r>
          <w:rPr>
            <w:rFonts w:ascii="Times New Roman" w:hAnsi="Times New Roman" w:cs="Times New Roman"/>
            <w:sz w:val="28"/>
            <w:szCs w:val="28"/>
          </w:rPr>
          <w:t>подпунктом 2 пункта 3.6.1.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при отсутствии подходящих кандидатур работников в течение 30 дней с момента принятия Заявления;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длительным (более 1 месяца) отсутствием взаимодействия Заявителя с Центром занятости населения в электронной форме                                    с использованием единой цифровой платформы в порядке, предусмотренном настоящим административным регламентом.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Title"/>
        <w:jc w:val="center"/>
        <w:outlineLvl w:val="2"/>
        <w:rPr>
          <w:b w:val="0"/>
          <w:color w:val="000000" w:themeColor="text1"/>
        </w:rPr>
      </w:pPr>
      <w:r>
        <w:rPr>
          <w:b w:val="0"/>
          <w:color w:val="000000" w:themeColor="text1"/>
        </w:rPr>
        <w:t>2.10. Перечень услуг, которые являются необходимыми</w:t>
      </w:r>
    </w:p>
    <w:p w:rsidR="00C16456" w:rsidRDefault="00C16456" w:rsidP="00C16456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и </w:t>
      </w:r>
      <w:proofErr w:type="gramStart"/>
      <w:r>
        <w:rPr>
          <w:b w:val="0"/>
          <w:color w:val="000000" w:themeColor="text1"/>
        </w:rPr>
        <w:t>обязательными</w:t>
      </w:r>
      <w:proofErr w:type="gramEnd"/>
      <w:r>
        <w:rPr>
          <w:b w:val="0"/>
          <w:color w:val="000000" w:themeColor="text1"/>
        </w:rPr>
        <w:t xml:space="preserve"> для предоставления государственной</w:t>
      </w:r>
    </w:p>
    <w:p w:rsidR="00C16456" w:rsidRDefault="00C16456" w:rsidP="00C16456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>услуги, в том числе сведения о документе</w:t>
      </w:r>
    </w:p>
    <w:p w:rsidR="00C16456" w:rsidRDefault="00C16456" w:rsidP="00C16456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(документах), </w:t>
      </w:r>
      <w:proofErr w:type="gramStart"/>
      <w:r>
        <w:rPr>
          <w:b w:val="0"/>
          <w:color w:val="000000" w:themeColor="text1"/>
        </w:rPr>
        <w:t>выдаваемом</w:t>
      </w:r>
      <w:proofErr w:type="gramEnd"/>
      <w:r>
        <w:rPr>
          <w:b w:val="0"/>
          <w:color w:val="000000" w:themeColor="text1"/>
        </w:rPr>
        <w:t xml:space="preserve"> (выдаваемых) организациями,</w:t>
      </w:r>
    </w:p>
    <w:p w:rsidR="00C16456" w:rsidRDefault="00C16456" w:rsidP="00C16456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lastRenderedPageBreak/>
        <w:t>участвующими в предоставлении государственной услуги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2.10.1. Предоставление государственной услуги в соответствии с настоящим Регламентом не связано с получением услуг, которые являются необходимыми и обязательными для предоставления государственной услуги.</w:t>
      </w:r>
    </w:p>
    <w:p w:rsidR="00C16456" w:rsidRDefault="00C16456" w:rsidP="00C16456">
      <w:pPr>
        <w:pStyle w:val="ConsPlusTitle"/>
        <w:numPr>
          <w:ilvl w:val="1"/>
          <w:numId w:val="13"/>
        </w:numPr>
        <w:jc w:val="center"/>
        <w:outlineLvl w:val="2"/>
        <w:rPr>
          <w:b w:val="0"/>
          <w:color w:val="000000" w:themeColor="text1"/>
        </w:rPr>
      </w:pPr>
      <w:r>
        <w:rPr>
          <w:b w:val="0"/>
        </w:rPr>
        <w:t xml:space="preserve">Порядок, размер и основания </w:t>
      </w:r>
      <w:r>
        <w:rPr>
          <w:b w:val="0"/>
          <w:color w:val="000000" w:themeColor="text1"/>
        </w:rPr>
        <w:t xml:space="preserve">взимания </w:t>
      </w:r>
      <w:proofErr w:type="gramStart"/>
      <w:r>
        <w:rPr>
          <w:b w:val="0"/>
          <w:color w:val="000000" w:themeColor="text1"/>
        </w:rPr>
        <w:t>государственной</w:t>
      </w:r>
      <w:proofErr w:type="gramEnd"/>
    </w:p>
    <w:p w:rsidR="00C16456" w:rsidRDefault="00C16456" w:rsidP="00C16456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пошлины или иной платы, взимаемой за предоставление </w:t>
      </w:r>
      <w:r>
        <w:rPr>
          <w:b w:val="0"/>
          <w:color w:val="000000" w:themeColor="text1"/>
        </w:rPr>
        <w:br/>
        <w:t>государственной услуги</w:t>
      </w:r>
    </w:p>
    <w:p w:rsidR="00C16456" w:rsidRDefault="00C16456" w:rsidP="00C16456">
      <w:pPr>
        <w:pStyle w:val="ConsPlusNormal"/>
        <w:tabs>
          <w:tab w:val="left" w:pos="0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2.11.1. Государственная услуга предоставляется бесплатно.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widowControl w:val="0"/>
        <w:numPr>
          <w:ilvl w:val="1"/>
          <w:numId w:val="13"/>
        </w:numPr>
        <w:tabs>
          <w:tab w:val="left" w:pos="0"/>
        </w:tabs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</w:p>
    <w:p w:rsidR="00C16456" w:rsidRDefault="00C16456" w:rsidP="00C16456">
      <w:pPr>
        <w:pStyle w:val="ConsPlusNormal"/>
        <w:widowControl w:val="0"/>
        <w:tabs>
          <w:tab w:val="left" w:pos="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запроса о предоставлении государственной услуги и при получении результата предоставления государственной услуги</w:t>
      </w:r>
    </w:p>
    <w:p w:rsidR="00C16456" w:rsidRDefault="00C16456" w:rsidP="00C16456">
      <w:pPr>
        <w:pStyle w:val="ConsPlusNormal"/>
        <w:widowControl w:val="0"/>
        <w:tabs>
          <w:tab w:val="left" w:pos="772"/>
          <w:tab w:val="left" w:pos="1486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widowControl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2.12.1. При личном обращении Заявителя в Центр занятости населения за содействием в подаче Заявления и иных сведений в электронной форме данное содействие оказывается в порядке очереди. Время ожидания </w:t>
      </w:r>
      <w:r>
        <w:rPr>
          <w:rFonts w:eastAsia="Calibri"/>
          <w:sz w:val="28"/>
          <w:szCs w:val="28"/>
          <w:lang w:eastAsia="en-US"/>
        </w:rPr>
        <w:br/>
        <w:t>в очереди не должно превышать 15 минут.</w:t>
      </w:r>
    </w:p>
    <w:p w:rsidR="00C16456" w:rsidRDefault="00C16456" w:rsidP="00C16456">
      <w:pPr>
        <w:widowControl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16456" w:rsidRDefault="00C16456" w:rsidP="00C16456">
      <w:pPr>
        <w:pStyle w:val="ConsPlusNormal"/>
        <w:numPr>
          <w:ilvl w:val="1"/>
          <w:numId w:val="13"/>
        </w:numPr>
        <w:tabs>
          <w:tab w:val="left" w:pos="0"/>
        </w:tabs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государственной услуги</w:t>
      </w:r>
    </w:p>
    <w:p w:rsidR="00C16456" w:rsidRDefault="00C16456" w:rsidP="00C16456">
      <w:pPr>
        <w:pStyle w:val="ConsPlusNormal"/>
        <w:tabs>
          <w:tab w:val="left" w:pos="772"/>
          <w:tab w:val="left" w:pos="1486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456" w:rsidRDefault="00C16456" w:rsidP="00C16456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2.13.1. </w:t>
      </w:r>
      <w:r>
        <w:rPr>
          <w:rFonts w:eastAsiaTheme="minorHAnsi"/>
          <w:sz w:val="28"/>
          <w:szCs w:val="28"/>
          <w:lang w:eastAsia="en-US"/>
        </w:rPr>
        <w:t xml:space="preserve">Заявление подается Заявителем в Центр занятости населения </w:t>
      </w:r>
      <w:r>
        <w:rPr>
          <w:rFonts w:eastAsiaTheme="minorHAnsi"/>
          <w:sz w:val="28"/>
          <w:szCs w:val="28"/>
          <w:lang w:eastAsia="en-US"/>
        </w:rPr>
        <w:br/>
        <w:t>в форме электронного документа с использованием единой цифровой платформы, а также Единого портала.</w:t>
      </w:r>
    </w:p>
    <w:p w:rsidR="00C16456" w:rsidRDefault="00C16456" w:rsidP="00C16456">
      <w:pPr>
        <w:widowControl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Заявление регистрируется автоматически в день его подачи Заявителями.</w:t>
      </w:r>
    </w:p>
    <w:p w:rsidR="00C16456" w:rsidRDefault="00C16456" w:rsidP="00C16456">
      <w:pPr>
        <w:widowControl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 если Заявление подано Заявителем в выходной или нерабочий праздничный день, днем подачи такого заявления считается следующий за ним рабочий день.</w:t>
      </w:r>
    </w:p>
    <w:p w:rsidR="00C16456" w:rsidRDefault="00C16456" w:rsidP="00C16456">
      <w:pPr>
        <w:pStyle w:val="ConsPlusNormal"/>
        <w:tabs>
          <w:tab w:val="left" w:pos="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16456" w:rsidRDefault="00C16456" w:rsidP="00C16456">
      <w:pPr>
        <w:pStyle w:val="ConsPlusTitle"/>
        <w:numPr>
          <w:ilvl w:val="1"/>
          <w:numId w:val="13"/>
        </w:numPr>
        <w:jc w:val="center"/>
        <w:outlineLvl w:val="2"/>
        <w:rPr>
          <w:b w:val="0"/>
          <w:color w:val="000000" w:themeColor="text1"/>
        </w:rPr>
      </w:pPr>
      <w:r>
        <w:rPr>
          <w:b w:val="0"/>
          <w:color w:val="000000" w:themeColor="text1"/>
        </w:rPr>
        <w:t>Требования к помещениям, в которых предоставляется</w:t>
      </w:r>
    </w:p>
    <w:p w:rsidR="00C16456" w:rsidRDefault="00C16456" w:rsidP="00C16456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>государственная услуга, к залу ожидания, местам</w:t>
      </w:r>
    </w:p>
    <w:p w:rsidR="00C16456" w:rsidRDefault="00C16456" w:rsidP="00C16456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для заполнения запросов о предоставлении </w:t>
      </w:r>
      <w:proofErr w:type="gramStart"/>
      <w:r>
        <w:rPr>
          <w:b w:val="0"/>
          <w:color w:val="000000" w:themeColor="text1"/>
        </w:rPr>
        <w:t>государственной</w:t>
      </w:r>
      <w:proofErr w:type="gramEnd"/>
    </w:p>
    <w:p w:rsidR="00C16456" w:rsidRDefault="00C16456" w:rsidP="00C16456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>услуги, информационным стендам с образцами их заполнения</w:t>
      </w:r>
    </w:p>
    <w:p w:rsidR="00C16456" w:rsidRDefault="00C16456" w:rsidP="00C16456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>и перечнем документов, необходимых для предоставления каждой</w:t>
      </w:r>
    </w:p>
    <w:p w:rsidR="00C16456" w:rsidRDefault="00C16456" w:rsidP="00C16456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государственной услуги, размещению и оформлению визуальной текстовой и </w:t>
      </w:r>
      <w:proofErr w:type="spellStart"/>
      <w:r>
        <w:rPr>
          <w:b w:val="0"/>
          <w:color w:val="000000" w:themeColor="text1"/>
        </w:rPr>
        <w:t>мультимедийной</w:t>
      </w:r>
      <w:proofErr w:type="spellEnd"/>
      <w:r>
        <w:rPr>
          <w:b w:val="0"/>
          <w:color w:val="000000" w:themeColor="text1"/>
        </w:rPr>
        <w:t xml:space="preserve"> информации о порядке предоставления такой услуги,</w:t>
      </w:r>
    </w:p>
    <w:p w:rsidR="00C16456" w:rsidRDefault="00C16456" w:rsidP="00C16456">
      <w:pPr>
        <w:pStyle w:val="ConsPlusTitle"/>
        <w:jc w:val="center"/>
        <w:rPr>
          <w:b w:val="0"/>
          <w:color w:val="000000" w:themeColor="text1"/>
        </w:rPr>
      </w:pPr>
      <w:proofErr w:type="gramStart"/>
      <w:r>
        <w:rPr>
          <w:b w:val="0"/>
          <w:color w:val="000000" w:themeColor="text1"/>
        </w:rPr>
        <w:t>в том числе к обеспечению доступности для инвалидов указанных объектов в соответствии с законодательством</w:t>
      </w:r>
      <w:proofErr w:type="gramEnd"/>
      <w:r>
        <w:rPr>
          <w:b w:val="0"/>
          <w:color w:val="000000" w:themeColor="text1"/>
        </w:rPr>
        <w:t xml:space="preserve"> Российской Федерации о социальной защите инвалидов</w:t>
      </w:r>
    </w:p>
    <w:p w:rsidR="00C16456" w:rsidRDefault="00C16456" w:rsidP="00C16456">
      <w:pPr>
        <w:pStyle w:val="ConsPlusNormal"/>
        <w:tabs>
          <w:tab w:val="left" w:pos="772"/>
          <w:tab w:val="left" w:pos="1486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2.14.1. Предоставление государственной услуги осуществляется                          в специально выделенном для этих целей помещении.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государственной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помещении, в котором предоставляется государственная услуга, обеспечивается создание инвалидам условий доступности объектов                            в соответствии с требованиями, установленными законодательными и иными нормативными правовыми актами, в том числе: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беспрепятственного входа в объекты и выхода из них;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возможность самостоятельного передвижения по территории объекта                                в целях доступа к месту предоставления услуги, в том числе с помощью работников объекта, предоставляющих услуги,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ассистивных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и вспомогательных технологий, а также сменного кресла-коляски;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сопровождение инвалидов, имеющих стойкие нарушения функции зрения и самостоятельного передвижения по территории объекта;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15" w:tooltip="consultantplus://offline/ref=58D886AF163ED8D33C4E4DC9ADF4FC651B09F168092A75C29B83963F9FE694D0D16F2A227D8F29E99691527AED8402B21A6FF3D504BCDBE2n3o7J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</w:t>
      </w:r>
      <w:hyperlink r:id="rId16" w:tooltip="consultantplus://offline/ref=58D886AF163ED8D33C4E4DC9ADF4FC651B09F168092A75C29B83963F9FE694D0D16F2A227D8F29EB9C91527AED8402B21A6FF3D504BCDBE2n3o7J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Министерства труда и социальной защиты Российской Федерации                           от 22.06.2015 № 386н.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2.14.2. Помещения для приема Заявителей должны соответствовать комфортным условиям для Заявителей и оптимальным условиям работы специалистов с Заявителями.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 для приема Заявителей оборудуются противопожарной системой и средствами пожаротушения, системой оповещения                                    о возникновении чрезвычайной ситуации, системой охраны.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 для приема Заявителей обеспечиваются необходимым для предоставления государственной услуги оборудованием (компьютерами, средствами электронно-вычислительной техники, средствами связи, включая сеть «Интернет», оргтехникой), канцелярскими принадлежностями, периодическими изданиями, столами и стульями.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помещении для приема Заявителей, имеющих инвалидность, должна обязательно располагаться справочно-информационная служба.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Стойка информации в вестибюлях и в зонах специализированного обслуживания инвалидов должна быть хорошо видимой со стороны входа                  и легко различаться слабовидящими посетителями.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Размещение помещений для приема Заявителей, имеющих инвалидность, осуществляется преимущественно на нижних этажах зданий.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Минимальный размер площади помещения (кабинета или кабины) для индивидуального приема (на одно рабочее место) должно быть не менее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12 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2.14.3. Место ожидания должно соответствовать комфортным условиям для Заявителей. Место ожидания оборудуется стульями.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зоне места ожидания должны быть выделены зоны специализированного обслуживания инвалидов в здании.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Зона мест ожидания Заявителей, имеющих инвалидность, размещается преимущественно на нижних этажах зданий.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2.14.4. Текстовая информация о порядке предоставления государственной услуги размещается на информационных стендах и должна находиться в местах ожидания Заявителей.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Обеспечивается надлежащее размещение носителей информации, необходимой для обеспечения беспрепятственного доступа инвалидов                      к объектам и услугам, с учетом ограничений их жизнедеятельности, в том числе дублирование необходимой для получения услуги звуковой                             и зрительной информации, а также надписей, знаков и иной текстовой                        и графической информации знаками, выполненными рельефно-точечным шрифтом Брайля и на контрастном фоне.</w:t>
      </w:r>
      <w:proofErr w:type="gramEnd"/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Обеспечивается предоставление бесплатно в доступной форме с учетом стойких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расстройств функций организма инвалидов информации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их правах и обязанностях, сроках, порядке и условиях предоставления услуги, доступности ее предоставления.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 В случаях если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здание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котором предоставляется государственная услуга невозможно полностью приспособить с учетом потребностей инвалидов, собственники этого здания до его реконструкции                                   или капитального ремонта должны принимать согласованные с одним                        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либо, когда это, возможно, обеспечить предоставление необходимых услуг по месту жительства инвалида или в дистанционном режиме.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государственной услуги в арендуемых                        для предоставления услуг зданиях, которые невозможно полностью приспособить с учетом потребностей инвалидов, учреждение принимает меры по заключению дополнительных соглашений с арендодателем либо                              по включению в проекты договоров их аренды условий о выполнении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собственником объекта требований по обеспечению условий доступности для инвалидов данного объекта.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2.14.6. Информация, </w:t>
      </w:r>
      <w:r w:rsidR="00721860">
        <w:rPr>
          <w:rFonts w:ascii="Times New Roman" w:hAnsi="Times New Roman"/>
          <w:sz w:val="28"/>
          <w:szCs w:val="28"/>
        </w:rPr>
        <w:t>содержащаяся в пунктах 2.14.1-</w:t>
      </w:r>
      <w:r>
        <w:rPr>
          <w:rFonts w:ascii="Times New Roman" w:hAnsi="Times New Roman"/>
          <w:sz w:val="28"/>
          <w:szCs w:val="28"/>
        </w:rPr>
        <w:t>2.14.5 размещается в сети «Интернет» на сайте Центра занятости населения, Министерства и на Едином портале.</w:t>
      </w:r>
    </w:p>
    <w:p w:rsidR="00C16456" w:rsidRDefault="00C16456" w:rsidP="00C16456">
      <w:pPr>
        <w:pStyle w:val="ConsPlusNormal"/>
        <w:widowControl w:val="0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widowControl w:val="0"/>
        <w:numPr>
          <w:ilvl w:val="1"/>
          <w:numId w:val="13"/>
        </w:numPr>
        <w:tabs>
          <w:tab w:val="left" w:pos="0"/>
        </w:tabs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</w:t>
      </w:r>
    </w:p>
    <w:p w:rsidR="00C16456" w:rsidRDefault="00C16456" w:rsidP="00C16456">
      <w:pPr>
        <w:pStyle w:val="ConsPlusNormal"/>
        <w:widowControl w:val="0"/>
        <w:tabs>
          <w:tab w:val="left" w:pos="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C16456" w:rsidRDefault="00C16456" w:rsidP="00C16456">
      <w:pPr>
        <w:pStyle w:val="ConsPlusNormal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2.15.1. Показателями доступности предоставления государственной услуги являются:</w:t>
      </w:r>
    </w:p>
    <w:p w:rsidR="00C16456" w:rsidRDefault="00C16456" w:rsidP="00C16456">
      <w:pPr>
        <w:pStyle w:val="ConsPlusNormal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достаточный уровень информирования заявителей о порядке предоставления государственной услуги;</w:t>
      </w:r>
    </w:p>
    <w:p w:rsidR="00C16456" w:rsidRDefault="00C16456" w:rsidP="00C16456">
      <w:pPr>
        <w:pStyle w:val="ConsPlusNormal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транспортная доступность к органу и учреждениям, участвующим в предоставлении государственной услуги;</w:t>
      </w:r>
    </w:p>
    <w:p w:rsidR="00C16456" w:rsidRDefault="00C16456" w:rsidP="00C16456">
      <w:pPr>
        <w:pStyle w:val="ConsPlusNormal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доступность помещений органа и учреждений, участвующих в предоставлении государственной услуги, для граждан с ограничениями жизнедеятельности;</w:t>
      </w:r>
    </w:p>
    <w:p w:rsidR="00C16456" w:rsidRDefault="00C16456" w:rsidP="00C16456">
      <w:pPr>
        <w:pStyle w:val="ConsPlusNormal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государственной услуги и их продолжительность.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6456" w:rsidRDefault="00C16456" w:rsidP="00C16456">
      <w:pPr>
        <w:pStyle w:val="ConsPlusNormal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2.15.2. Показателями качества предоставления государственной услуги являются:</w:t>
      </w:r>
    </w:p>
    <w:p w:rsidR="00C16456" w:rsidRDefault="00C16456" w:rsidP="00C16456">
      <w:pPr>
        <w:pStyle w:val="ConsPlusNormal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государственной услуги;</w:t>
      </w:r>
    </w:p>
    <w:p w:rsidR="00C16456" w:rsidRDefault="00C16456" w:rsidP="00C16456">
      <w:pPr>
        <w:pStyle w:val="ConsPlusNormal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поданных в установленном порядке обоснованных жалоб на решения, действия (бездействие), принятые и осуществленные должностными лицами при предоставлении государственной услуги.</w:t>
      </w:r>
    </w:p>
    <w:p w:rsidR="00C16456" w:rsidRDefault="00C16456" w:rsidP="00C16456">
      <w:pPr>
        <w:pStyle w:val="ConsPlusNormal"/>
        <w:widowControl w:val="0"/>
        <w:tabs>
          <w:tab w:val="left" w:pos="772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2.15.3. Требования к доступности и качеству предоставления государственной услуги:</w:t>
      </w:r>
    </w:p>
    <w:p w:rsidR="00C16456" w:rsidRDefault="00C16456" w:rsidP="00C16456">
      <w:pPr>
        <w:pStyle w:val="ConsPlusNormal"/>
        <w:widowControl w:val="0"/>
        <w:tabs>
          <w:tab w:val="left" w:pos="772"/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различных каналов получения информации о предоставлении государственной услуги;</w:t>
      </w:r>
    </w:p>
    <w:p w:rsidR="00C16456" w:rsidRDefault="00C16456" w:rsidP="00C16456">
      <w:pPr>
        <w:pStyle w:val="ConsPlusNormal"/>
        <w:tabs>
          <w:tab w:val="left" w:pos="772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транспортная доступность мест предоставления государственной услуги;</w:t>
      </w:r>
    </w:p>
    <w:p w:rsidR="00C16456" w:rsidRDefault="00C16456" w:rsidP="00C16456">
      <w:pPr>
        <w:pStyle w:val="ConsPlusNormal"/>
        <w:widowControl w:val="0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государственной услуги;</w:t>
      </w:r>
    </w:p>
    <w:p w:rsidR="00C16456" w:rsidRDefault="00C16456" w:rsidP="00C16456">
      <w:pPr>
        <w:pStyle w:val="ConsPlusNormal"/>
        <w:widowControl w:val="0"/>
        <w:tabs>
          <w:tab w:val="left" w:pos="772"/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подачи Заявления в электронном виде.</w:t>
      </w:r>
    </w:p>
    <w:p w:rsidR="00C16456" w:rsidRDefault="00C16456" w:rsidP="00C16456">
      <w:pPr>
        <w:pStyle w:val="ConsPlusNormal"/>
        <w:widowControl w:val="0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2.15.4. Информация, сод</w:t>
      </w:r>
      <w:r w:rsidR="00721860">
        <w:rPr>
          <w:rFonts w:ascii="Times New Roman" w:hAnsi="Times New Roman" w:cs="Times New Roman"/>
          <w:sz w:val="28"/>
          <w:szCs w:val="28"/>
        </w:rPr>
        <w:t>ержащаяся в пунктах 2.15.1-</w:t>
      </w:r>
      <w:r>
        <w:rPr>
          <w:rFonts w:ascii="Times New Roman" w:hAnsi="Times New Roman" w:cs="Times New Roman"/>
          <w:sz w:val="28"/>
          <w:szCs w:val="28"/>
        </w:rPr>
        <w:t>2.15.3 настоящего административного регламента, размещается в сети «Интернет» на сайте Центра занятости населения, Министерства и на Едином портале.</w:t>
      </w:r>
    </w:p>
    <w:p w:rsidR="00C16456" w:rsidRDefault="00C16456" w:rsidP="00C16456">
      <w:pPr>
        <w:pStyle w:val="ConsPlusTitle"/>
        <w:ind w:firstLine="709"/>
        <w:jc w:val="center"/>
        <w:outlineLvl w:val="2"/>
        <w:rPr>
          <w:b w:val="0"/>
          <w:i/>
          <w:iCs/>
        </w:rPr>
      </w:pPr>
    </w:p>
    <w:p w:rsidR="00C16456" w:rsidRDefault="00C16456" w:rsidP="00C16456">
      <w:pPr>
        <w:pStyle w:val="ConsPlusTitle"/>
        <w:numPr>
          <w:ilvl w:val="1"/>
          <w:numId w:val="13"/>
        </w:numPr>
        <w:ind w:left="0" w:firstLine="0"/>
        <w:jc w:val="center"/>
        <w:outlineLvl w:val="2"/>
        <w:rPr>
          <w:b w:val="0"/>
          <w:bCs w:val="0"/>
        </w:rPr>
      </w:pPr>
      <w:r>
        <w:rPr>
          <w:b w:val="0"/>
        </w:rPr>
        <w:t>Иные требования, в том числе учитывающие особенности</w:t>
      </w:r>
      <w:r>
        <w:rPr>
          <w:b w:val="0"/>
          <w:bCs w:val="0"/>
        </w:rPr>
        <w:t xml:space="preserve"> </w:t>
      </w:r>
      <w:r>
        <w:rPr>
          <w:b w:val="0"/>
        </w:rPr>
        <w:t>предоставления государственной услуги в электронной форме</w:t>
      </w:r>
    </w:p>
    <w:p w:rsidR="00C16456" w:rsidRDefault="00C16456" w:rsidP="00C16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numPr>
          <w:ilvl w:val="2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подается Заявителями в Центр занятости населения в форме электронного документа с использованием единой цифровой платформы.</w:t>
      </w:r>
    </w:p>
    <w:p w:rsidR="00C16456" w:rsidRDefault="00C16456" w:rsidP="00C16456">
      <w:pPr>
        <w:pStyle w:val="ConsPlusNormal"/>
        <w:numPr>
          <w:ilvl w:val="2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Заявление в электронной форме подписывается Заявителями простой электронной подписью, ключ которой получен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г. № 33 «Об использовании простой электронной подписи при оказании государственных и муниципальных услуг» (Собрание законодательства Российской Федерации, 2013, № 5, ст. 377;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2021, № 1, ст. 114), или усиленной квалифицированной электронной подписью, либо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устанавливаемом Правительством Российской Федерации порядке </w:t>
      </w:r>
      <w:proofErr w:type="gramEnd"/>
    </w:p>
    <w:p w:rsidR="00C16456" w:rsidRDefault="00C16456" w:rsidP="00C16456">
      <w:pPr>
        <w:pStyle w:val="afc"/>
        <w:numPr>
          <w:ilvl w:val="2"/>
          <w:numId w:val="13"/>
        </w:numPr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Заявитель вправе обратиться в Центр занятости населения или в МФЦ за содействием в подаче заявления в электронной форме.</w:t>
      </w:r>
    </w:p>
    <w:p w:rsidR="00C16456" w:rsidRDefault="00C16456" w:rsidP="00C16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Title"/>
        <w:numPr>
          <w:ilvl w:val="0"/>
          <w:numId w:val="13"/>
        </w:numPr>
        <w:jc w:val="center"/>
        <w:outlineLvl w:val="1"/>
        <w:rPr>
          <w:b w:val="0"/>
        </w:rPr>
      </w:pPr>
      <w:r>
        <w:rPr>
          <w:b w:val="0"/>
        </w:rPr>
        <w:t>Состав, последовательность и сроки выполнения</w:t>
      </w:r>
    </w:p>
    <w:p w:rsidR="00C16456" w:rsidRDefault="00C16456" w:rsidP="00C16456">
      <w:pPr>
        <w:pStyle w:val="ConsPlusTitle"/>
        <w:ind w:firstLine="709"/>
        <w:jc w:val="center"/>
        <w:rPr>
          <w:b w:val="0"/>
        </w:rPr>
      </w:pPr>
      <w:r>
        <w:rPr>
          <w:b w:val="0"/>
        </w:rPr>
        <w:t xml:space="preserve">административных процедур (действий), требования </w:t>
      </w:r>
      <w:proofErr w:type="gramStart"/>
      <w:r>
        <w:rPr>
          <w:b w:val="0"/>
        </w:rPr>
        <w:t>к</w:t>
      </w:r>
      <w:proofErr w:type="gramEnd"/>
    </w:p>
    <w:p w:rsidR="00C16456" w:rsidRDefault="00C16456" w:rsidP="00C16456">
      <w:pPr>
        <w:pStyle w:val="ConsPlusTitle"/>
        <w:ind w:firstLine="709"/>
        <w:jc w:val="center"/>
        <w:rPr>
          <w:b w:val="0"/>
        </w:rPr>
      </w:pPr>
      <w:r>
        <w:rPr>
          <w:b w:val="0"/>
        </w:rPr>
        <w:t>порядку их выполнения, в том числе особенности выполнения</w:t>
      </w:r>
    </w:p>
    <w:p w:rsidR="00C16456" w:rsidRDefault="00C16456" w:rsidP="00C16456">
      <w:pPr>
        <w:pStyle w:val="ConsPlusTitle"/>
        <w:ind w:firstLine="709"/>
        <w:jc w:val="center"/>
        <w:rPr>
          <w:b w:val="0"/>
        </w:rPr>
      </w:pPr>
      <w:r>
        <w:rPr>
          <w:b w:val="0"/>
        </w:rPr>
        <w:t>административных процедур (действий)</w:t>
      </w:r>
    </w:p>
    <w:p w:rsidR="00C16456" w:rsidRDefault="00C16456" w:rsidP="00C16456">
      <w:pPr>
        <w:pStyle w:val="ConsPlusNormal"/>
        <w:tabs>
          <w:tab w:val="left" w:pos="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C16456" w:rsidRDefault="00C16456" w:rsidP="00C16456">
      <w:pPr>
        <w:pStyle w:val="ConsPlusNormal"/>
        <w:tabs>
          <w:tab w:val="left" w:pos="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456" w:rsidRDefault="00C16456" w:rsidP="00C16456">
      <w:pPr>
        <w:pStyle w:val="ConsPlusNormal"/>
        <w:numPr>
          <w:ilvl w:val="1"/>
          <w:numId w:val="6"/>
        </w:numPr>
        <w:tabs>
          <w:tab w:val="left" w:pos="0"/>
        </w:tabs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административных процедур. Государственная услуга включает следующие административные процедуры (действия):</w:t>
      </w:r>
    </w:p>
    <w:p w:rsidR="00C16456" w:rsidRDefault="00C16456" w:rsidP="00C164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формирование и направление работодателю предложения о предоставлении государственной услуги;</w:t>
      </w:r>
    </w:p>
    <w:p w:rsidR="00C16456" w:rsidRDefault="00C16456" w:rsidP="00C164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прием Заявления,</w:t>
      </w:r>
      <w:r>
        <w:rPr>
          <w:rFonts w:ascii="Times New Roman" w:hAnsi="Times New Roman" w:cs="Times New Roman"/>
          <w:sz w:val="28"/>
          <w:szCs w:val="28"/>
        </w:rPr>
        <w:tab/>
        <w:t>внесение сведений, содержащихся в Заявлении и в информации о вакансии, в регистр получателей государственных услуг в сфере занятости населения;</w:t>
      </w:r>
    </w:p>
    <w:p w:rsidR="00C16456" w:rsidRDefault="00C16456" w:rsidP="00C164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запрос сведений о государственной регистрации юридического лица или индивидуального предпринимателя, содержащихся в Едином государственном реестре юридических лиц или Едином государственном реестре индивидуальных предпринимателей;</w:t>
      </w:r>
    </w:p>
    <w:p w:rsidR="00C16456" w:rsidRDefault="00C16456" w:rsidP="00C164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формирование перечня подходящих кандидатур работников;</w:t>
      </w:r>
    </w:p>
    <w:p w:rsidR="00C16456" w:rsidRDefault="00C16456" w:rsidP="00C164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  <w:t>уточнение критериев подбора необходимых работников при отсутствии подходящих кандидатур работников;</w:t>
      </w:r>
    </w:p>
    <w:p w:rsidR="00C16456" w:rsidRDefault="00C16456" w:rsidP="00C164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  <w:t>подбор Заявителю необходимых кандидатур работников с учетом требований к исполнению трудовой функции (работе по определенной профессии (специальности) или должности), уровню профессиональной подготовки и квалификации, опыту и навыкам работы, содержащихся в информации о вакансии;</w:t>
      </w:r>
    </w:p>
    <w:p w:rsidR="00C16456" w:rsidRDefault="00C16456" w:rsidP="00C164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ab/>
        <w:t>согласование с гражданами (кандидатами на работу) проведения переговоров с Заявителем;</w:t>
      </w:r>
    </w:p>
    <w:p w:rsidR="00C16456" w:rsidRDefault="00C16456" w:rsidP="00C164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</w:t>
      </w:r>
      <w:r>
        <w:rPr>
          <w:rFonts w:ascii="Times New Roman" w:hAnsi="Times New Roman" w:cs="Times New Roman"/>
          <w:sz w:val="28"/>
          <w:szCs w:val="28"/>
        </w:rPr>
        <w:tab/>
        <w:t>направление Заявителю уведомления, содержащего перечень подобранных кандидатур работников, результаты согласования с гражданами (кандидатами на работу) проведения переговоров с работодателем;</w:t>
      </w:r>
    </w:p>
    <w:p w:rsidR="00C16456" w:rsidRDefault="00C16456" w:rsidP="00C164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ab/>
        <w:t xml:space="preserve">ознакомление с результатами проведенных Заявителем                            с гражданами (кандидатами на работу) переговоров, анализ причин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вакансии.</w:t>
      </w:r>
    </w:p>
    <w:p w:rsidR="00C16456" w:rsidRDefault="00C16456" w:rsidP="00C164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341"/>
      <w:bookmarkEnd w:id="4"/>
    </w:p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Административная процедура «Формирование и направление работодателю предложения о предоставлении государственной услуги»</w:t>
      </w:r>
    </w:p>
    <w:p w:rsidR="00C16456" w:rsidRDefault="00C16456" w:rsidP="00C1645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</w:t>
      </w:r>
      <w:r w:rsidR="00721860">
        <w:rPr>
          <w:rFonts w:ascii="Times New Roman" w:hAnsi="Times New Roman" w:cs="Times New Roman"/>
          <w:sz w:val="28"/>
          <w:szCs w:val="28"/>
        </w:rPr>
        <w:t xml:space="preserve">и критерием принятия решения </w:t>
      </w:r>
      <w:r>
        <w:rPr>
          <w:rFonts w:ascii="Times New Roman" w:hAnsi="Times New Roman" w:cs="Times New Roman"/>
          <w:sz w:val="28"/>
          <w:szCs w:val="28"/>
        </w:rPr>
        <w:t xml:space="preserve">является размещение на единой цифровой платформе информации о вакансии. 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автоматическом режиме с использованием единой цифровой платформы формируется и направляется Заявителю предложение </w:t>
      </w:r>
      <w:r>
        <w:rPr>
          <w:rFonts w:ascii="Times New Roman" w:hAnsi="Times New Roman" w:cs="Times New Roman"/>
          <w:sz w:val="28"/>
          <w:szCs w:val="28"/>
        </w:rPr>
        <w:br/>
        <w:t>о предоставлении государственной услуги (далее – предложение).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 Центра занятости населения, ответственный                         за взаимодействие с работодателями, в срок не позднее следующего дня со дня размещения информации о вакансии на единой цифровой платформе с использованием единой цифровой платформы формирует и направляет Заявителю предложение о предоставлении государственной услуги.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предложение: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предоставления государственной услуги;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праве работодателя отказаться от предложения или согласиться                             с предложением путем направления заявления о предоставлении государственной услуги с использованием единой цифровой платформы.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Фиксация результата административной процедуры осуществляется на единой цифровой платформе.</w:t>
      </w:r>
    </w:p>
    <w:p w:rsidR="00C16456" w:rsidRDefault="00C16456" w:rsidP="00C164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Максимальный срок выполнения административной процедуры </w:t>
      </w:r>
      <w:r w:rsidR="00721860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позднее следующего дня со дня размещения информации о вакансии на единой цифровой платформе.</w:t>
      </w:r>
    </w:p>
    <w:p w:rsidR="00C16456" w:rsidRDefault="00C16456" w:rsidP="00C16456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Администрати</w:t>
      </w:r>
      <w:r w:rsidR="00387755">
        <w:rPr>
          <w:rFonts w:ascii="Times New Roman" w:hAnsi="Times New Roman" w:cs="Times New Roman"/>
          <w:sz w:val="28"/>
          <w:szCs w:val="28"/>
        </w:rPr>
        <w:t>вная процедура «Прием Заявления</w:t>
      </w:r>
      <w:r>
        <w:rPr>
          <w:rFonts w:ascii="Times New Roman" w:hAnsi="Times New Roman" w:cs="Times New Roman"/>
          <w:sz w:val="28"/>
          <w:szCs w:val="28"/>
        </w:rPr>
        <w:t>, внесение сведений, содержащихся в заявлении о предоставлении государственной услуги                    и в информации о вакансии, в регистр получателей государственных услуг в сфере занятости населения»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</w:t>
      </w:r>
      <w:r w:rsidR="00387755">
        <w:rPr>
          <w:rFonts w:ascii="Times New Roman" w:hAnsi="Times New Roman" w:cs="Times New Roman"/>
          <w:sz w:val="28"/>
          <w:szCs w:val="28"/>
        </w:rPr>
        <w:t xml:space="preserve">и критерием принятия решения </w:t>
      </w:r>
      <w:r>
        <w:rPr>
          <w:rFonts w:ascii="Times New Roman" w:hAnsi="Times New Roman" w:cs="Times New Roman"/>
          <w:sz w:val="28"/>
          <w:szCs w:val="28"/>
        </w:rPr>
        <w:t>является поступление Заявления.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Сотрудник Центра занятости населения, ответственный                         за взаимодействие с работодателями, вносит в регистр получателей государственных услуг в сфере занятости населения сведения                                      о Заявителе, содержащихся в Заявлении и в информации о вакансии, или </w:t>
      </w:r>
      <w:r>
        <w:rPr>
          <w:rFonts w:ascii="Times New Roman" w:hAnsi="Times New Roman" w:cs="Times New Roman"/>
          <w:sz w:val="28"/>
          <w:szCs w:val="28"/>
        </w:rPr>
        <w:lastRenderedPageBreak/>
        <w:t>обновляет указанные сведения (в автоматическом режиме с использованием единой цифровой платформы) в следующем порядке: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сведения о Заявителе, содержащиеся в Заявлении, и информация                    о вакансии поступают в автоматическом режиме в регистр получателей государственных услуг в сфере занятости населения (если Заявитель обратился за предоставлением государственной услуги впервые в течение одного рабочего дня, следующего за днем подачи Заявления);</w:t>
      </w: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если сведения о Заявителе уже содержатся в регистре получателей государственных услуг в сфере занятости населения, центр занятости населения в течение одного рабочего дня, следующего за днем подачи заявления о предоставлении государственной услуги, осуществляет в автоматическом режиме с использованием единой цифровой платформы проверку имеющихся сведений о Заявителе на предмет их обновления.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проведения проверки и обновления сведений о Заявителе (при необходимости) сведения о Заявителе, содержащиеся в Заявлении, и информация о вакансии поступают в автоматическом режиме в регистр получателей государственных услуг в сфере занятости населения.</w:t>
      </w: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внесение сведений                 о Заявителе, содержащихся в Заявлении, и информация о вакансии в информационную систему.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Фиксация результата административной процедуры осуществляется на единой цифровой платформе.</w:t>
      </w: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в течение одного рабочего дня, следующего за днем подачи заявления                      о предоставлении государственной услуги.</w:t>
      </w: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Административная процедура «Запрос сведений о государственной регистрации юридического лица или индивидуального предпринимателя, содержащихся в Едином государственном реестре юридических лиц или Едином государственном реестре индивидуальных предпринимателей»</w:t>
      </w:r>
    </w:p>
    <w:p w:rsidR="00C16456" w:rsidRDefault="00C16456" w:rsidP="00C16456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Основанием для начала административной процедуры </w:t>
      </w:r>
      <w:r w:rsidR="00387755">
        <w:rPr>
          <w:rFonts w:ascii="Times New Roman" w:hAnsi="Times New Roman" w:cs="Times New Roman"/>
          <w:sz w:val="28"/>
          <w:szCs w:val="28"/>
        </w:rPr>
        <w:t xml:space="preserve">и критерием принятия решения </w:t>
      </w:r>
      <w:r>
        <w:rPr>
          <w:rFonts w:ascii="Times New Roman" w:hAnsi="Times New Roman" w:cs="Times New Roman"/>
          <w:sz w:val="28"/>
          <w:szCs w:val="28"/>
        </w:rPr>
        <w:t xml:space="preserve">является поступление Заявления в Центр занятости населения. </w:t>
      </w: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 Центра занятости населения, ответственный за взаимодействие с работодателями, в день принятия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направляет запрос с использованием единой цифровой платформы на представление сведений о работодателе, содержащихся в Едином государственном реестре юридических лиц или Едином государственном реестре индивидуальных предпринимателей, для подтверждения сведений, указанных в таком заявлении работодателя.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 Центра занятости населения направляет Заявителю с использованием единой цифровой платформы в течение одного рабочего дня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со дня выявления противоречий</w:t>
      </w:r>
      <w:r>
        <w:rPr>
          <w:rFonts w:ascii="Times New Roman" w:hAnsi="Times New Roman" w:cs="Times New Roman"/>
          <w:sz w:val="28"/>
          <w:szCs w:val="28"/>
        </w:rPr>
        <w:t xml:space="preserve"> уведомление о приостановлении оказания государственной услуги, содержащее: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предложение внести изменения в сведения о работодателе, содержащиеся в заявлении о предоставлении государственной услуги,                       с использованием единой цифровой платформы;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62"/>
      <w:bookmarkEnd w:id="5"/>
      <w:r>
        <w:rPr>
          <w:rFonts w:ascii="Times New Roman" w:hAnsi="Times New Roman" w:cs="Times New Roman"/>
          <w:sz w:val="28"/>
          <w:szCs w:val="28"/>
        </w:rPr>
        <w:t>2) информацию об обязанности работодателя не позднее 3 рабочих дней с момента получения уведомления направить в Центр занятости населения с использованием единой цифровой платформы по своему выбору: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с предложением внести изменения в заявление о предоставлении государственной услуги;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от предложения внести изменения в заявление о предоставлении государственной услуги.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административного действия </w:t>
      </w:r>
      <w:r w:rsidR="0038775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выявления противоречий.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65"/>
      <w:bookmarkEnd w:id="6"/>
      <w:r>
        <w:rPr>
          <w:rFonts w:ascii="Times New Roman" w:hAnsi="Times New Roman" w:cs="Times New Roman"/>
          <w:sz w:val="28"/>
          <w:szCs w:val="28"/>
        </w:rPr>
        <w:t xml:space="preserve">3.4.3. При получении Центром занятости населения в течение срока, предусмотренного </w:t>
      </w:r>
      <w:hyperlink w:anchor="P362" w:tooltip="#P362" w:history="1">
        <w:r>
          <w:rPr>
            <w:rFonts w:ascii="Times New Roman" w:hAnsi="Times New Roman" w:cs="Times New Roman"/>
            <w:sz w:val="28"/>
            <w:szCs w:val="28"/>
          </w:rPr>
          <w:t>подпунктом 2 пункта 3.4.</w:t>
        </w:r>
      </w:hyperlink>
      <w:r>
        <w:rPr>
          <w:rFonts w:ascii="Times New Roman" w:hAnsi="Times New Roman" w:cs="Times New Roman"/>
          <w:sz w:val="28"/>
          <w:szCs w:val="28"/>
        </w:rPr>
        <w:t>1 настоящего административного регламента, согласия работодателя с указанным предложением изменения в Заявление вносятся на единой цифровой платформе в автоматическом режиме. Заявитель подписывает изменения в Заявление в форме электронного документа с использованием единой цифровой платформы.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 Центра занятости населения осуществляет выполнение административных действий, предусмотренных </w:t>
      </w:r>
      <w:hyperlink w:anchor="P337" w:tooltip="#P337" w:history="1">
        <w:r>
          <w:rPr>
            <w:rFonts w:ascii="Times New Roman" w:hAnsi="Times New Roman" w:cs="Times New Roman"/>
            <w:sz w:val="28"/>
            <w:szCs w:val="28"/>
          </w:rPr>
          <w:t>подпунктом 5 пункта 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.1. настоящего административного регламента. 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отказе Заявителя от указанного предложения Заявление отклоняется сотрудником Центром занятости населения.</w:t>
      </w:r>
    </w:p>
    <w:p w:rsidR="00C16456" w:rsidRDefault="00387755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 </w:t>
      </w:r>
      <w:r w:rsidR="00C1645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при получении информации о противоречиях между сведениями, указанными работодателем в заявлении о предоставлении государственной услуги, и сведениями, содержащимися в вышеуказанных реестрах, является уведомление о приостановлении оказания государственной услуги. 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Фиксация результата административной процедуры осуществляется на единой цифровой платформе.</w:t>
      </w: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не позднее 10 рабочих дней с момента принятия Заявления.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456" w:rsidRDefault="00C16456" w:rsidP="00C16456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Административная процедура «Формирование перечня подходящих кандидатур работников»</w:t>
      </w: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 Основанием начала административной процедуры </w:t>
      </w:r>
      <w:r w:rsidR="00387755">
        <w:rPr>
          <w:rFonts w:ascii="Times New Roman" w:hAnsi="Times New Roman" w:cs="Times New Roman"/>
          <w:sz w:val="28"/>
          <w:szCs w:val="28"/>
        </w:rPr>
        <w:t xml:space="preserve">и критерием принятия решения </w:t>
      </w:r>
      <w:r>
        <w:rPr>
          <w:rFonts w:ascii="Times New Roman" w:hAnsi="Times New Roman" w:cs="Times New Roman"/>
          <w:sz w:val="28"/>
          <w:szCs w:val="28"/>
        </w:rPr>
        <w:t>является поступление в Центр занятости населения Заявления.</w:t>
      </w: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подходящих кандидатур работников формируется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автоматизированном режиме с использованием технологии интеллектуального поиска кандидатур работников на единой цифровой </w:t>
      </w:r>
      <w:r>
        <w:rPr>
          <w:rFonts w:ascii="Times New Roman" w:hAnsi="Times New Roman" w:cs="Times New Roman"/>
          <w:sz w:val="28"/>
          <w:szCs w:val="28"/>
        </w:rPr>
        <w:lastRenderedPageBreak/>
        <w:t>платформе, из не более 10 кандидатов на 1 вакантное рабочее место.</w:t>
      </w: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 Центра занятости населения, ответственный за взаимодействие с работодателями, 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формированием перечня подходящих кандидатур.</w:t>
      </w: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формирование перечня подходящих кандидатур.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Фиксация результата административной процедуры осуществляется на единой цифровой платформе.</w:t>
      </w: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не позднее одного рабочего дня с момента принятия Заявления.</w:t>
      </w: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Административная процедура «Уточнение критериев подбора необходимых работников при отсутствии подходящих кандидатур работников»</w:t>
      </w:r>
    </w:p>
    <w:p w:rsidR="00C16456" w:rsidRDefault="00C16456" w:rsidP="00C16456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3.6.1. Основанием начала административной процедуры </w:t>
      </w:r>
      <w:r w:rsidR="00E7486F">
        <w:rPr>
          <w:rFonts w:ascii="Times New Roman" w:hAnsi="Times New Roman" w:cs="Times New Roman"/>
          <w:sz w:val="28"/>
          <w:szCs w:val="28"/>
        </w:rPr>
        <w:t xml:space="preserve">и критерием принятия решения </w:t>
      </w:r>
      <w:r>
        <w:rPr>
          <w:rFonts w:ascii="Times New Roman" w:hAnsi="Times New Roman" w:cs="Times New Roman"/>
          <w:sz w:val="28"/>
          <w:szCs w:val="28"/>
        </w:rPr>
        <w:t>является фиксация сотрудником Центра занятости населения, ответственным за взаимодействие с работодателями, факта отсутствия подходящих кандидатур.</w:t>
      </w: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 Центра занятости населения, ответственный за взаимодействие с работодателями, в срок не позднее одного рабочего дня с момента принятия заявления направляет Заявителю с использованием единой цифровой платформы уведомление о предоставлении государственной услуги, содержащее: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предложение внести изменения в информацию о вакансии                                      с использованием единой цифровой платформы;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77"/>
      <w:bookmarkEnd w:id="7"/>
      <w:r>
        <w:rPr>
          <w:rFonts w:ascii="Times New Roman" w:hAnsi="Times New Roman" w:cs="Times New Roman"/>
          <w:sz w:val="28"/>
          <w:szCs w:val="28"/>
        </w:rPr>
        <w:t>2) информацию о том, что Заявителю необходимо не позднее 3 рабочих дней с момента получения уведомления внести изменения в информацию о вакансии с использованием единой цифровой платформы.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административных действий не позднее 3 рабочих дней с момента получения уведомления внести изменения в информацию о вакансии.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3.6.2. В случае внесения Заявителем в течение срока, предусмотренного подпунктом 2 пункта 3.6.1. настоящего административного регламента, изменений в информацию о вакансии Заявитель подписывает изменения в Заявление в форме электронного документа с использованием единой цифровой платформы.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модерация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информации о вакансии на единой цифровой платформе в течение одного рабочего дня, повторное осуществление выполнения административной процедуры, предусмотренной </w:t>
      </w:r>
      <w:hyperlink w:anchor="P337" w:tooltip="#P337" w:history="1">
        <w:r>
          <w:rPr>
            <w:rFonts w:ascii="Times New Roman" w:hAnsi="Times New Roman" w:cs="Times New Roman"/>
            <w:sz w:val="28"/>
            <w:szCs w:val="28"/>
          </w:rPr>
          <w:t>подпунктом 5 пункта 3.1</w:t>
        </w:r>
      </w:hyperlink>
      <w:r>
        <w:rPr>
          <w:rFonts w:ascii="Times New Roman" w:hAnsi="Times New Roman" w:cs="Times New Roman"/>
          <w:sz w:val="28"/>
          <w:szCs w:val="28"/>
        </w:rPr>
        <w:t>.1. настоящего административного регламента.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380"/>
      <w:bookmarkEnd w:id="8"/>
      <w:r>
        <w:rPr>
          <w:rFonts w:ascii="Times New Roman" w:hAnsi="Times New Roman" w:cs="Times New Roman"/>
          <w:sz w:val="28"/>
          <w:szCs w:val="28"/>
        </w:rPr>
        <w:t>Фиксация результата административной процедуры осуществляется на единой цифровой платформе.</w:t>
      </w: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Максимальный срок выполнения административной процедуры – не позднее одного рабочего дня с момента принятия Центром занятости населения Заявления. 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Административная процедура «Подбор работодателю необходимых кандидатур работников с учетом требований к исполнению трудовой функции (работе по определенной профессии (специальности) или должности), уровню профессиональной подготовки и квалификации, опыту и навыкам работы, содержащихся в информации о вакансии»</w:t>
      </w:r>
    </w:p>
    <w:p w:rsidR="00C16456" w:rsidRDefault="00C16456" w:rsidP="00C1645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84"/>
      <w:bookmarkEnd w:id="9"/>
      <w:r>
        <w:rPr>
          <w:rFonts w:ascii="Times New Roman" w:hAnsi="Times New Roman" w:cs="Times New Roman"/>
          <w:sz w:val="28"/>
          <w:szCs w:val="28"/>
        </w:rPr>
        <w:t xml:space="preserve">3.7.1. Основанием начала административной процедуры </w:t>
      </w:r>
      <w:r w:rsidR="00E7486F">
        <w:rPr>
          <w:rFonts w:ascii="Times New Roman" w:hAnsi="Times New Roman" w:cs="Times New Roman"/>
          <w:sz w:val="28"/>
          <w:szCs w:val="28"/>
        </w:rPr>
        <w:t xml:space="preserve">и критерием принятия решения </w:t>
      </w:r>
      <w:r>
        <w:rPr>
          <w:rFonts w:ascii="Times New Roman" w:hAnsi="Times New Roman" w:cs="Times New Roman"/>
          <w:sz w:val="28"/>
          <w:szCs w:val="28"/>
        </w:rPr>
        <w:t>является автоматическое формирование перечня подходящих кандидатур работников на предмет соответствия требованиям работодателя, содержащимся в информации о вакансии.</w:t>
      </w: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 Центра занятости населения, ответственный за взаимодействие с работодателями, в срок позднее 2 рабочих дней с момента принятия Заявления проверяет автоматически сформированный перечень подходящих кандидатур работников на предмет соответствия требованиям Заявителя, содержащимся в информации о вакансии, и при необходимости вносит корректировки в перечень подходящих кандидатур работников.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перечня и подбор Заявителю подходящих кандидатур работников осуществляются с учетом требований к исполнению трудовой функции (работе по определенной профессии (специальности) или должности), уровню профессиональной подготовки и квалификации, опыту и навыкам работы, содержащихся в информации о вакансии, предоставленной работодателем.</w:t>
      </w: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занятости населения реализует сервис «Массовый отбор кандидатов на работу» в порядке, предусмотренном </w:t>
      </w:r>
      <w:hyperlink w:anchor="P413" w:tooltip="#P413" w:history="1">
        <w:r>
          <w:rPr>
            <w:rFonts w:ascii="Times New Roman" w:hAnsi="Times New Roman" w:cs="Times New Roman"/>
            <w:sz w:val="28"/>
            <w:szCs w:val="28"/>
          </w:rPr>
          <w:t>пунктами 3.11.2.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427" w:tooltip="#P427" w:history="1">
        <w:r>
          <w:rPr>
            <w:rFonts w:ascii="Times New Roman" w:hAnsi="Times New Roman" w:cs="Times New Roman"/>
            <w:sz w:val="28"/>
            <w:szCs w:val="28"/>
          </w:rPr>
          <w:t>3.11.7</w:t>
        </w:r>
      </w:hyperlink>
      <w:r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регламента, в случае массовой потребности работодателя в работниках (при необходимости замещения не менее 10 рабочих мест по одной вакансии) и при указании работодателем в Заявлении                                   информации о необходимости реализации данного сервиса.</w:t>
      </w:r>
    </w:p>
    <w:p w:rsidR="00C16456" w:rsidRDefault="00E7486F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3.7.2. </w:t>
      </w:r>
      <w:r w:rsidR="00C1645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подбор Заявителю подходящих кандидатур работников.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Фиксация результата административной процедуры осуществляется на единой цифровой платформе.</w:t>
      </w: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не позднее 2 рабочих дней с момента принятия Заявления.</w:t>
      </w: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Административная процедура «Согласование с гражданами (кандидатами на работу) проведения переговоров с Заявителем»</w:t>
      </w: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3.8.1. Основанием начала административной процедуры </w:t>
      </w:r>
      <w:r w:rsidR="00E7486F">
        <w:rPr>
          <w:rFonts w:ascii="Times New Roman" w:hAnsi="Times New Roman" w:cs="Times New Roman"/>
          <w:sz w:val="28"/>
          <w:szCs w:val="28"/>
        </w:rPr>
        <w:t xml:space="preserve">и критерием принятия решения </w:t>
      </w:r>
      <w:r>
        <w:rPr>
          <w:rFonts w:ascii="Times New Roman" w:hAnsi="Times New Roman" w:cs="Times New Roman"/>
          <w:sz w:val="28"/>
          <w:szCs w:val="28"/>
        </w:rPr>
        <w:t xml:space="preserve">является поступление в Центр занятости населения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Заявления.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процедура, предусмотренная настоящим пунктом, не осуществляется сотрудником Центра занятости населения, ответственным за взаимодействие с работодателями, в случае реализации административных действий в рамках сервиса «Массовый отбор кандидатов на работу».</w:t>
      </w: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 Центра занятости населения, ответственный за взаимодействие с работодателями, в срок не позднее 2 рабочих дней с момента принятия Заявления, согласовывает с гражданами (кандидатами на работу) готовность проведения переговоров о трудоустройстве (собеседования) с Заявителем, при необходимости вносит корректировки в перечень подходящих кандидатур работников.</w:t>
      </w: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осуществляется с использованием средств телефонной или электронной связи, включая сеть «Интернет».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внесение на единую цифровую платформу информации о результатах согласования с каждым гражданином (кандидатом на работу) проведения переговоров (собеседования) с Заявителем о трудоустройстве. 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Фиксация результата административной процедуры осуществляется на единой цифровой платформе.</w:t>
      </w: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не позднее 2 рабочих дней с момента принятия Заявления.</w:t>
      </w: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Административная процедура «Направление Заявителю уведомления, содержащего перечень подобранных кандидатур работников, результаты согласования с гражданами (кандидатами на работу) проведения переговоров с работодателем»</w:t>
      </w:r>
    </w:p>
    <w:p w:rsidR="00C16456" w:rsidRDefault="00C16456" w:rsidP="00C1645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97"/>
      <w:bookmarkEnd w:id="10"/>
      <w:r>
        <w:rPr>
          <w:rFonts w:ascii="Times New Roman" w:hAnsi="Times New Roman" w:cs="Times New Roman"/>
          <w:sz w:val="28"/>
          <w:szCs w:val="28"/>
        </w:rPr>
        <w:t xml:space="preserve">3.9.1. Основанием начала административной процедуры </w:t>
      </w:r>
      <w:r w:rsidR="00E7486F">
        <w:rPr>
          <w:rFonts w:ascii="Times New Roman" w:hAnsi="Times New Roman" w:cs="Times New Roman"/>
          <w:sz w:val="28"/>
          <w:szCs w:val="28"/>
        </w:rPr>
        <w:t xml:space="preserve">и критерием принятия решения </w:t>
      </w:r>
      <w:r>
        <w:rPr>
          <w:rFonts w:ascii="Times New Roman" w:hAnsi="Times New Roman" w:cs="Times New Roman"/>
          <w:sz w:val="28"/>
          <w:szCs w:val="28"/>
        </w:rPr>
        <w:t>является поступление в Центр занятости населения Заявления.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 Центра занятости населения, ответственный за взаимодействие с работодателями, в срок не позднее 2 рабочих дней  с момента принятия Заявления с использованием единой цифровой платформы направляет Заявителю, за исключением случаев, предусмотренных </w:t>
      </w:r>
      <w:hyperlink w:anchor="P401" w:tooltip="#P401" w:history="1">
        <w:r>
          <w:rPr>
            <w:rFonts w:ascii="Times New Roman" w:hAnsi="Times New Roman" w:cs="Times New Roman"/>
            <w:sz w:val="28"/>
            <w:szCs w:val="28"/>
          </w:rPr>
          <w:t>пунктом 3.9.2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уведомление.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содержит: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98"/>
      <w:bookmarkEnd w:id="11"/>
      <w:r>
        <w:rPr>
          <w:rFonts w:ascii="Times New Roman" w:hAnsi="Times New Roman" w:cs="Times New Roman"/>
          <w:sz w:val="28"/>
          <w:szCs w:val="28"/>
        </w:rPr>
        <w:t>а) перечень подобранных кандидатур работников и резюме по каждому кандидату;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 информацию о порядке согласования Заявителем с гражданами (кандидатами на работу) даты и времени проведения переговоров                                      о трудоустройстве (собеседования) и направления в Центр занятости населения сведений о результатах указанных переговоров (собеседования) в течение 14 дней или в иной срок, согласованный между Заявителем и </w:t>
      </w:r>
      <w:r>
        <w:rPr>
          <w:rFonts w:ascii="Times New Roman" w:hAnsi="Times New Roman" w:cs="Times New Roman"/>
          <w:sz w:val="28"/>
          <w:szCs w:val="28"/>
        </w:rPr>
        <w:lastRenderedPageBreak/>
        <w:t>Центром занятости населения и (или) предусмотренный законодательством, с использованием единой цифровой платформы.</w:t>
      </w:r>
      <w:proofErr w:type="gramEnd"/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занятости населения реализует административные действия в рамках сервиса «Организация собеседования с кандидатами на работу» в порядке, предусмотренном </w:t>
      </w:r>
      <w:hyperlink w:anchor="P428" w:tooltip="#P428" w:history="1">
        <w:r>
          <w:rPr>
            <w:rFonts w:ascii="Times New Roman" w:hAnsi="Times New Roman" w:cs="Times New Roman"/>
            <w:sz w:val="28"/>
            <w:szCs w:val="28"/>
          </w:rPr>
          <w:t>пунктами 3.11.9.</w:t>
        </w:r>
      </w:hyperlink>
      <w:r w:rsidR="00E7486F">
        <w:rPr>
          <w:rFonts w:ascii="Times New Roman" w:hAnsi="Times New Roman" w:cs="Times New Roman"/>
          <w:sz w:val="28"/>
          <w:szCs w:val="28"/>
        </w:rPr>
        <w:t>-</w:t>
      </w:r>
      <w:hyperlink w:anchor="P440" w:tooltip="#P440" w:history="1">
        <w:r>
          <w:rPr>
            <w:rFonts w:ascii="Times New Roman" w:hAnsi="Times New Roman" w:cs="Times New Roman"/>
            <w:sz w:val="28"/>
            <w:szCs w:val="28"/>
          </w:rPr>
          <w:t>3.11.12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случае указания Заявителем в Заявлении информации о необходимости реализации данного сервиса.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401"/>
      <w:bookmarkEnd w:id="12"/>
      <w:r>
        <w:rPr>
          <w:rFonts w:ascii="Times New Roman" w:hAnsi="Times New Roman" w:cs="Times New Roman"/>
          <w:sz w:val="28"/>
          <w:szCs w:val="28"/>
        </w:rPr>
        <w:t>3.9.2. Продолжительность административного действия сервиса «Массовый отбор кандидатов на работу» составляет не более одиннадцати рабочих дней с момента принятия Заявления. В случае реализации Центром занятости населения сервиса «Массовый отбор кандидатов на работу» Центр занятости населения в срок не позднее одиннадцати рабочих дней с момента принятия Заявления направляет Заявителю с использованием единой цифровой платформы уведомление, содержащее: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перечень подобранных кандидатур работников с указанием результатов проведения массового отбора по каждому кандидату;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информацию о порядке направления в Центр занятости населения сведений о результатах переговоров о трудоустройстве (собеседования)                            с гражданами (кандидатами на работу) в течение 14 дней или в иной срок, согласованный между работодателем и Центром занятости населения или предусмотренный законодательством, с использованием единой цифровой платформы.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административного действия </w:t>
      </w:r>
      <w:r w:rsidR="00E7486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 позднее 14 рабочих дней с момента принятия Заявления.</w:t>
      </w: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занятости населения также направляет Заявителю отчет                           о реализации сервиса «Массовый отбор кандидатов на работу».</w:t>
      </w: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административного действия по направлению отчета о реализации сервиса «Массовый отбор кандидатов на работу» </w:t>
      </w:r>
      <w:r w:rsidR="00E7486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 14 день рабочий день с момента принятия Заявления.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Заявителю уведомления, содержащего перечень подобранных кандидатур работников, результаты согласования с гражданами (кандидатами на работу) проведения переговоров с Заявителем.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Фиксация результата административной процедуры осуществляется на единой цифровой платформе.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не позднее 14 рабочих дней с момента принятия Заявления сотрудником Центра занятости населения, ответственным за взаимодействие с работодателями.</w:t>
      </w: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456" w:rsidRDefault="00C16456" w:rsidP="00C16456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Административная процедура «Ознакомление с результатами проведенных Заявителем с гражданами (кандидатами на работу) переговоров, анализ причин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вакансии»</w:t>
      </w: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3.10.1. Основанием начала административной процедуры </w:t>
      </w:r>
      <w:r w:rsidR="00E7486F">
        <w:rPr>
          <w:rFonts w:ascii="Times New Roman" w:hAnsi="Times New Roman" w:cs="Times New Roman"/>
          <w:sz w:val="28"/>
          <w:szCs w:val="28"/>
        </w:rPr>
        <w:t xml:space="preserve">и критерием </w:t>
      </w:r>
      <w:r w:rsidR="00E7486F">
        <w:rPr>
          <w:rFonts w:ascii="Times New Roman" w:hAnsi="Times New Roman" w:cs="Times New Roman"/>
          <w:sz w:val="28"/>
          <w:szCs w:val="28"/>
        </w:rPr>
        <w:lastRenderedPageBreak/>
        <w:t xml:space="preserve">принятия решения </w:t>
      </w:r>
      <w:r>
        <w:rPr>
          <w:rFonts w:ascii="Times New Roman" w:hAnsi="Times New Roman" w:cs="Times New Roman"/>
          <w:sz w:val="28"/>
          <w:szCs w:val="28"/>
        </w:rPr>
        <w:t>является поступление в Центр занятости населения информации, направленной Заявителем по итогам проведенных собеседований с Заявителем.</w:t>
      </w: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течение рабочего дня с даты получения информации о результатах собеседований сотрудник Центра занятости населения, ответственный за взаимодействие с работодателями,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ознакамливается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результатами проведенных Заявителем переговоров о трудоустройстве (собеседования) с гражданами (кандидатами на работу), направленными Заявителем в Центр занятости населения с использованием единой цифровой платформы, анализирует информацию о причинах отклонения кандидатов.</w:t>
      </w:r>
      <w:proofErr w:type="gramEnd"/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результатов анализа информации о причинах отклонения кандидатов Заявителем сотрудник Центра занятости населения, ответственный за взаимодействие с работодателями, повторно осуществляет административные процедуры, предусмотренные </w:t>
      </w:r>
      <w:hyperlink w:anchor="P337" w:tooltip="#P337" w:history="1">
        <w:r>
          <w:rPr>
            <w:rFonts w:ascii="Times New Roman" w:hAnsi="Times New Roman" w:cs="Times New Roman"/>
            <w:sz w:val="28"/>
            <w:szCs w:val="28"/>
          </w:rPr>
          <w:t>подпунктами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342" w:tooltip="#P342" w:history="1">
        <w:r>
          <w:rPr>
            <w:rFonts w:ascii="Times New Roman" w:hAnsi="Times New Roman" w:cs="Times New Roman"/>
            <w:sz w:val="28"/>
            <w:szCs w:val="28"/>
          </w:rPr>
          <w:t>10 пункта 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.1. настоящего административного регламента. 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административной процедуры – анализ информации о причинах отклонения кандидатов Заявителем.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Фиксация результата административной процедуры осуществляется на единой цифровой платформе.</w:t>
      </w: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="002E32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7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Заявителя информации о причинах отклонения кандидатов Заявителем.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widowControl w:val="0"/>
        <w:numPr>
          <w:ilvl w:val="1"/>
          <w:numId w:val="7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реализации сервисов при осуществлении по предоставлению государственной услуги</w:t>
      </w:r>
    </w:p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3" w:name="P413"/>
      <w:bookmarkEnd w:id="13"/>
      <w:r>
        <w:rPr>
          <w:rFonts w:ascii="Times New Roman" w:hAnsi="Times New Roman" w:cs="Times New Roman"/>
          <w:sz w:val="28"/>
          <w:szCs w:val="28"/>
        </w:rPr>
        <w:t xml:space="preserve">3.11.1. Центр занятости населения реализует сервис «Массовый отбор кандидатов на работу» (далее – сервис по массовому отбору) после выполнения административных процедур (действий), предусмотренных </w:t>
      </w:r>
      <w:hyperlink w:anchor="P384" w:tooltip="#P384" w:history="1">
        <w:r>
          <w:rPr>
            <w:rFonts w:ascii="Times New Roman" w:hAnsi="Times New Roman" w:cs="Times New Roman"/>
            <w:sz w:val="28"/>
            <w:szCs w:val="28"/>
          </w:rPr>
          <w:t>пунктом 3.7.2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3.11.2. Центр занятости населения реализует сервис по массовому отбору в соответствии с технологической картой, разработанной Министерством труда и социальной защиты Российской Федерации (далее – технологическая карта).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3.11.3. Порядок реализации сервиса по массовому отбору Центром занятости населения включает в себя: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работодателя о порядке и сроках реализации сервиса                   по массовому отбору, согласование даты и времени проведения массового отбора;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списка участников граждан (кандидатов на работу), которым предлагается принять участие в массовом отборе (далее – участники массового отбора);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предварительное интервьюирование граждан (кандидатов на работу)                       по телефону, фиксация результатов интервью по каждому кандидату;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корректировку списка участников массового отбора;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участников массового отбора о порядке, дате и времени, месте проведения массового отбора;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проведения массового отбора с участием представителей работодателя, участников массового отбора (итоговую оценку участников массового отбора на соответствие требованиям, содержащимся в информации о вакансии, осуществляет работодатель);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фиксацию и направление работодателю результатов проведения массового отбора по каждому участнику массового отбора.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3.11.4. Результатами реализации сервиса по массовому отбору являются:</w:t>
      </w: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подобранных кандидатур работников с указанием результатов массового отбора по каждому гражданину (кандидату на работу);</w:t>
      </w: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центра занятости населения о реализации сервиса по массовому отбору.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3.11.5. Общий срок реализации административных действий в рамках сервиса по массовому отбору составляет не более 10 рабочих дней с момента подбора соответствующих кандидатур в рамках выполнения административной процедуры, предусмотренной </w:t>
      </w:r>
      <w:hyperlink w:anchor="P384" w:tooltip="#P384" w:history="1">
        <w:r>
          <w:rPr>
            <w:rFonts w:ascii="Times New Roman" w:hAnsi="Times New Roman" w:cs="Times New Roman"/>
            <w:sz w:val="28"/>
            <w:szCs w:val="28"/>
          </w:rPr>
          <w:t>пунктом 3.9.1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427"/>
      <w:bookmarkEnd w:id="14"/>
      <w:r>
        <w:rPr>
          <w:rFonts w:ascii="Times New Roman" w:hAnsi="Times New Roman" w:cs="Times New Roman"/>
          <w:sz w:val="28"/>
          <w:szCs w:val="28"/>
        </w:rPr>
        <w:t xml:space="preserve">3.11.6. Центр занятости населения по результатам реализации сервиса                   по массовому отбору переходит к выполнению последовательности административных процедур, предусмотренных </w:t>
      </w:r>
      <w:hyperlink w:anchor="P341" w:tooltip="#P341" w:history="1">
        <w:r>
          <w:rPr>
            <w:rFonts w:ascii="Times New Roman" w:hAnsi="Times New Roman" w:cs="Times New Roman"/>
            <w:sz w:val="28"/>
            <w:szCs w:val="28"/>
          </w:rPr>
          <w:t>подпунктами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342" w:tooltip="#P342" w:history="1">
        <w:r>
          <w:rPr>
            <w:rFonts w:ascii="Times New Roman" w:hAnsi="Times New Roman" w:cs="Times New Roman"/>
            <w:sz w:val="28"/>
            <w:szCs w:val="28"/>
          </w:rPr>
          <w:t>10 пункта 3.1</w:t>
        </w:r>
      </w:hyperlink>
      <w:r>
        <w:rPr>
          <w:rFonts w:ascii="Times New Roman" w:hAnsi="Times New Roman" w:cs="Times New Roman"/>
          <w:sz w:val="28"/>
          <w:szCs w:val="28"/>
        </w:rPr>
        <w:t>.1. настоящего административного регламента.</w:t>
      </w: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428"/>
      <w:bookmarkEnd w:id="15"/>
      <w:r>
        <w:rPr>
          <w:rFonts w:ascii="Times New Roman" w:hAnsi="Times New Roman" w:cs="Times New Roman"/>
          <w:sz w:val="28"/>
          <w:szCs w:val="28"/>
        </w:rPr>
        <w:t xml:space="preserve">3.11.7. Центр занятости населения реализует сервис «Организация собеседования с кандидатами на работу» (далее – сервис по организации собеседования) после выполнения административных процедур (действий), предусмотренных </w:t>
      </w:r>
      <w:hyperlink w:anchor="P397" w:tooltip="#P397" w:history="1">
        <w:r>
          <w:rPr>
            <w:rFonts w:ascii="Times New Roman" w:hAnsi="Times New Roman" w:cs="Times New Roman"/>
            <w:sz w:val="28"/>
            <w:szCs w:val="28"/>
          </w:rPr>
          <w:t>пунктом 3.9.2.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3.11.8. Центр занятости населения реализует сервис по организации собеседования в соответствии с технологической картой.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3.11.9. Порядок реализации сервиса по организации собеседования центром занятости населения включает в себя: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Заявителя о порядке и сроках реализации сервиса                  по организации собеседования, в том числе о перечне оборудования и других условиях, которые центр занятости населения обеспечивает для работодателя                  в рамках сервиса;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с Заявителем графика проведения собеседования, формата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дистанционно) проведения собеседования, даты и времени проведения собеседования, списка граждан (кандидатов на работу), участвующих в собеседовании (далее – участники собеседования);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участников собеседования о дате, времени, месте проведения собеседования, формате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дистанционно) проведения собеседования, направление им иной информации, необходимой для обеспечения их участия в собеседовании, проводимом Заявителем;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согласованных с Заявителем условий проведения собеседования: обеспечение помещения и необходимого оборудования в случае очного формата собеседования; обеспечение функционирования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время проведения собеседования Заявителем в случае дистанционного формата проведения собеседования (непосредственно оценку участников собеседования на соответствие требованиям, содержащимся в информации о вакансии, осуществляет Заявитель);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отчета о реализации сервиса по организации собеседования.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3.11.10. Результатами реализации сервиса по организации собеседования являются:</w:t>
      </w: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Заявителю возможности проведения собеседования                      с гражданами (кандидатами на работу) в помещениях центра занятости населения или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>, организованной Центром занятости населения;</w:t>
      </w: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Центра занятости населения о реализации сервиса по организации собеседования.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3.11.11. Общий срок реализации сервиса по организации собеседования составляет не более 6 рабочих дней с момента направления Центром занятости населения Заявителю перечня подобранных кандидатур работников в соответствии с </w:t>
      </w:r>
      <w:hyperlink w:anchor="P398" w:tooltip="#P398" w:history="1">
        <w:r>
          <w:rPr>
            <w:rFonts w:ascii="Times New Roman" w:hAnsi="Times New Roman" w:cs="Times New Roman"/>
            <w:sz w:val="28"/>
            <w:szCs w:val="28"/>
          </w:rPr>
          <w:t>подпунктом «а» пункта 3.9.1</w:t>
        </w:r>
      </w:hyperlink>
      <w:r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440"/>
      <w:bookmarkEnd w:id="16"/>
      <w:r>
        <w:rPr>
          <w:rFonts w:ascii="Times New Roman" w:hAnsi="Times New Roman" w:cs="Times New Roman"/>
          <w:sz w:val="28"/>
          <w:szCs w:val="28"/>
        </w:rPr>
        <w:t xml:space="preserve">3.11.12. Центр занятости населения по результатам реализации сервиса по организации собеседования переходит к выполнению административных процедур (действий), предусмотренных </w:t>
      </w:r>
      <w:hyperlink w:anchor="P342" w:tooltip="#P342" w:history="1">
        <w:r>
          <w:rPr>
            <w:rFonts w:ascii="Times New Roman" w:hAnsi="Times New Roman" w:cs="Times New Roman"/>
            <w:sz w:val="28"/>
            <w:szCs w:val="28"/>
          </w:rPr>
          <w:t>подпунктом 10 пункта 3.1</w:t>
        </w:r>
      </w:hyperlink>
      <w:r>
        <w:rPr>
          <w:rFonts w:ascii="Times New Roman" w:hAnsi="Times New Roman" w:cs="Times New Roman"/>
          <w:sz w:val="28"/>
          <w:szCs w:val="28"/>
        </w:rPr>
        <w:t>.1. настоящего административного регламента.</w:t>
      </w: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numPr>
          <w:ilvl w:val="1"/>
          <w:numId w:val="7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</w:t>
      </w:r>
    </w:p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результате предоставления государственной</w:t>
      </w:r>
    </w:p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</w:p>
    <w:p w:rsidR="00C16456" w:rsidRDefault="00C16456" w:rsidP="00C16456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3.12.1. Документы в результате предоставления государственной услуги выдаются заявителю в электронной форме на единой цифровой платформе.</w:t>
      </w: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заявителю в результате предоставления государственной услуги документах ответственный работник центра занятости населения исправляет допущенные опечатки и (или) ошибки на единой цифровой платформе в течение одного рабочего дня со дня их выявления.</w:t>
      </w:r>
      <w:proofErr w:type="gramEnd"/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Title"/>
        <w:jc w:val="center"/>
        <w:outlineLvl w:val="1"/>
        <w:rPr>
          <w:b w:val="0"/>
        </w:rPr>
      </w:pPr>
      <w:r>
        <w:rPr>
          <w:b w:val="0"/>
        </w:rPr>
        <w:t xml:space="preserve">4. Формы </w:t>
      </w:r>
      <w:proofErr w:type="gramStart"/>
      <w:r>
        <w:rPr>
          <w:b w:val="0"/>
        </w:rPr>
        <w:t>контроля за</w:t>
      </w:r>
      <w:proofErr w:type="gramEnd"/>
      <w:r>
        <w:rPr>
          <w:b w:val="0"/>
        </w:rPr>
        <w:t xml:space="preserve"> исполнением</w:t>
      </w:r>
    </w:p>
    <w:p w:rsidR="00C16456" w:rsidRDefault="00C16456" w:rsidP="00C16456">
      <w:pPr>
        <w:pStyle w:val="ConsPlusNormal"/>
        <w:ind w:left="4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предоставлением государственной услуги</w:t>
      </w:r>
    </w:p>
    <w:p w:rsidR="00C16456" w:rsidRDefault="00C16456" w:rsidP="00C16456">
      <w:pPr>
        <w:pStyle w:val="ConsPlusTitle"/>
        <w:jc w:val="center"/>
        <w:rPr>
          <w:b w:val="0"/>
        </w:rPr>
      </w:pPr>
    </w:p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 Формы контроля</w:t>
      </w:r>
    </w:p>
    <w:p w:rsidR="00C16456" w:rsidRDefault="00C16456" w:rsidP="00C1645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осуществляется в следующих формах: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(далее – текущий контроль);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обеспечением государственных гарантий в области содействия занятости населения.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Порядок осуществления текущего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 регламента и иных нормативных правовых</w:t>
      </w:r>
    </w:p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актов, устанавливающих требования к предоставлению</w:t>
      </w:r>
    </w:p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услуги, а также принятием ими решения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Текущий контроль осуществляется директором Центра занятости населения или уполномоченным им должностным лицом.</w:t>
      </w:r>
    </w:p>
    <w:p w:rsidR="00C16456" w:rsidRDefault="00C16456" w:rsidP="00C1645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проверок соблюдения и исполнения работниками Центра занятости населения административного регламента, Порядка ведения регистров получателей государственных услуг в сфере занятости населения (физических лиц и работодателей), включая </w:t>
      </w:r>
      <w:hyperlink r:id="rId17" w:tooltip="consultantplus://offline/ref=0E18F3E9FC44B85957640E9F2043FA0531215A14AF9B871B8C48D9A839164482C2DC39865D4AAEA6E08F336412F040B55E0182E0BAAC074A2Ag8O" w:history="1">
        <w:r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ведения регистров получателей государственных услуг в сфере занятости населения, включая порядок, сроки и форму представления в них сведений, а также перечень видов информации, содержащейся в регистрах получателей государственных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сфере занятости населения,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06.12.2021 № 871н, требований к заполнению, ведению и хранению бланков учетной документации получателей государственной услуги и других документов, регламентирующих деятельность по предоставлению государственной услуги.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Текущий контроль осуществляется в порядке, установленном                     Центром занятости населения. Полномочия по осуществлению текущего контроля указываются в должностных инструкциях соответствующих работников Центра занятости населения.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numPr>
          <w:ilvl w:val="1"/>
          <w:numId w:val="8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</w:p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услуги, в том числе порядок и формы контроля</w:t>
      </w:r>
    </w:p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полнотой и качеством предоставления</w:t>
      </w:r>
    </w:p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4.3.1. Контроль полноты и качества предоставления государственной услуги осуществляется Министерством в рамках исполнения государственной функции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обеспечением государственных гарантий в области содействия занятости населения путем проведения плановых (внеплановых) выездных (документарных) проверок центров занятости населения.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4.3.2. Плановые (внеплановые) выездные (документарные) проверки центров занятости населения проводятся в порядке и с периодичностью,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министерством в соответствии с </w:t>
      </w:r>
      <w:hyperlink r:id="rId18" w:tooltip="consultantplus://offline/ref=0E18F3E9FC44B85957640E9F2043FA0534245916A998871B8C48D9A839164482D0DC618A5D43B0A6E59A6535542Ag7O" w:history="1">
        <w:r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11.07.2013 № 304н «Об утверждении федерального государственного стандарта государственной функции надзора и контроля за обеспечением государственных гарантий в области содействия занятости населения».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 Перечень должностных лиц, уполномоченных на проведение проверок, периодичность проведения плановых выездных (документарных) проверок определяются в установленном министерством порядке.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4.3.4. </w:t>
      </w:r>
      <w:r>
        <w:rPr>
          <w:rFonts w:ascii="Times New Roman" w:hAnsi="Times New Roman"/>
          <w:sz w:val="28"/>
          <w:szCs w:val="28"/>
        </w:rPr>
        <w:t xml:space="preserve">Плановые проверки осуществляются на основании ежегодного плана проведения плановых проверок полноты и качества предоставления государственной услуги, утверждаемого министром труда и социальной защиты населения Рязанской области (первым заместителем министра)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и содержащего сроки проведения указанных проверок, внеплановые –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на основании жалоб заявителей, указанных в </w:t>
      </w:r>
      <w:hyperlink w:anchor="P746" w:tooltip="#P746" w:history="1">
        <w:r>
          <w:rPr>
            <w:rFonts w:ascii="Times New Roman" w:hAnsi="Times New Roman"/>
            <w:sz w:val="28"/>
            <w:szCs w:val="28"/>
          </w:rPr>
          <w:t>разделе 5</w:t>
        </w:r>
      </w:hyperlink>
      <w:r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4.3.5. Для проведения плановой проверки формируется комиссия, в состав которой включаются государственные служащие Министерства.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проверки осуществляются на основании приказа Министерства.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плановой проверки оформляются в виде акта, в котором отмечаются выявленные недостатки (нарушения) и предложения по их устранению.</w:t>
      </w:r>
    </w:p>
    <w:p w:rsidR="00267C0A" w:rsidRPr="00935123" w:rsidRDefault="00267C0A" w:rsidP="00267C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935123">
        <w:rPr>
          <w:sz w:val="28"/>
          <w:szCs w:val="28"/>
        </w:rPr>
        <w:t>Акт составляется не позднее 5 рабочих дней после завершения плановой проверки.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подписывают председатель и члены комиссии, директор Центра занятости населения, руководитель районного структурного подразделения Центра занятости населения.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Проверяемые под роспись знакомятся с актом, о результатах плановой проверки в срок не позднее 1 рабочего дня со дня ознакомления проверяемых докладывается министру труда и социальной защиты населения Рязанской области (первому заместителю министра), после чего акт помещается в дело согласно номенклатуре дел Министерства.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4.3.6. Внеплановые проверки осуществляются должностным лицом, наделенным полномочиями по рассмотрению жалоб, в порядке, </w:t>
      </w:r>
      <w:r>
        <w:rPr>
          <w:rFonts w:ascii="Times New Roman" w:hAnsi="Times New Roman"/>
          <w:sz w:val="28"/>
          <w:szCs w:val="28"/>
        </w:rPr>
        <w:lastRenderedPageBreak/>
        <w:t xml:space="preserve">определенном для рассмотрения жалоб, указанных в </w:t>
      </w:r>
      <w:hyperlink w:anchor="P746" w:tooltip="#P746" w:history="1">
        <w:r>
          <w:rPr>
            <w:rFonts w:ascii="Times New Roman" w:hAnsi="Times New Roman"/>
            <w:sz w:val="28"/>
            <w:szCs w:val="28"/>
          </w:rPr>
          <w:t>разделе 5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numPr>
          <w:ilvl w:val="1"/>
          <w:numId w:val="8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должностных лиц органа,</w:t>
      </w:r>
    </w:p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предоставляющего государственную услугу, за решения</w:t>
      </w:r>
      <w:proofErr w:type="gramEnd"/>
    </w:p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действия (бездействие), принимаемые (осуществляемые) ими</w:t>
      </w:r>
    </w:p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предоставления государственной услуги</w:t>
      </w:r>
    </w:p>
    <w:p w:rsidR="00E66D1B" w:rsidRDefault="00E66D1B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 Должностные лица министерства и Центра занятости населения за решения и действия (бездействие), принимаемые (осуществляемые) ими в ходе предоставления государственной услуги, несут ответственность, установленную действующим законодательством Российской Федерации.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numPr>
          <w:ilvl w:val="1"/>
          <w:numId w:val="8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</w:t>
      </w:r>
    </w:p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формам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услуги,</w:t>
      </w:r>
    </w:p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</w:t>
      </w:r>
    </w:p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организаций</w:t>
      </w:r>
    </w:p>
    <w:p w:rsidR="00C16456" w:rsidRDefault="00C16456" w:rsidP="00C1645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4.5.1. Граждане, их объединения и организации имеют право                                 на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                        в порядке и формах, предусмотренных действующим законодательством.</w:t>
      </w:r>
    </w:p>
    <w:p w:rsidR="00C16456" w:rsidRDefault="00C16456" w:rsidP="00C16456">
      <w:pPr>
        <w:pStyle w:val="ConsPlusTitle"/>
        <w:jc w:val="center"/>
        <w:outlineLvl w:val="1"/>
      </w:pPr>
    </w:p>
    <w:p w:rsidR="00C16456" w:rsidRDefault="00C16456" w:rsidP="00C16456">
      <w:pPr>
        <w:pStyle w:val="ConsPlusTitle"/>
        <w:jc w:val="center"/>
        <w:outlineLvl w:val="1"/>
        <w:rPr>
          <w:b w:val="0"/>
        </w:rPr>
      </w:pPr>
      <w:r>
        <w:rPr>
          <w:b w:val="0"/>
        </w:rPr>
        <w:t>5. Досудебный (внесудебный) порядок обжалования решений</w:t>
      </w:r>
    </w:p>
    <w:p w:rsidR="00C16456" w:rsidRDefault="00C16456" w:rsidP="00C16456">
      <w:pPr>
        <w:pStyle w:val="ConsPlusTitle"/>
        <w:jc w:val="center"/>
        <w:rPr>
          <w:b w:val="0"/>
        </w:rPr>
      </w:pPr>
      <w:r>
        <w:rPr>
          <w:b w:val="0"/>
        </w:rPr>
        <w:t>и действий (бездействия) органа, предоставляющего</w:t>
      </w:r>
    </w:p>
    <w:p w:rsidR="00C16456" w:rsidRDefault="00C16456" w:rsidP="00C16456">
      <w:pPr>
        <w:pStyle w:val="ConsPlusTitle"/>
        <w:jc w:val="center"/>
        <w:rPr>
          <w:b w:val="0"/>
        </w:rPr>
      </w:pPr>
      <w:r>
        <w:rPr>
          <w:b w:val="0"/>
        </w:rPr>
        <w:t>государственную услугу, многофункционального центра, а также</w:t>
      </w:r>
    </w:p>
    <w:p w:rsidR="00C16456" w:rsidRDefault="00C16456" w:rsidP="00C16456">
      <w:pPr>
        <w:pStyle w:val="ConsPlusTitle"/>
        <w:jc w:val="center"/>
        <w:rPr>
          <w:b w:val="0"/>
        </w:rPr>
      </w:pPr>
      <w:r>
        <w:rPr>
          <w:b w:val="0"/>
        </w:rPr>
        <w:t>их должностных лиц, государственных служащих, работников</w:t>
      </w:r>
    </w:p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5.1. </w:t>
      </w:r>
      <w:r>
        <w:rPr>
          <w:rFonts w:ascii="Times New Roman" w:hAnsi="Times New Roman" w:cs="Times New Roman"/>
          <w:sz w:val="28"/>
          <w:szCs w:val="28"/>
        </w:rPr>
        <w:t>Заинтересованными лицами при обжаловании решений и действий (бездействия) Центра занятости населения, Министерства и их должностных лиц являются заявители.</w:t>
      </w:r>
    </w:p>
    <w:p w:rsidR="00C16456" w:rsidRDefault="00C16456" w:rsidP="00C16456">
      <w:pPr>
        <w:ind w:firstLine="709"/>
        <w:jc w:val="both"/>
        <w:rPr>
          <w:sz w:val="28"/>
          <w:szCs w:val="28"/>
          <w:lang w:eastAsia="zh-CN" w:bidi="mn-Mong-CN"/>
        </w:rPr>
      </w:pPr>
      <w:r>
        <w:rPr>
          <w:sz w:val="28"/>
          <w:szCs w:val="28"/>
          <w:lang w:eastAsia="zh-CN" w:bidi="mn-Mong-CN"/>
        </w:rPr>
        <w:t>5.2. Заявители имеют право на обжалование действий и (или) бездействия и (или) решений, принятых (осуществленных) в ходе предоставления государственной услуги.</w:t>
      </w:r>
    </w:p>
    <w:p w:rsidR="00C16456" w:rsidRDefault="00C16456" w:rsidP="00C16456">
      <w:pPr>
        <w:widowControl w:val="0"/>
        <w:ind w:firstLine="709"/>
        <w:jc w:val="both"/>
        <w:rPr>
          <w:sz w:val="28"/>
          <w:szCs w:val="28"/>
          <w:lang w:eastAsia="zh-CN" w:bidi="mn-Mong-CN"/>
        </w:rPr>
      </w:pPr>
      <w:r>
        <w:rPr>
          <w:sz w:val="28"/>
          <w:szCs w:val="28"/>
          <w:lang w:eastAsia="zh-CN" w:bidi="mn-Mong-CN"/>
        </w:rPr>
        <w:t>5.3. Заявитель может обратиться с жалобой по основаниям и в порядке, предусмотренном статьями 11.1 и 11.2 Федерального закона от 27.07.2010</w:t>
      </w:r>
      <w:r>
        <w:rPr>
          <w:sz w:val="28"/>
          <w:szCs w:val="28"/>
          <w:lang w:eastAsia="zh-CN" w:bidi="mn-Mong-CN"/>
        </w:rPr>
        <w:br/>
        <w:t>№ 210-ФЗ «Об организации предоставления государственных и муниципальных услуг».</w:t>
      </w:r>
    </w:p>
    <w:p w:rsidR="00C16456" w:rsidRDefault="00C16456" w:rsidP="00C16456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5.4.</w:t>
      </w:r>
      <w:r>
        <w:rPr>
          <w:sz w:val="28"/>
          <w:szCs w:val="28"/>
          <w:lang w:eastAsia="zh-CN" w:bidi="mn-Mong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Жалоба на решения и (или) действия (бездействие), принятые                    в ходе предоставления государственной услуги (далее – жалоба), рассматривается Центром занятости населения, Министерством в соответствии с законодательством Российской Федерации.</w:t>
      </w:r>
    </w:p>
    <w:p w:rsidR="00C16456" w:rsidRDefault="00C16456" w:rsidP="00C16456">
      <w:pPr>
        <w:ind w:firstLine="709"/>
        <w:jc w:val="both"/>
        <w:rPr>
          <w:sz w:val="28"/>
          <w:szCs w:val="28"/>
          <w:lang w:eastAsia="zh-CN" w:bidi="mn-Mong-CN"/>
        </w:rPr>
      </w:pPr>
      <w:r>
        <w:rPr>
          <w:sz w:val="28"/>
          <w:szCs w:val="28"/>
          <w:lang w:eastAsia="zh-CN" w:bidi="mn-Mong-CN"/>
        </w:rPr>
        <w:t>5.5. Жалоба заявителя в досудебном (внесудебном) порядке может быть направлена:</w:t>
      </w:r>
    </w:p>
    <w:p w:rsidR="00C16456" w:rsidRDefault="00C16456" w:rsidP="00C1645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1) директору Центра занятости населения (лицу, исполняющему его обязанности) – на решение и (или) действия (бездействие) работников Центра занятости населения;</w:t>
      </w:r>
      <w:proofErr w:type="gramEnd"/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заместителю министра труда и социальной защиты населения Рязанской области, к компетенции которого по распределению обязанностей отнесены вопросы деятельности Центра занятости населения – на решение или действия (бездействие) директора Центра занятости населения (лица, исполняющего его обязанности);</w:t>
      </w:r>
    </w:p>
    <w:p w:rsidR="00C16456" w:rsidRDefault="00C16456" w:rsidP="00C16456">
      <w:pPr>
        <w:ind w:firstLine="709"/>
        <w:jc w:val="both"/>
        <w:rPr>
          <w:sz w:val="28"/>
          <w:szCs w:val="28"/>
          <w:lang w:eastAsia="zh-CN" w:bidi="mn-Mong-CN"/>
        </w:rPr>
      </w:pPr>
      <w:r>
        <w:rPr>
          <w:sz w:val="28"/>
          <w:szCs w:val="28"/>
        </w:rPr>
        <w:t>3) министру труда и социальной защиты населения Рязанской области – на решение или действия (бездействие) заместителя министра труда и социальной защиты населения Рязанской области.</w:t>
      </w:r>
    </w:p>
    <w:p w:rsidR="00C16456" w:rsidRDefault="00C16456" w:rsidP="00C16456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5.6. Информация о порядке подачи и рассмотрения жалобы размещается на стендах Центра занятости населения в местах предоставления государственной услуги,  на официальном сайте Центра занятости населения,  на Едином портале, а также с использованием средств телефонной связи, в письменной форме, по электронной почте, при личном приеме.</w:t>
      </w:r>
    </w:p>
    <w:p w:rsidR="00C16456" w:rsidRDefault="00C16456" w:rsidP="00C16456">
      <w:pPr>
        <w:ind w:firstLine="709"/>
        <w:jc w:val="both"/>
        <w:rPr>
          <w:sz w:val="28"/>
          <w:szCs w:val="28"/>
          <w:lang w:eastAsia="zh-CN" w:bidi="mn-Mong-CN"/>
        </w:rPr>
      </w:pPr>
      <w:r>
        <w:rPr>
          <w:sz w:val="28"/>
          <w:szCs w:val="28"/>
          <w:lang w:eastAsia="zh-CN" w:bidi="mn-Mong-CN"/>
        </w:rPr>
        <w:t>5.7. </w:t>
      </w:r>
      <w:r>
        <w:rPr>
          <w:sz w:val="28"/>
          <w:szCs w:val="28"/>
        </w:rPr>
        <w:t>Порядок досудебного (внесудебного) обжалования решений и действий (бездействия) Министерства, Центра занятости населения, а также его должностных лиц регулируется следующими нормативными правовыми актами</w:t>
      </w:r>
      <w:r>
        <w:rPr>
          <w:sz w:val="28"/>
          <w:szCs w:val="28"/>
          <w:lang w:eastAsia="zh-CN" w:bidi="mn-Mong-CN"/>
        </w:rPr>
        <w:t>:</w:t>
      </w:r>
    </w:p>
    <w:p w:rsidR="00C16456" w:rsidRDefault="00C16456" w:rsidP="00C16456">
      <w:pPr>
        <w:ind w:firstLine="709"/>
        <w:jc w:val="both"/>
        <w:rPr>
          <w:sz w:val="28"/>
          <w:szCs w:val="28"/>
          <w:lang w:eastAsia="zh-CN" w:bidi="mn-Mong-CN"/>
        </w:rPr>
      </w:pPr>
      <w:r>
        <w:rPr>
          <w:sz w:val="28"/>
          <w:szCs w:val="28"/>
          <w:lang w:eastAsia="zh-CN" w:bidi="mn-Mong-CN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C16456" w:rsidRDefault="00C16456" w:rsidP="00C16456">
      <w:pPr>
        <w:ind w:firstLine="709"/>
        <w:jc w:val="both"/>
        <w:rPr>
          <w:sz w:val="28"/>
          <w:szCs w:val="28"/>
          <w:lang w:eastAsia="zh-CN" w:bidi="mn-Mong-CN"/>
        </w:rPr>
      </w:pPr>
      <w:r>
        <w:rPr>
          <w:sz w:val="28"/>
          <w:szCs w:val="28"/>
          <w:lang w:eastAsia="zh-CN" w:bidi="mn-Mong-CN"/>
        </w:rPr>
        <w:t>постановлением Правительства Рязанской области от 17.10.2012 № 294             «Об особенностях подачи и рассмотрения жалоб в сфере предоставления государственных услуг в Рязанской области»;</w:t>
      </w:r>
    </w:p>
    <w:p w:rsidR="00C16456" w:rsidRDefault="00C16456" w:rsidP="00C16456">
      <w:pPr>
        <w:ind w:firstLine="709"/>
        <w:jc w:val="both"/>
        <w:rPr>
          <w:sz w:val="28"/>
          <w:szCs w:val="28"/>
          <w:lang w:eastAsia="zh-CN" w:bidi="mn-Mong-CN"/>
        </w:rPr>
      </w:pPr>
      <w:r>
        <w:rPr>
          <w:sz w:val="28"/>
          <w:szCs w:val="28"/>
          <w:lang w:eastAsia="zh-CN" w:bidi="mn-Mong-CN"/>
        </w:rPr>
        <w:t>постановлением Правительства Российской Федерации от 20.11.2012                   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zh-CN" w:bidi="mn-Mong-CN"/>
        </w:rPr>
      </w:pPr>
      <w:r>
        <w:rPr>
          <w:rFonts w:ascii="Times New Roman" w:hAnsi="Times New Roman"/>
          <w:sz w:val="28"/>
          <w:szCs w:val="28"/>
          <w:lang w:eastAsia="zh-CN" w:bidi="mn-Mong-CN"/>
        </w:rPr>
        <w:t>5.8. Информация, указанная в настоящем разделе, подлежит обязательному размещению на Едином портале.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zh-CN" w:bidi="mn-Mong-CN"/>
        </w:rPr>
      </w:pP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zh-CN" w:bidi="mn-Mong-CN"/>
        </w:rPr>
      </w:pP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zh-CN" w:bidi="mn-Mong-CN"/>
        </w:rPr>
      </w:pP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zh-CN" w:bidi="mn-Mong-CN"/>
        </w:rPr>
      </w:pP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zh-CN" w:bidi="mn-Mong-CN"/>
        </w:rPr>
      </w:pP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zh-CN" w:bidi="mn-Mong-CN"/>
        </w:rPr>
      </w:pPr>
    </w:p>
    <w:p w:rsidR="00E66D1B" w:rsidRDefault="00E66D1B" w:rsidP="00C164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zh-CN" w:bidi="mn-Mong-CN"/>
        </w:rPr>
      </w:pPr>
    </w:p>
    <w:p w:rsidR="00E66D1B" w:rsidRDefault="00E66D1B" w:rsidP="00C164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zh-CN" w:bidi="mn-Mong-CN"/>
        </w:rPr>
      </w:pPr>
    </w:p>
    <w:p w:rsidR="00E66D1B" w:rsidRDefault="00E66D1B" w:rsidP="00C164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zh-CN" w:bidi="mn-Mong-CN"/>
        </w:rPr>
      </w:pPr>
    </w:p>
    <w:p w:rsidR="00E66D1B" w:rsidRDefault="00E66D1B" w:rsidP="00C164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zh-CN" w:bidi="mn-Mong-CN"/>
        </w:rPr>
      </w:pPr>
    </w:p>
    <w:p w:rsidR="00E66D1B" w:rsidRDefault="00E66D1B" w:rsidP="00C164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zh-CN" w:bidi="mn-Mong-CN"/>
        </w:rPr>
      </w:pPr>
    </w:p>
    <w:p w:rsidR="00E66D1B" w:rsidRDefault="00E66D1B" w:rsidP="00C164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zh-CN" w:bidi="mn-Mong-CN"/>
        </w:rPr>
      </w:pPr>
    </w:p>
    <w:p w:rsidR="00C16456" w:rsidRDefault="00C16456" w:rsidP="00C16456">
      <w:pPr>
        <w:pStyle w:val="ConsPlusNormal"/>
        <w:tabs>
          <w:tab w:val="left" w:pos="4536"/>
        </w:tabs>
        <w:ind w:left="5103"/>
        <w:outlineLvl w:val="1"/>
        <w:rPr>
          <w:rFonts w:ascii="Times New Roman" w:hAnsi="Times New Roman"/>
          <w:sz w:val="28"/>
          <w:szCs w:val="28"/>
          <w:lang w:eastAsia="zh-CN" w:bidi="mn-Mong-CN"/>
        </w:rPr>
      </w:pPr>
      <w:r>
        <w:rPr>
          <w:rFonts w:ascii="Times New Roman" w:hAnsi="Times New Roman"/>
          <w:sz w:val="28"/>
          <w:szCs w:val="28"/>
          <w:lang w:eastAsia="zh-CN" w:bidi="mn-Mong-CN"/>
        </w:rPr>
        <w:lastRenderedPageBreak/>
        <w:t>Приложение № 1</w:t>
      </w:r>
    </w:p>
    <w:p w:rsidR="00C16456" w:rsidRDefault="00C16456" w:rsidP="00C16456">
      <w:pPr>
        <w:pStyle w:val="ConsPlusNormal"/>
        <w:tabs>
          <w:tab w:val="left" w:pos="3828"/>
        </w:tabs>
        <w:ind w:left="5103"/>
        <w:rPr>
          <w:rFonts w:ascii="Times New Roman" w:hAnsi="Times New Roman"/>
          <w:sz w:val="28"/>
          <w:szCs w:val="28"/>
          <w:lang w:eastAsia="zh-CN" w:bidi="mn-Mong-CN"/>
        </w:rPr>
      </w:pPr>
      <w:r>
        <w:rPr>
          <w:rFonts w:ascii="Times New Roman" w:hAnsi="Times New Roman"/>
          <w:sz w:val="28"/>
          <w:szCs w:val="28"/>
          <w:lang w:eastAsia="zh-CN" w:bidi="mn-Mong-CN"/>
        </w:rPr>
        <w:t>к Административному регламенту</w:t>
      </w:r>
    </w:p>
    <w:p w:rsidR="00C16456" w:rsidRDefault="00C16456" w:rsidP="00C16456">
      <w:pPr>
        <w:pStyle w:val="ConsPlusNormal"/>
        <w:ind w:left="5103"/>
        <w:rPr>
          <w:rFonts w:ascii="Times New Roman" w:hAnsi="Times New Roman"/>
          <w:sz w:val="28"/>
          <w:szCs w:val="28"/>
          <w:lang w:eastAsia="zh-CN" w:bidi="mn-Mong-CN"/>
        </w:rPr>
      </w:pPr>
      <w:r>
        <w:rPr>
          <w:rFonts w:ascii="Times New Roman" w:hAnsi="Times New Roman"/>
          <w:sz w:val="28"/>
          <w:szCs w:val="28"/>
          <w:lang w:eastAsia="zh-CN" w:bidi="mn-Mong-CN"/>
        </w:rPr>
        <w:t>предоставления государственной услуги «</w:t>
      </w:r>
      <w:r>
        <w:rPr>
          <w:rFonts w:ascii="Times New Roman" w:hAnsi="Times New Roman" w:cs="Times New Roman"/>
          <w:sz w:val="28"/>
          <w:szCs w:val="28"/>
        </w:rPr>
        <w:t>Содействие работодателям в подборе необходимых работников»</w:t>
      </w:r>
    </w:p>
    <w:p w:rsidR="00C16456" w:rsidRDefault="00C16456" w:rsidP="00C16456">
      <w:pPr>
        <w:pStyle w:val="ConsPlusNormal"/>
        <w:jc w:val="both"/>
      </w:pPr>
    </w:p>
    <w:p w:rsidR="00C16456" w:rsidRPr="00C16456" w:rsidRDefault="00C16456" w:rsidP="00C16456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</w:t>
      </w:r>
      <w:r w:rsidRPr="00C16456">
        <w:rPr>
          <w:rFonts w:ascii="Times New Roman" w:hAnsi="Times New Roman" w:cs="Times New Roman"/>
          <w:sz w:val="28"/>
          <w:szCs w:val="28"/>
        </w:rPr>
        <w:t xml:space="preserve"> Директору 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казенного </w:t>
      </w:r>
      <w:r w:rsidRPr="00C16456">
        <w:rPr>
          <w:rFonts w:ascii="Times New Roman" w:hAnsi="Times New Roman" w:cs="Times New Roman"/>
          <w:sz w:val="28"/>
          <w:szCs w:val="28"/>
        </w:rPr>
        <w:t>учреждения Центр занятости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456">
        <w:rPr>
          <w:rFonts w:ascii="Times New Roman" w:hAnsi="Times New Roman" w:cs="Times New Roman"/>
          <w:sz w:val="28"/>
          <w:szCs w:val="28"/>
        </w:rPr>
        <w:t>населения Рязанской области</w:t>
      </w:r>
      <w:r w:rsidR="00820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по_______________району</w:t>
      </w:r>
      <w:proofErr w:type="spellEnd"/>
      <w:r w:rsidR="008206C5">
        <w:rPr>
          <w:rFonts w:ascii="Times New Roman" w:hAnsi="Times New Roman" w:cs="Times New Roman"/>
          <w:sz w:val="28"/>
          <w:szCs w:val="28"/>
        </w:rPr>
        <w:br/>
      </w:r>
      <w:r w:rsidRPr="00C16456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8206C5">
        <w:rPr>
          <w:rFonts w:ascii="Times New Roman" w:hAnsi="Times New Roman" w:cs="Times New Roman"/>
          <w:sz w:val="28"/>
          <w:szCs w:val="28"/>
        </w:rPr>
        <w:t>______</w:t>
      </w:r>
      <w:r w:rsidRPr="00C1645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</w:t>
      </w:r>
    </w:p>
    <w:p w:rsidR="00C16456" w:rsidRPr="00C16456" w:rsidRDefault="00C16456" w:rsidP="00C16456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16456">
        <w:rPr>
          <w:rFonts w:ascii="Times New Roman" w:hAnsi="Times New Roman" w:cs="Times New Roman"/>
          <w:sz w:val="24"/>
          <w:szCs w:val="24"/>
        </w:rPr>
        <w:t>(Ф.И.О. директора)</w:t>
      </w:r>
    </w:p>
    <w:p w:rsidR="00C16456" w:rsidRPr="00C16456" w:rsidRDefault="00C16456" w:rsidP="00C164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745"/>
      <w:bookmarkEnd w:id="17"/>
      <w:r w:rsidRPr="00C16456">
        <w:rPr>
          <w:rFonts w:ascii="Times New Roman" w:hAnsi="Times New Roman" w:cs="Times New Roman"/>
          <w:sz w:val="28"/>
          <w:szCs w:val="28"/>
        </w:rPr>
        <w:t>ЗАЯВЛЕНИЕ</w:t>
      </w:r>
    </w:p>
    <w:p w:rsidR="00C16456" w:rsidRPr="00C16456" w:rsidRDefault="00C16456" w:rsidP="00C164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работодателю государственной услуги содействия работодателю в подборе необходимых работников</w:t>
      </w:r>
    </w:p>
    <w:p w:rsidR="00C16456" w:rsidRPr="00C16456" w:rsidRDefault="00C16456" w:rsidP="00C164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Pr="00C16456" w:rsidRDefault="00C16456" w:rsidP="00C164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6456">
        <w:rPr>
          <w:rFonts w:ascii="Times New Roman" w:hAnsi="Times New Roman" w:cs="Times New Roman"/>
          <w:sz w:val="28"/>
          <w:szCs w:val="28"/>
        </w:rPr>
        <w:t xml:space="preserve">    Я, </w:t>
      </w:r>
      <w:r>
        <w:rPr>
          <w:rFonts w:ascii="Times New Roman" w:hAnsi="Times New Roman" w:cs="Times New Roman"/>
          <w:sz w:val="28"/>
          <w:szCs w:val="28"/>
        </w:rPr>
        <w:t xml:space="preserve">являющийся </w:t>
      </w:r>
      <w:r w:rsidRPr="00C16456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C16456" w:rsidRPr="00C16456" w:rsidRDefault="00C16456" w:rsidP="00C164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6456">
        <w:rPr>
          <w:rFonts w:ascii="Times New Roman" w:hAnsi="Times New Roman" w:cs="Times New Roman"/>
          <w:sz w:val="24"/>
          <w:szCs w:val="24"/>
        </w:rPr>
        <w:t>(должность, наименование работодателя, фамилия, имя,</w:t>
      </w:r>
      <w:proofErr w:type="gramEnd"/>
    </w:p>
    <w:p w:rsidR="00C16456" w:rsidRPr="00C16456" w:rsidRDefault="00C16456" w:rsidP="00C164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6456">
        <w:rPr>
          <w:rFonts w:ascii="Times New Roman" w:hAnsi="Times New Roman" w:cs="Times New Roman"/>
          <w:sz w:val="24"/>
          <w:szCs w:val="24"/>
        </w:rPr>
        <w:t>отчество (при наличии))</w:t>
      </w:r>
    </w:p>
    <w:p w:rsidR="00C16456" w:rsidRPr="00C16456" w:rsidRDefault="00C16456" w:rsidP="00C164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6456">
        <w:rPr>
          <w:rFonts w:ascii="Times New Roman" w:hAnsi="Times New Roman" w:cs="Times New Roman"/>
          <w:sz w:val="28"/>
          <w:szCs w:val="28"/>
        </w:rPr>
        <w:t>прошу  предоставить государственную услугу содействия в подборе необходимых</w:t>
      </w:r>
      <w:r w:rsidR="00E66D1B">
        <w:rPr>
          <w:rFonts w:ascii="Times New Roman" w:hAnsi="Times New Roman" w:cs="Times New Roman"/>
          <w:sz w:val="28"/>
          <w:szCs w:val="28"/>
        </w:rPr>
        <w:t xml:space="preserve"> </w:t>
      </w:r>
      <w:r w:rsidRPr="00C16456">
        <w:rPr>
          <w:rFonts w:ascii="Times New Roman" w:hAnsi="Times New Roman" w:cs="Times New Roman"/>
          <w:sz w:val="28"/>
          <w:szCs w:val="28"/>
        </w:rPr>
        <w:t>работников.</w:t>
      </w:r>
    </w:p>
    <w:p w:rsidR="00C16456" w:rsidRPr="00C16456" w:rsidRDefault="00C16456" w:rsidP="00C164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Сообщаю следующие сведения:</w:t>
      </w:r>
      <w:r w:rsidRPr="00C16456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C16456" w:rsidRPr="00C16456" w:rsidRDefault="00E66D1B" w:rsidP="00C164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C16456" w:rsidRPr="00C16456">
        <w:rPr>
          <w:rFonts w:ascii="Times New Roman" w:hAnsi="Times New Roman" w:cs="Times New Roman"/>
          <w:sz w:val="24"/>
          <w:szCs w:val="24"/>
        </w:rPr>
        <w:t>наименование юридического лица/фамилия,</w:t>
      </w:r>
      <w:proofErr w:type="gramEnd"/>
    </w:p>
    <w:p w:rsidR="00C16456" w:rsidRPr="00C16456" w:rsidRDefault="00C16456" w:rsidP="00C164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6456">
        <w:rPr>
          <w:rFonts w:ascii="Times New Roman" w:hAnsi="Times New Roman" w:cs="Times New Roman"/>
          <w:sz w:val="24"/>
          <w:szCs w:val="24"/>
        </w:rPr>
        <w:t xml:space="preserve">имя, отчество (при наличии) </w:t>
      </w:r>
      <w:proofErr w:type="gramStart"/>
      <w:r w:rsidRPr="00C16456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</w:p>
    <w:p w:rsidR="00C16456" w:rsidRPr="00C16456" w:rsidRDefault="00C16456" w:rsidP="00C164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6456">
        <w:rPr>
          <w:rFonts w:ascii="Times New Roman" w:hAnsi="Times New Roman" w:cs="Times New Roman"/>
          <w:sz w:val="24"/>
          <w:szCs w:val="24"/>
        </w:rPr>
        <w:t>предпринимателя или физического лица</w:t>
      </w:r>
      <w:r w:rsidR="00E66D1B">
        <w:rPr>
          <w:rFonts w:ascii="Times New Roman" w:hAnsi="Times New Roman" w:cs="Times New Roman"/>
          <w:sz w:val="24"/>
          <w:szCs w:val="24"/>
        </w:rPr>
        <w:t>)</w:t>
      </w:r>
    </w:p>
    <w:p w:rsidR="00C16456" w:rsidRPr="00C16456" w:rsidRDefault="00C16456" w:rsidP="00C164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6456">
        <w:rPr>
          <w:rFonts w:ascii="Times New Roman" w:hAnsi="Times New Roman" w:cs="Times New Roman"/>
          <w:sz w:val="28"/>
          <w:szCs w:val="28"/>
        </w:rPr>
        <w:t>организационно-правовая форма 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C16456" w:rsidRPr="00C16456" w:rsidRDefault="00C16456" w:rsidP="00C164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6456">
        <w:rPr>
          <w:rFonts w:ascii="Times New Roman" w:hAnsi="Times New Roman" w:cs="Times New Roman"/>
          <w:sz w:val="28"/>
          <w:szCs w:val="28"/>
        </w:rPr>
        <w:t>идентификационный номер налогоплат</w:t>
      </w:r>
      <w:r>
        <w:rPr>
          <w:rFonts w:ascii="Times New Roman" w:hAnsi="Times New Roman" w:cs="Times New Roman"/>
          <w:sz w:val="28"/>
          <w:szCs w:val="28"/>
        </w:rPr>
        <w:t>ельщика _________________________</w:t>
      </w:r>
    </w:p>
    <w:p w:rsidR="00C16456" w:rsidRPr="00C16456" w:rsidRDefault="00C16456" w:rsidP="00C164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6456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C16456" w:rsidRPr="00C16456" w:rsidRDefault="00C16456" w:rsidP="00C164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6456">
        <w:rPr>
          <w:rFonts w:ascii="Times New Roman" w:hAnsi="Times New Roman" w:cs="Times New Roman"/>
          <w:sz w:val="28"/>
          <w:szCs w:val="28"/>
        </w:rPr>
        <w:t>адрес (место нахождения)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16456" w:rsidRPr="00C16456" w:rsidRDefault="00C16456" w:rsidP="00C164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6456">
        <w:rPr>
          <w:rFonts w:ascii="Times New Roman" w:hAnsi="Times New Roman" w:cs="Times New Roman"/>
          <w:sz w:val="28"/>
          <w:szCs w:val="28"/>
        </w:rPr>
        <w:t>номер контактного телефона, факс, адрес электронной почты _____________</w:t>
      </w:r>
    </w:p>
    <w:p w:rsidR="00C16456" w:rsidRPr="00C16456" w:rsidRDefault="00C16456" w:rsidP="00C164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645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16456" w:rsidRPr="00C16456" w:rsidRDefault="00C16456" w:rsidP="00C164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Pr="00C16456" w:rsidRDefault="00C16456" w:rsidP="00C164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</w:t>
      </w:r>
      <w:r w:rsidRPr="00C16456">
        <w:rPr>
          <w:rFonts w:ascii="Times New Roman" w:hAnsi="Times New Roman" w:cs="Times New Roman"/>
          <w:sz w:val="28"/>
          <w:szCs w:val="28"/>
        </w:rPr>
        <w:t xml:space="preserve"> _________ 20__ г.                      _______________________</w:t>
      </w:r>
    </w:p>
    <w:p w:rsidR="00C16456" w:rsidRPr="00C16456" w:rsidRDefault="00C16456" w:rsidP="00C164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4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66D1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67C0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66D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6456">
        <w:rPr>
          <w:rFonts w:ascii="Times New Roman" w:hAnsi="Times New Roman" w:cs="Times New Roman"/>
          <w:sz w:val="24"/>
          <w:szCs w:val="24"/>
        </w:rPr>
        <w:t>(должность, Ф.И.О.,</w:t>
      </w:r>
      <w:proofErr w:type="gramEnd"/>
    </w:p>
    <w:p w:rsidR="00C16456" w:rsidRPr="00C16456" w:rsidRDefault="00C16456" w:rsidP="00C164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4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66D1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67C0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66D1B">
        <w:rPr>
          <w:rFonts w:ascii="Times New Roman" w:hAnsi="Times New Roman" w:cs="Times New Roman"/>
          <w:sz w:val="24"/>
          <w:szCs w:val="24"/>
        </w:rPr>
        <w:t xml:space="preserve">  </w:t>
      </w:r>
      <w:r w:rsidRPr="00C16456">
        <w:rPr>
          <w:rFonts w:ascii="Times New Roman" w:hAnsi="Times New Roman" w:cs="Times New Roman"/>
          <w:sz w:val="24"/>
          <w:szCs w:val="24"/>
        </w:rPr>
        <w:t>подпись работодателя)</w:t>
      </w:r>
    </w:p>
    <w:p w:rsidR="00C16456" w:rsidRDefault="00C16456" w:rsidP="00C16456">
      <w:pPr>
        <w:pStyle w:val="ConsPlusNormal"/>
        <w:jc w:val="both"/>
      </w:pPr>
    </w:p>
    <w:p w:rsidR="00C16456" w:rsidRDefault="00C16456" w:rsidP="00C16456">
      <w:pPr>
        <w:pStyle w:val="ConsPlusNormal"/>
        <w:jc w:val="both"/>
      </w:pPr>
    </w:p>
    <w:p w:rsidR="00C16456" w:rsidRDefault="00C16456" w:rsidP="00C16456">
      <w:pPr>
        <w:pStyle w:val="ConsPlusNormal"/>
        <w:jc w:val="both"/>
      </w:pPr>
    </w:p>
    <w:p w:rsidR="00C16456" w:rsidRDefault="00C16456" w:rsidP="00A45CE0">
      <w:pPr>
        <w:pStyle w:val="ConsPlusNormal"/>
        <w:outlineLvl w:val="1"/>
      </w:pPr>
    </w:p>
    <w:p w:rsidR="00A45CE0" w:rsidRDefault="00A45CE0" w:rsidP="00A45CE0">
      <w:pPr>
        <w:pStyle w:val="ConsPlusNormal"/>
        <w:outlineLvl w:val="1"/>
        <w:rPr>
          <w:rFonts w:ascii="Times New Roman" w:hAnsi="Times New Roman"/>
          <w:sz w:val="28"/>
          <w:szCs w:val="28"/>
          <w:lang w:eastAsia="zh-CN" w:bidi="mn-Mong-CN"/>
        </w:rPr>
      </w:pPr>
    </w:p>
    <w:p w:rsidR="00E66D1B" w:rsidRDefault="00E66D1B" w:rsidP="00A45CE0">
      <w:pPr>
        <w:pStyle w:val="ConsPlusNormal"/>
        <w:outlineLvl w:val="1"/>
        <w:rPr>
          <w:rFonts w:ascii="Times New Roman" w:hAnsi="Times New Roman"/>
          <w:sz w:val="28"/>
          <w:szCs w:val="28"/>
          <w:lang w:eastAsia="zh-CN" w:bidi="mn-Mong-CN"/>
        </w:rPr>
      </w:pPr>
    </w:p>
    <w:p w:rsidR="00C16456" w:rsidRDefault="00C16456" w:rsidP="00A45CE0">
      <w:pPr>
        <w:pStyle w:val="ConsPlusNormal"/>
        <w:ind w:left="5103"/>
        <w:outlineLvl w:val="1"/>
        <w:rPr>
          <w:rFonts w:ascii="Times New Roman" w:hAnsi="Times New Roman"/>
          <w:sz w:val="28"/>
          <w:szCs w:val="28"/>
          <w:lang w:eastAsia="zh-CN" w:bidi="mn-Mong-CN"/>
        </w:rPr>
      </w:pPr>
      <w:r>
        <w:rPr>
          <w:rFonts w:ascii="Times New Roman" w:hAnsi="Times New Roman"/>
          <w:sz w:val="28"/>
          <w:szCs w:val="28"/>
          <w:lang w:eastAsia="zh-CN" w:bidi="mn-Mong-CN"/>
        </w:rPr>
        <w:lastRenderedPageBreak/>
        <w:t>Приложение № 2</w:t>
      </w:r>
    </w:p>
    <w:p w:rsidR="00C16456" w:rsidRDefault="00C16456" w:rsidP="00A45CE0">
      <w:pPr>
        <w:pStyle w:val="ConsPlusNormal"/>
        <w:ind w:left="5103"/>
        <w:rPr>
          <w:rFonts w:ascii="Times New Roman" w:hAnsi="Times New Roman"/>
          <w:sz w:val="28"/>
          <w:szCs w:val="28"/>
          <w:lang w:eastAsia="zh-CN" w:bidi="mn-Mong-CN"/>
        </w:rPr>
      </w:pPr>
      <w:r>
        <w:rPr>
          <w:rFonts w:ascii="Times New Roman" w:hAnsi="Times New Roman"/>
          <w:sz w:val="28"/>
          <w:szCs w:val="28"/>
          <w:lang w:eastAsia="zh-CN" w:bidi="mn-Mong-CN"/>
        </w:rPr>
        <w:t>к Административному регламенту</w:t>
      </w:r>
    </w:p>
    <w:p w:rsidR="00C16456" w:rsidRDefault="00C16456" w:rsidP="00A45CE0">
      <w:pPr>
        <w:pStyle w:val="ConsPlusNormal"/>
        <w:ind w:left="5103"/>
        <w:rPr>
          <w:rFonts w:ascii="Times New Roman" w:hAnsi="Times New Roman"/>
          <w:sz w:val="28"/>
          <w:szCs w:val="28"/>
          <w:lang w:eastAsia="zh-CN" w:bidi="mn-Mong-CN"/>
        </w:rPr>
      </w:pPr>
      <w:r>
        <w:rPr>
          <w:rFonts w:ascii="Times New Roman" w:hAnsi="Times New Roman"/>
          <w:sz w:val="28"/>
          <w:szCs w:val="28"/>
          <w:lang w:eastAsia="zh-CN" w:bidi="mn-Mong-CN"/>
        </w:rPr>
        <w:t xml:space="preserve">предоставления </w:t>
      </w:r>
      <w:proofErr w:type="gramStart"/>
      <w:r>
        <w:rPr>
          <w:rFonts w:ascii="Times New Roman" w:hAnsi="Times New Roman"/>
          <w:sz w:val="28"/>
          <w:szCs w:val="28"/>
          <w:lang w:eastAsia="zh-CN" w:bidi="mn-Mong-CN"/>
        </w:rPr>
        <w:t>государственной</w:t>
      </w:r>
      <w:proofErr w:type="gramEnd"/>
    </w:p>
    <w:p w:rsidR="00C16456" w:rsidRDefault="00C16456" w:rsidP="00A45CE0">
      <w:pPr>
        <w:pStyle w:val="ConsPlusNormal"/>
        <w:ind w:left="5103"/>
        <w:rPr>
          <w:rFonts w:ascii="Times New Roman" w:hAnsi="Times New Roman"/>
          <w:sz w:val="28"/>
          <w:szCs w:val="28"/>
          <w:lang w:eastAsia="zh-CN" w:bidi="mn-Mong-CN"/>
        </w:rPr>
      </w:pPr>
      <w:r>
        <w:rPr>
          <w:rFonts w:ascii="Times New Roman" w:hAnsi="Times New Roman"/>
          <w:sz w:val="28"/>
          <w:szCs w:val="28"/>
          <w:lang w:eastAsia="zh-CN" w:bidi="mn-Mong-CN"/>
        </w:rPr>
        <w:t>услуги «</w:t>
      </w:r>
      <w:r>
        <w:rPr>
          <w:rFonts w:ascii="Times New Roman" w:hAnsi="Times New Roman" w:cs="Times New Roman"/>
          <w:sz w:val="28"/>
          <w:szCs w:val="28"/>
        </w:rPr>
        <w:t>Содействие работодателям в подборе необходимых работников»</w:t>
      </w:r>
    </w:p>
    <w:p w:rsidR="00C16456" w:rsidRDefault="00C16456" w:rsidP="00C16456">
      <w:pPr>
        <w:pStyle w:val="ConsPlusNormal"/>
        <w:jc w:val="both"/>
      </w:pPr>
    </w:p>
    <w:p w:rsidR="00C16456" w:rsidRDefault="00C16456" w:rsidP="00C164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786"/>
      <w:bookmarkEnd w:id="18"/>
      <w:r>
        <w:t xml:space="preserve">                                 </w:t>
      </w:r>
      <w:r w:rsidRPr="00A45CE0">
        <w:rPr>
          <w:rFonts w:ascii="Times New Roman" w:hAnsi="Times New Roman" w:cs="Times New Roman"/>
          <w:sz w:val="28"/>
          <w:szCs w:val="28"/>
        </w:rPr>
        <w:t>СВЕДЕНИЯ</w:t>
      </w:r>
    </w:p>
    <w:p w:rsidR="00A45CE0" w:rsidRPr="00A45CE0" w:rsidRDefault="00A45CE0" w:rsidP="00A45C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потребности в работниках, наличии свободных рабочих мест (вакантных должностей)</w:t>
      </w:r>
    </w:p>
    <w:p w:rsidR="00C16456" w:rsidRPr="00A45CE0" w:rsidRDefault="00C16456" w:rsidP="00C164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Pr="00A45CE0" w:rsidRDefault="00C16456" w:rsidP="00A45C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E0">
        <w:rPr>
          <w:rFonts w:ascii="Times New Roman" w:hAnsi="Times New Roman" w:cs="Times New Roman"/>
          <w:sz w:val="28"/>
          <w:szCs w:val="28"/>
        </w:rPr>
        <w:t>Наименование юри</w:t>
      </w:r>
      <w:r w:rsidR="00A45CE0">
        <w:rPr>
          <w:rFonts w:ascii="Times New Roman" w:hAnsi="Times New Roman" w:cs="Times New Roman"/>
          <w:sz w:val="28"/>
          <w:szCs w:val="28"/>
        </w:rPr>
        <w:t xml:space="preserve">дического лица/ индивидуального </w:t>
      </w:r>
      <w:r w:rsidRPr="00A45CE0">
        <w:rPr>
          <w:rFonts w:ascii="Times New Roman" w:hAnsi="Times New Roman" w:cs="Times New Roman"/>
          <w:sz w:val="28"/>
          <w:szCs w:val="28"/>
        </w:rPr>
        <w:t>предпринимателя/физического</w:t>
      </w:r>
      <w:r w:rsidR="00A45CE0">
        <w:rPr>
          <w:rFonts w:ascii="Times New Roman" w:hAnsi="Times New Roman" w:cs="Times New Roman"/>
          <w:sz w:val="28"/>
          <w:szCs w:val="28"/>
        </w:rPr>
        <w:t xml:space="preserve"> </w:t>
      </w:r>
      <w:r w:rsidRPr="00A45CE0">
        <w:rPr>
          <w:rFonts w:ascii="Times New Roman" w:hAnsi="Times New Roman" w:cs="Times New Roman"/>
          <w:sz w:val="28"/>
          <w:szCs w:val="28"/>
        </w:rPr>
        <w:t>лица (нужное подчерк</w:t>
      </w:r>
      <w:r w:rsidR="00A45CE0">
        <w:rPr>
          <w:rFonts w:ascii="Times New Roman" w:hAnsi="Times New Roman" w:cs="Times New Roman"/>
          <w:sz w:val="28"/>
          <w:szCs w:val="28"/>
        </w:rPr>
        <w:t>нуть</w:t>
      </w:r>
      <w:r w:rsidR="00DC318D">
        <w:rPr>
          <w:rFonts w:ascii="Times New Roman" w:hAnsi="Times New Roman" w:cs="Times New Roman"/>
          <w:sz w:val="28"/>
          <w:szCs w:val="28"/>
        </w:rPr>
        <w:t>)</w:t>
      </w:r>
      <w:r w:rsidR="00A45CE0">
        <w:rPr>
          <w:rFonts w:ascii="Times New Roman" w:hAnsi="Times New Roman" w:cs="Times New Roman"/>
          <w:sz w:val="28"/>
          <w:szCs w:val="28"/>
        </w:rPr>
        <w:t>_______</w:t>
      </w:r>
      <w:r w:rsidRPr="00A45CE0">
        <w:rPr>
          <w:rFonts w:ascii="Times New Roman" w:hAnsi="Times New Roman" w:cs="Times New Roman"/>
          <w:sz w:val="28"/>
          <w:szCs w:val="28"/>
        </w:rPr>
        <w:t>_________</w:t>
      </w:r>
      <w:r w:rsidR="00A45CE0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C16456" w:rsidRPr="00A45CE0" w:rsidRDefault="00C16456" w:rsidP="00C164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5CE0">
        <w:rPr>
          <w:rFonts w:ascii="Times New Roman" w:hAnsi="Times New Roman" w:cs="Times New Roman"/>
          <w:sz w:val="28"/>
          <w:szCs w:val="28"/>
        </w:rPr>
        <w:t xml:space="preserve">    Адрес места нахождения _____________________________</w:t>
      </w:r>
      <w:r w:rsidR="00A45CE0">
        <w:rPr>
          <w:rFonts w:ascii="Times New Roman" w:hAnsi="Times New Roman" w:cs="Times New Roman"/>
          <w:sz w:val="28"/>
          <w:szCs w:val="28"/>
        </w:rPr>
        <w:t>_____________</w:t>
      </w:r>
      <w:r w:rsidR="00A45CE0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C16456" w:rsidRPr="00A45CE0" w:rsidRDefault="00C16456" w:rsidP="00C164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5CE0">
        <w:rPr>
          <w:rFonts w:ascii="Times New Roman" w:hAnsi="Times New Roman" w:cs="Times New Roman"/>
          <w:sz w:val="28"/>
          <w:szCs w:val="28"/>
        </w:rPr>
        <w:t xml:space="preserve">    Адрес фактического места нахождения ____________________</w:t>
      </w:r>
      <w:r w:rsidR="00A45CE0">
        <w:rPr>
          <w:rFonts w:ascii="Times New Roman" w:hAnsi="Times New Roman" w:cs="Times New Roman"/>
          <w:sz w:val="28"/>
          <w:szCs w:val="28"/>
        </w:rPr>
        <w:t>__________</w:t>
      </w:r>
      <w:r w:rsidR="00A45CE0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C16456" w:rsidRPr="00A45CE0" w:rsidRDefault="00C16456" w:rsidP="00C164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5CE0">
        <w:rPr>
          <w:rFonts w:ascii="Times New Roman" w:hAnsi="Times New Roman" w:cs="Times New Roman"/>
          <w:sz w:val="28"/>
          <w:szCs w:val="28"/>
        </w:rPr>
        <w:t xml:space="preserve">    Номер контактного телефона __________________________</w:t>
      </w:r>
      <w:r w:rsidR="00A45CE0">
        <w:rPr>
          <w:rFonts w:ascii="Times New Roman" w:hAnsi="Times New Roman" w:cs="Times New Roman"/>
          <w:sz w:val="28"/>
          <w:szCs w:val="28"/>
        </w:rPr>
        <w:t>_____________</w:t>
      </w:r>
    </w:p>
    <w:p w:rsidR="00C16456" w:rsidRPr="00A45CE0" w:rsidRDefault="00C16456" w:rsidP="00C164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5CE0">
        <w:rPr>
          <w:rFonts w:ascii="Times New Roman" w:hAnsi="Times New Roman" w:cs="Times New Roman"/>
          <w:sz w:val="28"/>
          <w:szCs w:val="28"/>
        </w:rPr>
        <w:t xml:space="preserve">    Фамилия, имя, отчество (при наличии) представителя работодателя</w:t>
      </w:r>
    </w:p>
    <w:p w:rsidR="00C16456" w:rsidRPr="00A45CE0" w:rsidRDefault="00C16456" w:rsidP="00C164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5CE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16456" w:rsidRPr="00A45CE0" w:rsidRDefault="00C16456" w:rsidP="00C164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5CE0">
        <w:rPr>
          <w:rFonts w:ascii="Times New Roman" w:hAnsi="Times New Roman" w:cs="Times New Roman"/>
          <w:sz w:val="28"/>
          <w:szCs w:val="28"/>
        </w:rPr>
        <w:t xml:space="preserve">    Проезд (вид транспорта, название остановки)</w:t>
      </w:r>
      <w:r w:rsidR="00A45CE0">
        <w:rPr>
          <w:rFonts w:ascii="Times New Roman" w:hAnsi="Times New Roman" w:cs="Times New Roman"/>
          <w:sz w:val="28"/>
          <w:szCs w:val="28"/>
        </w:rPr>
        <w:t>_________________________</w:t>
      </w:r>
      <w:r w:rsidR="00A45CE0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C16456" w:rsidRPr="00A45CE0" w:rsidRDefault="00C16456" w:rsidP="00C164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5CE0">
        <w:rPr>
          <w:rFonts w:ascii="Times New Roman" w:hAnsi="Times New Roman" w:cs="Times New Roman"/>
          <w:sz w:val="28"/>
          <w:szCs w:val="28"/>
        </w:rPr>
        <w:t xml:space="preserve">    Организационно-правовая </w:t>
      </w:r>
      <w:r w:rsidR="00A45CE0">
        <w:rPr>
          <w:rFonts w:ascii="Times New Roman" w:hAnsi="Times New Roman" w:cs="Times New Roman"/>
          <w:sz w:val="28"/>
          <w:szCs w:val="28"/>
        </w:rPr>
        <w:t>форма юридического лица___________________</w:t>
      </w:r>
    </w:p>
    <w:p w:rsidR="00C16456" w:rsidRPr="00A45CE0" w:rsidRDefault="00C16456" w:rsidP="00C164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5CE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16456" w:rsidRPr="00A45CE0" w:rsidRDefault="00C16456" w:rsidP="00C164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5CE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45CE0">
        <w:rPr>
          <w:rFonts w:ascii="Times New Roman" w:hAnsi="Times New Roman" w:cs="Times New Roman"/>
          <w:sz w:val="28"/>
          <w:szCs w:val="28"/>
        </w:rPr>
        <w:t>Форма  собственности:  государственная,  муниципальная, частная (нужное</w:t>
      </w:r>
      <w:proofErr w:type="gramEnd"/>
    </w:p>
    <w:p w:rsidR="00C16456" w:rsidRPr="00A45CE0" w:rsidRDefault="00C16456" w:rsidP="00C164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5CE0">
        <w:rPr>
          <w:rFonts w:ascii="Times New Roman" w:hAnsi="Times New Roman" w:cs="Times New Roman"/>
          <w:sz w:val="28"/>
          <w:szCs w:val="28"/>
        </w:rPr>
        <w:t>подчеркнуть) ___________</w:t>
      </w:r>
      <w:r w:rsidR="00A45CE0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C16456" w:rsidRPr="00A45CE0" w:rsidRDefault="00C16456" w:rsidP="00C164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5CE0">
        <w:rPr>
          <w:rFonts w:ascii="Times New Roman" w:hAnsi="Times New Roman" w:cs="Times New Roman"/>
          <w:sz w:val="28"/>
          <w:szCs w:val="28"/>
        </w:rPr>
        <w:t xml:space="preserve">    Численность работников ____________________</w:t>
      </w:r>
      <w:r w:rsidR="00A45CE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16456" w:rsidRPr="00A45CE0" w:rsidRDefault="00C16456" w:rsidP="00C164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5CE0">
        <w:rPr>
          <w:rFonts w:ascii="Times New Roman" w:hAnsi="Times New Roman" w:cs="Times New Roman"/>
          <w:sz w:val="28"/>
          <w:szCs w:val="28"/>
        </w:rPr>
        <w:t xml:space="preserve">    Вид экономической деятельности (по </w:t>
      </w:r>
      <w:hyperlink r:id="rId19" w:tooltip="https://login.consultant.ru/link/?req=doc&amp;base=LAW&amp;n=466849" w:history="1">
        <w:r w:rsidRPr="00A45CE0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A45CE0">
        <w:rPr>
          <w:rFonts w:ascii="Times New Roman" w:hAnsi="Times New Roman" w:cs="Times New Roman"/>
          <w:sz w:val="28"/>
          <w:szCs w:val="28"/>
        </w:rPr>
        <w:t>) ___________________</w:t>
      </w:r>
      <w:r w:rsidR="00A45CE0">
        <w:rPr>
          <w:rFonts w:ascii="Times New Roman" w:hAnsi="Times New Roman" w:cs="Times New Roman"/>
          <w:sz w:val="28"/>
          <w:szCs w:val="28"/>
        </w:rPr>
        <w:t>_____</w:t>
      </w:r>
    </w:p>
    <w:p w:rsidR="00C16456" w:rsidRPr="00A45CE0" w:rsidRDefault="00C16456" w:rsidP="00C164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5CE0">
        <w:rPr>
          <w:rFonts w:ascii="Times New Roman" w:hAnsi="Times New Roman" w:cs="Times New Roman"/>
          <w:sz w:val="28"/>
          <w:szCs w:val="28"/>
        </w:rPr>
        <w:t xml:space="preserve">    Социальные гарантии работникам: медицинское обслуживание, </w:t>
      </w:r>
      <w:r w:rsidR="00A45CE0">
        <w:rPr>
          <w:rFonts w:ascii="Times New Roman" w:hAnsi="Times New Roman" w:cs="Times New Roman"/>
          <w:sz w:val="28"/>
          <w:szCs w:val="28"/>
        </w:rPr>
        <w:br/>
        <w:t>санаторно</w:t>
      </w:r>
      <w:r w:rsidRPr="00A45CE0">
        <w:rPr>
          <w:rFonts w:ascii="Times New Roman" w:hAnsi="Times New Roman" w:cs="Times New Roman"/>
          <w:sz w:val="28"/>
          <w:szCs w:val="28"/>
        </w:rPr>
        <w:t>-курортное обеспечение, обеспечение детскими дошкольными учреждениями,   условия для приема пищи во время перерыва (нужное подчеркнуть) _______________________</w:t>
      </w:r>
      <w:r w:rsidR="00A45CE0">
        <w:rPr>
          <w:rFonts w:ascii="Times New Roman" w:hAnsi="Times New Roman" w:cs="Times New Roman"/>
          <w:sz w:val="28"/>
          <w:szCs w:val="28"/>
        </w:rPr>
        <w:t>____</w:t>
      </w:r>
      <w:r w:rsidR="00A45CE0">
        <w:rPr>
          <w:rFonts w:ascii="Times New Roman" w:hAnsi="Times New Roman" w:cs="Times New Roman"/>
          <w:sz w:val="28"/>
          <w:szCs w:val="28"/>
        </w:rPr>
        <w:softHyphen/>
        <w:t>___________________________</w:t>
      </w:r>
    </w:p>
    <w:p w:rsidR="00C16456" w:rsidRPr="00A45CE0" w:rsidRDefault="00C16456" w:rsidP="00A45C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5CE0">
        <w:rPr>
          <w:rFonts w:ascii="Times New Roman" w:hAnsi="Times New Roman" w:cs="Times New Roman"/>
          <w:sz w:val="28"/>
          <w:szCs w:val="28"/>
        </w:rPr>
        <w:t xml:space="preserve">    Иные условия __________________________</w:t>
      </w:r>
      <w:r w:rsidR="00A45CE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16456" w:rsidRDefault="00C16456" w:rsidP="00C16456">
      <w:pPr>
        <w:pStyle w:val="ConsPlusNormal"/>
        <w:sectPr w:rsidR="00C16456" w:rsidSect="00826706">
          <w:headerReference w:type="default" r:id="rId20"/>
          <w:headerReference w:type="first" r:id="rId2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5491" w:type="pct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86"/>
        <w:gridCol w:w="782"/>
        <w:gridCol w:w="733"/>
        <w:gridCol w:w="948"/>
        <w:gridCol w:w="625"/>
        <w:gridCol w:w="1014"/>
        <w:gridCol w:w="446"/>
        <w:gridCol w:w="595"/>
        <w:gridCol w:w="996"/>
        <w:gridCol w:w="888"/>
        <w:gridCol w:w="1112"/>
        <w:gridCol w:w="716"/>
        <w:gridCol w:w="669"/>
      </w:tblGrid>
      <w:tr w:rsidR="00C16456" w:rsidTr="00A45CE0">
        <w:tc>
          <w:tcPr>
            <w:tcW w:w="835" w:type="pct"/>
            <w:vMerge w:val="restart"/>
          </w:tcPr>
          <w:p w:rsidR="00C16456" w:rsidRDefault="00C16456" w:rsidP="003877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Наименование профессии (специальности), должности</w:t>
            </w:r>
          </w:p>
        </w:tc>
        <w:tc>
          <w:tcPr>
            <w:tcW w:w="342" w:type="pct"/>
            <w:vMerge w:val="restart"/>
          </w:tcPr>
          <w:p w:rsidR="00C16456" w:rsidRDefault="00C16456" w:rsidP="003877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321" w:type="pct"/>
            <w:vMerge w:val="restart"/>
          </w:tcPr>
          <w:p w:rsidR="00C16456" w:rsidRDefault="00C16456" w:rsidP="003877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Необходимое количество работников</w:t>
            </w:r>
          </w:p>
        </w:tc>
        <w:tc>
          <w:tcPr>
            <w:tcW w:w="414" w:type="pct"/>
            <w:vMerge w:val="restart"/>
          </w:tcPr>
          <w:p w:rsidR="00C16456" w:rsidRDefault="00C16456" w:rsidP="003877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 работы (постоянная, временная, по совместительству, сезонная, надомная, дистанционная)</w:t>
            </w:r>
          </w:p>
        </w:tc>
        <w:tc>
          <w:tcPr>
            <w:tcW w:w="275" w:type="pct"/>
            <w:vMerge w:val="restart"/>
          </w:tcPr>
          <w:p w:rsidR="00C16456" w:rsidRDefault="00C16456" w:rsidP="003877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Заработная плата (доход)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</w:t>
            </w:r>
          </w:p>
        </w:tc>
        <w:tc>
          <w:tcPr>
            <w:tcW w:w="902" w:type="pct"/>
            <w:gridSpan w:val="3"/>
          </w:tcPr>
          <w:p w:rsidR="00C16456" w:rsidRDefault="00C16456" w:rsidP="003877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</w:t>
            </w:r>
          </w:p>
        </w:tc>
        <w:tc>
          <w:tcPr>
            <w:tcW w:w="434" w:type="pct"/>
            <w:vMerge w:val="restart"/>
          </w:tcPr>
          <w:p w:rsidR="00C16456" w:rsidRDefault="00C16456" w:rsidP="003877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388" w:type="pct"/>
            <w:vMerge w:val="restart"/>
          </w:tcPr>
          <w:p w:rsidR="00C16456" w:rsidRDefault="00C16456" w:rsidP="003877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пожелания к кандидатуре работника</w:t>
            </w:r>
          </w:p>
        </w:tc>
        <w:tc>
          <w:tcPr>
            <w:tcW w:w="484" w:type="pct"/>
            <w:vMerge w:val="restart"/>
          </w:tcPr>
          <w:p w:rsidR="00C16456" w:rsidRDefault="00C16456" w:rsidP="003877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условий труда/предоставление дополнительных социальных гарантий работнику</w:t>
            </w:r>
          </w:p>
        </w:tc>
        <w:tc>
          <w:tcPr>
            <w:tcW w:w="314" w:type="pct"/>
            <w:vMerge w:val="restart"/>
          </w:tcPr>
          <w:p w:rsidR="00C16456" w:rsidRDefault="00C16456" w:rsidP="003877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Квотируемое рабочее место</w:t>
            </w:r>
          </w:p>
        </w:tc>
        <w:tc>
          <w:tcPr>
            <w:tcW w:w="293" w:type="pct"/>
            <w:vMerge w:val="restart"/>
          </w:tcPr>
          <w:p w:rsidR="00C16456" w:rsidRDefault="00C16456" w:rsidP="003877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по результатам конкурса на замещение вакансии</w:t>
            </w:r>
          </w:p>
        </w:tc>
      </w:tr>
      <w:tr w:rsidR="00C16456" w:rsidTr="00A45CE0">
        <w:tc>
          <w:tcPr>
            <w:tcW w:w="835" w:type="pct"/>
            <w:vMerge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2" w:type="pct"/>
            <w:vMerge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vMerge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vMerge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C16456" w:rsidRDefault="00C16456" w:rsidP="003877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198" w:type="pct"/>
          </w:tcPr>
          <w:p w:rsidR="00C16456" w:rsidRDefault="00C16456" w:rsidP="003877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работы</w:t>
            </w:r>
          </w:p>
        </w:tc>
        <w:tc>
          <w:tcPr>
            <w:tcW w:w="262" w:type="pct"/>
          </w:tcPr>
          <w:p w:rsidR="00C16456" w:rsidRDefault="00C16456" w:rsidP="003877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 работы</w:t>
            </w:r>
          </w:p>
        </w:tc>
        <w:tc>
          <w:tcPr>
            <w:tcW w:w="434" w:type="pct"/>
            <w:vMerge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vMerge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vMerge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vMerge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vMerge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6456" w:rsidTr="00A45CE0">
        <w:tc>
          <w:tcPr>
            <w:tcW w:w="835" w:type="pct"/>
          </w:tcPr>
          <w:p w:rsidR="00C16456" w:rsidRDefault="00C16456" w:rsidP="003877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" w:type="pct"/>
          </w:tcPr>
          <w:p w:rsidR="00C16456" w:rsidRDefault="00C16456" w:rsidP="003877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" w:type="pct"/>
          </w:tcPr>
          <w:p w:rsidR="00C16456" w:rsidRDefault="00C16456" w:rsidP="003877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pct"/>
          </w:tcPr>
          <w:p w:rsidR="00C16456" w:rsidRDefault="00C16456" w:rsidP="003877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" w:type="pct"/>
          </w:tcPr>
          <w:p w:rsidR="00C16456" w:rsidRDefault="00C16456" w:rsidP="003877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2" w:type="pct"/>
          </w:tcPr>
          <w:p w:rsidR="00C16456" w:rsidRDefault="00C16456" w:rsidP="003877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" w:type="pct"/>
          </w:tcPr>
          <w:p w:rsidR="00C16456" w:rsidRDefault="00C16456" w:rsidP="003877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2" w:type="pct"/>
          </w:tcPr>
          <w:p w:rsidR="00C16456" w:rsidRDefault="00C16456" w:rsidP="003877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4" w:type="pct"/>
          </w:tcPr>
          <w:p w:rsidR="00C16456" w:rsidRDefault="00C16456" w:rsidP="003877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8" w:type="pct"/>
          </w:tcPr>
          <w:p w:rsidR="00C16456" w:rsidRDefault="00C16456" w:rsidP="003877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4" w:type="pct"/>
          </w:tcPr>
          <w:p w:rsidR="00C16456" w:rsidRDefault="00C16456" w:rsidP="003877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4" w:type="pct"/>
          </w:tcPr>
          <w:p w:rsidR="00C16456" w:rsidRDefault="00C16456" w:rsidP="003877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3" w:type="pct"/>
          </w:tcPr>
          <w:p w:rsidR="00C16456" w:rsidRDefault="00C16456" w:rsidP="003877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C16456" w:rsidTr="00A45CE0">
        <w:tc>
          <w:tcPr>
            <w:tcW w:w="835" w:type="pct"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2" w:type="pct"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6456" w:rsidTr="00A45CE0">
        <w:tc>
          <w:tcPr>
            <w:tcW w:w="835" w:type="pct"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2" w:type="pct"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6456" w:rsidTr="00A45CE0">
        <w:tc>
          <w:tcPr>
            <w:tcW w:w="835" w:type="pct"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2" w:type="pct"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C16456" w:rsidRDefault="00C16456" w:rsidP="003877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16456" w:rsidRDefault="00C16456" w:rsidP="00C16456">
      <w:pPr>
        <w:pStyle w:val="ConsPlusNormal"/>
        <w:jc w:val="both"/>
      </w:pPr>
    </w:p>
    <w:p w:rsidR="00C16456" w:rsidRPr="00A45CE0" w:rsidRDefault="00A45CE0" w:rsidP="00C164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C16456" w:rsidRPr="00A45CE0">
        <w:rPr>
          <w:rFonts w:ascii="Times New Roman" w:hAnsi="Times New Roman" w:cs="Times New Roman"/>
          <w:sz w:val="28"/>
          <w:szCs w:val="28"/>
        </w:rPr>
        <w:t xml:space="preserve"> ______ 20_ г.    Работодатель      _________    ____________________</w:t>
      </w:r>
    </w:p>
    <w:p w:rsidR="00C16456" w:rsidRPr="00A45CE0" w:rsidRDefault="00C16456" w:rsidP="00C164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5CE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45CE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45C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5CE0">
        <w:rPr>
          <w:rFonts w:ascii="Times New Roman" w:hAnsi="Times New Roman" w:cs="Times New Roman"/>
          <w:sz w:val="24"/>
          <w:szCs w:val="24"/>
        </w:rPr>
        <w:t xml:space="preserve">(его представитель) </w:t>
      </w:r>
      <w:r w:rsidR="00A45CE0">
        <w:rPr>
          <w:rFonts w:ascii="Times New Roman" w:hAnsi="Times New Roman" w:cs="Times New Roman"/>
          <w:sz w:val="24"/>
          <w:szCs w:val="24"/>
        </w:rPr>
        <w:t xml:space="preserve">     </w:t>
      </w:r>
      <w:r w:rsidRPr="00A45CE0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 w:rsidR="00A45CE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45CE0">
        <w:rPr>
          <w:rFonts w:ascii="Times New Roman" w:hAnsi="Times New Roman" w:cs="Times New Roman"/>
          <w:sz w:val="24"/>
          <w:szCs w:val="24"/>
        </w:rPr>
        <w:t>(фамилия, имя,</w:t>
      </w:r>
      <w:proofErr w:type="gramEnd"/>
    </w:p>
    <w:p w:rsidR="00C16456" w:rsidRPr="00A45CE0" w:rsidRDefault="00C16456" w:rsidP="00C164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5C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A45C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A45CE0">
        <w:rPr>
          <w:rFonts w:ascii="Times New Roman" w:hAnsi="Times New Roman" w:cs="Times New Roman"/>
          <w:sz w:val="24"/>
          <w:szCs w:val="24"/>
        </w:rPr>
        <w:t>отчество (при наличии))</w:t>
      </w:r>
    </w:p>
    <w:p w:rsidR="00C16456" w:rsidRPr="00A45CE0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mn-Mong-CN"/>
        </w:rPr>
      </w:pPr>
      <w:r w:rsidRPr="00A45CE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45CE0">
        <w:rPr>
          <w:rFonts w:ascii="Times New Roman" w:hAnsi="Times New Roman" w:cs="Times New Roman"/>
          <w:sz w:val="28"/>
          <w:szCs w:val="28"/>
        </w:rPr>
        <w:t xml:space="preserve"> </w:t>
      </w:r>
      <w:r w:rsidRPr="00A45CE0">
        <w:rPr>
          <w:rFonts w:ascii="Times New Roman" w:hAnsi="Times New Roman" w:cs="Times New Roman"/>
          <w:sz w:val="28"/>
          <w:szCs w:val="28"/>
        </w:rPr>
        <w:t xml:space="preserve">          М.П.</w:t>
      </w:r>
    </w:p>
    <w:p w:rsidR="00C16456" w:rsidRDefault="00C16456">
      <w:pPr>
        <w:pStyle w:val="ConsPlusNormal"/>
        <w:jc w:val="both"/>
        <w:rPr>
          <w:rFonts w:ascii="Times New Roman" w:hAnsi="Times New Roman"/>
          <w:sz w:val="28"/>
          <w:szCs w:val="28"/>
          <w:lang w:eastAsia="zh-CN" w:bidi="mn-Mong-CN"/>
        </w:rPr>
      </w:pPr>
    </w:p>
    <w:p w:rsidR="00C16456" w:rsidRDefault="00C16456">
      <w:pPr>
        <w:pStyle w:val="ConsPlusNormal"/>
        <w:jc w:val="both"/>
        <w:rPr>
          <w:rFonts w:ascii="Times New Roman" w:hAnsi="Times New Roman"/>
          <w:sz w:val="28"/>
          <w:szCs w:val="28"/>
          <w:lang w:eastAsia="zh-CN" w:bidi="mn-Mong-CN"/>
        </w:rPr>
      </w:pPr>
    </w:p>
    <w:p w:rsidR="00C16456" w:rsidRDefault="00C16456">
      <w:pPr>
        <w:pStyle w:val="ConsPlusNormal"/>
        <w:jc w:val="both"/>
        <w:rPr>
          <w:rFonts w:ascii="Times New Roman" w:hAnsi="Times New Roman"/>
          <w:sz w:val="28"/>
          <w:szCs w:val="28"/>
          <w:lang w:eastAsia="zh-CN" w:bidi="mn-Mong-CN"/>
        </w:rPr>
      </w:pPr>
    </w:p>
    <w:p w:rsidR="00C16456" w:rsidRDefault="00C16456">
      <w:pPr>
        <w:pStyle w:val="ConsPlusNormal"/>
        <w:jc w:val="both"/>
        <w:rPr>
          <w:rFonts w:ascii="Times New Roman" w:hAnsi="Times New Roman"/>
          <w:sz w:val="28"/>
          <w:szCs w:val="28"/>
          <w:lang w:eastAsia="zh-CN" w:bidi="mn-Mong-CN"/>
        </w:rPr>
      </w:pPr>
    </w:p>
    <w:p w:rsidR="00A45CE0" w:rsidRDefault="00A45CE0">
      <w:pPr>
        <w:pStyle w:val="ConsPlusNormal"/>
        <w:jc w:val="both"/>
        <w:rPr>
          <w:rFonts w:ascii="Times New Roman" w:hAnsi="Times New Roman"/>
          <w:sz w:val="28"/>
          <w:szCs w:val="28"/>
          <w:lang w:eastAsia="zh-CN" w:bidi="mn-Mong-CN"/>
        </w:rPr>
      </w:pPr>
    </w:p>
    <w:p w:rsidR="00A45CE0" w:rsidRDefault="00A45CE0">
      <w:pPr>
        <w:pStyle w:val="ConsPlusNormal"/>
        <w:jc w:val="both"/>
        <w:rPr>
          <w:rFonts w:ascii="Times New Roman" w:hAnsi="Times New Roman"/>
          <w:sz w:val="28"/>
          <w:szCs w:val="28"/>
          <w:lang w:eastAsia="zh-CN" w:bidi="mn-Mong-CN"/>
        </w:rPr>
      </w:pPr>
    </w:p>
    <w:p w:rsidR="00A45CE0" w:rsidRDefault="00A45CE0">
      <w:pPr>
        <w:pStyle w:val="ConsPlusNormal"/>
        <w:jc w:val="both"/>
        <w:rPr>
          <w:rFonts w:ascii="Times New Roman" w:hAnsi="Times New Roman"/>
          <w:sz w:val="28"/>
          <w:szCs w:val="28"/>
          <w:lang w:eastAsia="zh-CN" w:bidi="mn-Mong-CN"/>
        </w:rPr>
      </w:pPr>
    </w:p>
    <w:p w:rsidR="00A45CE0" w:rsidRDefault="00A45CE0">
      <w:pPr>
        <w:pStyle w:val="ConsPlusNormal"/>
        <w:jc w:val="both"/>
        <w:rPr>
          <w:rFonts w:ascii="Times New Roman" w:hAnsi="Times New Roman"/>
          <w:sz w:val="28"/>
          <w:szCs w:val="28"/>
          <w:lang w:eastAsia="zh-CN" w:bidi="mn-Mong-CN"/>
        </w:rPr>
      </w:pPr>
    </w:p>
    <w:p w:rsidR="00A45CE0" w:rsidRDefault="00A45CE0">
      <w:pPr>
        <w:pStyle w:val="ConsPlusNormal"/>
        <w:jc w:val="both"/>
        <w:rPr>
          <w:rFonts w:ascii="Times New Roman" w:hAnsi="Times New Roman"/>
          <w:sz w:val="28"/>
          <w:szCs w:val="28"/>
          <w:lang w:eastAsia="zh-CN" w:bidi="mn-Mong-CN"/>
        </w:rPr>
      </w:pPr>
    </w:p>
    <w:p w:rsidR="00A45CE0" w:rsidRDefault="00A45CE0">
      <w:pPr>
        <w:pStyle w:val="ConsPlusNormal"/>
        <w:jc w:val="both"/>
        <w:rPr>
          <w:rFonts w:ascii="Times New Roman" w:hAnsi="Times New Roman"/>
          <w:sz w:val="28"/>
          <w:szCs w:val="28"/>
          <w:lang w:eastAsia="zh-CN" w:bidi="mn-Mong-CN"/>
        </w:rPr>
      </w:pPr>
    </w:p>
    <w:p w:rsidR="00A45CE0" w:rsidRDefault="00A45CE0">
      <w:pPr>
        <w:pStyle w:val="ConsPlusNormal"/>
        <w:jc w:val="both"/>
        <w:rPr>
          <w:rFonts w:ascii="Times New Roman" w:hAnsi="Times New Roman"/>
          <w:sz w:val="28"/>
          <w:szCs w:val="28"/>
          <w:lang w:eastAsia="zh-CN" w:bidi="mn-Mong-CN"/>
        </w:rPr>
      </w:pPr>
    </w:p>
    <w:p w:rsidR="00A45CE0" w:rsidRDefault="00A45CE0">
      <w:pPr>
        <w:pStyle w:val="ConsPlusNormal"/>
        <w:jc w:val="both"/>
        <w:rPr>
          <w:rFonts w:ascii="Times New Roman" w:hAnsi="Times New Roman"/>
          <w:sz w:val="28"/>
          <w:szCs w:val="28"/>
          <w:lang w:eastAsia="zh-CN" w:bidi="mn-Mong-CN"/>
        </w:rPr>
      </w:pPr>
    </w:p>
    <w:p w:rsidR="00A45CE0" w:rsidRDefault="00A45CE0">
      <w:pPr>
        <w:pStyle w:val="ConsPlusNormal"/>
        <w:jc w:val="both"/>
        <w:rPr>
          <w:rFonts w:ascii="Times New Roman" w:hAnsi="Times New Roman"/>
          <w:sz w:val="28"/>
          <w:szCs w:val="28"/>
          <w:lang w:eastAsia="zh-CN" w:bidi="mn-Mong-CN"/>
        </w:rPr>
      </w:pPr>
    </w:p>
    <w:p w:rsidR="00A45CE0" w:rsidRDefault="00A45CE0">
      <w:pPr>
        <w:pStyle w:val="ConsPlusNormal"/>
        <w:jc w:val="both"/>
        <w:rPr>
          <w:rFonts w:ascii="Times New Roman" w:hAnsi="Times New Roman"/>
          <w:sz w:val="28"/>
          <w:szCs w:val="28"/>
          <w:lang w:eastAsia="zh-CN" w:bidi="mn-Mong-CN"/>
        </w:rPr>
      </w:pPr>
    </w:p>
    <w:p w:rsidR="00C16456" w:rsidRDefault="00C16456" w:rsidP="00C16456">
      <w:pPr>
        <w:pStyle w:val="ConsPlusNormal"/>
        <w:jc w:val="both"/>
      </w:pPr>
    </w:p>
    <w:tbl>
      <w:tblPr>
        <w:tblStyle w:val="af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820"/>
      </w:tblGrid>
      <w:tr w:rsidR="00C16456" w:rsidTr="00387755">
        <w:tc>
          <w:tcPr>
            <w:tcW w:w="4644" w:type="dxa"/>
          </w:tcPr>
          <w:p w:rsidR="00C16456" w:rsidRDefault="00C16456" w:rsidP="0038775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16456" w:rsidRDefault="00C16456" w:rsidP="00387755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C16456" w:rsidRDefault="00C16456" w:rsidP="00387755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министерства  </w:t>
            </w:r>
          </w:p>
          <w:p w:rsidR="00C16456" w:rsidRDefault="00C16456" w:rsidP="00387755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труда и социальной защиты  </w:t>
            </w:r>
          </w:p>
          <w:p w:rsidR="00C16456" w:rsidRDefault="00C16456" w:rsidP="00387755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населения Рязанской области</w:t>
            </w:r>
          </w:p>
          <w:p w:rsidR="00C16456" w:rsidRDefault="00FD07AD" w:rsidP="00AC493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</w:t>
            </w:r>
            <w:r w:rsidR="00C16456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2024 г. № 71</w:t>
            </w:r>
          </w:p>
        </w:tc>
      </w:tr>
    </w:tbl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Title"/>
        <w:jc w:val="center"/>
        <w:rPr>
          <w:b w:val="0"/>
        </w:rPr>
      </w:pPr>
      <w:r>
        <w:rPr>
          <w:b w:val="0"/>
        </w:rPr>
        <w:t>Административный регламент предоставления государственной услуги «Содействие гражданам в поиске подходящей работы»</w:t>
      </w:r>
    </w:p>
    <w:p w:rsidR="00C16456" w:rsidRDefault="00C16456" w:rsidP="00C1645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16456" w:rsidRDefault="00C16456" w:rsidP="00C16456">
      <w:pPr>
        <w:pStyle w:val="ConsPlusTitle"/>
        <w:ind w:firstLine="709"/>
        <w:jc w:val="center"/>
        <w:rPr>
          <w:b w:val="0"/>
        </w:rPr>
      </w:pPr>
    </w:p>
    <w:p w:rsidR="00C16456" w:rsidRDefault="00C16456" w:rsidP="00C16456">
      <w:pPr>
        <w:pStyle w:val="ConsPlusTitle"/>
        <w:jc w:val="center"/>
      </w:pPr>
      <w:r>
        <w:rPr>
          <w:b w:val="0"/>
        </w:rPr>
        <w:t>1.1. Предмет регулирования административного регламента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государственной услуги «Содействие гражданам в поиске подходящей работы»                            (далее соответственно – административный регламент, государственная услуга) разработан в целях обеспечения единства, полноты,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и равной доступности государственной услуги и устанавливает сроки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последовательность административных процедур и административных действий для государственного казенного учреждения Центр занятости населения Рязанской области (далее – Центр занятости населения), физических лиц, </w:t>
      </w:r>
      <w:r>
        <w:rPr>
          <w:rFonts w:ascii="Times New Roman" w:hAnsi="Times New Roman"/>
          <w:sz w:val="28"/>
          <w:szCs w:val="28"/>
        </w:rPr>
        <w:t>их уполномоченных представителей, иных органов</w:t>
      </w:r>
      <w:proofErr w:type="gramEnd"/>
      <w:r>
        <w:rPr>
          <w:rFonts w:ascii="Times New Roman" w:hAnsi="Times New Roman"/>
          <w:sz w:val="28"/>
          <w:szCs w:val="28"/>
        </w:rPr>
        <w:t xml:space="preserve"> государственной власти и органов местного самоуправления, учреждений и организаций в процессе предоставления государственной услуги.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Title"/>
        <w:jc w:val="center"/>
        <w:rPr>
          <w:b w:val="0"/>
        </w:rPr>
      </w:pPr>
      <w:r>
        <w:rPr>
          <w:b w:val="0"/>
        </w:rPr>
        <w:t>1.2. Круг заявителей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 Заявителями государственной услуги являются граждане, зарегистрированные в целях поиска подходящей работы (далее соответственно –  Заявитель, гражданин).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Title"/>
        <w:widowControl w:val="0"/>
        <w:ind w:firstLine="709"/>
        <w:jc w:val="center"/>
        <w:rPr>
          <w:b w:val="0"/>
        </w:rPr>
      </w:pPr>
      <w:r>
        <w:rPr>
          <w:b w:val="0"/>
        </w:rPr>
        <w:t>1.3. Требования к порядку информирования о предоставлении</w:t>
      </w:r>
    </w:p>
    <w:p w:rsidR="00C16456" w:rsidRDefault="00C16456" w:rsidP="00C16456">
      <w:pPr>
        <w:pStyle w:val="ConsPlusTitle"/>
        <w:widowControl w:val="0"/>
        <w:jc w:val="center"/>
        <w:rPr>
          <w:b w:val="0"/>
        </w:rPr>
      </w:pPr>
      <w:r>
        <w:rPr>
          <w:b w:val="0"/>
        </w:rPr>
        <w:t>государственной услуги</w:t>
      </w:r>
    </w:p>
    <w:p w:rsidR="00C16456" w:rsidRDefault="00C16456" w:rsidP="00C16456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>
        <w:rPr>
          <w:rFonts w:ascii="Times New Roman" w:hAnsi="Times New Roman"/>
          <w:sz w:val="28"/>
          <w:szCs w:val="28"/>
        </w:rPr>
        <w:t>Порядок получения Заявителями информации по вопросам предоставления государственной услуги, сведений о ходе предоставления услуги, справочной информации.</w:t>
      </w:r>
    </w:p>
    <w:p w:rsidR="00C16456" w:rsidRDefault="00C16456" w:rsidP="00C16456">
      <w:pPr>
        <w:pStyle w:val="ConsPlusNormal"/>
        <w:widowControl w:val="0"/>
        <w:tabs>
          <w:tab w:val="left" w:pos="141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Заявителей организуется следующим образом: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публичное информирование проводится посредством привлечения средств массовой информации, а также посредством размещения информации 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 xml:space="preserve">(далее – сеть «Интернет») </w:t>
      </w:r>
      <w:r>
        <w:rPr>
          <w:rFonts w:ascii="Times New Roman" w:hAnsi="Times New Roman"/>
          <w:sz w:val="28"/>
          <w:szCs w:val="28"/>
        </w:rPr>
        <w:t xml:space="preserve">на сайте Центра занятости населения, министерства труда и социальной защиты населения Рязанской области </w:t>
      </w:r>
      <w:r>
        <w:rPr>
          <w:rFonts w:ascii="Times New Roman" w:hAnsi="Times New Roman"/>
          <w:sz w:val="28"/>
          <w:szCs w:val="28"/>
        </w:rPr>
        <w:lastRenderedPageBreak/>
        <w:t>(далее – Министерство), в федеральной государственной информационной системе «Единый портал государственных и муниципальных услуг (функций)» (далее – Единый портал), в региональной информационной системе «Реестр государственный услуг (функций) Рязанской области</w:t>
      </w:r>
      <w:proofErr w:type="gramEnd"/>
      <w:r>
        <w:rPr>
          <w:rFonts w:ascii="Times New Roman" w:hAnsi="Times New Roman"/>
          <w:sz w:val="28"/>
          <w:szCs w:val="28"/>
        </w:rPr>
        <w:t>» (далее – Реестр государственных услуг), на информационных стендах в Центре занятости населения, в государственном бюджетном учреждении Рязанской области «Многофункциональный центр предоставления государственных и муниципальных услуг Рязанской области» (далее – МФЦ);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индивидуальное информирование проводится в форме устного информирования (лично или по телефону) и письменного информирования (по почте или электронной почте).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Информирование о государственной услуге и порядке ее предоставления осуществляется: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единой цифровой платформе в сфере занятости и трудовых отношений «Работа в России» (далее – единая цифровая платформа), на Едином портале и на портале государственных и муниципальных услуг (функций) Рязанской области (далее – региональный портал) в разделах, посвященных порядку предоставления государственной услуги;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непосредственно в помещениях Центра занятости населения в виде текстовой и графической информации, размещенной на стендах, плакатах </w:t>
      </w:r>
      <w:r>
        <w:rPr>
          <w:rFonts w:ascii="Times New Roman" w:hAnsi="Times New Roman" w:cs="Times New Roman"/>
          <w:sz w:val="28"/>
          <w:szCs w:val="28"/>
        </w:rPr>
        <w:br/>
        <w:t>и баннерах, или консультаций с сотрудниками Центра занятости населения.</w:t>
      </w:r>
    </w:p>
    <w:p w:rsidR="00C16456" w:rsidRDefault="00C16456" w:rsidP="00C1645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1.3.3. При обращении Заявителя в </w:t>
      </w:r>
      <w:r>
        <w:rPr>
          <w:rFonts w:ascii="Times New Roman" w:hAnsi="Times New Roman" w:cs="Times New Roman"/>
          <w:sz w:val="28"/>
          <w:szCs w:val="28"/>
        </w:rPr>
        <w:t>Центр занятости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населения </w:t>
      </w:r>
      <w:r>
        <w:rPr>
          <w:rFonts w:ascii="Times New Roman" w:hAnsi="Times New Roman"/>
          <w:sz w:val="28"/>
          <w:szCs w:val="28"/>
        </w:rPr>
        <w:t>ему предоставляется следующая информация:</w:t>
      </w:r>
    </w:p>
    <w:p w:rsidR="00C16456" w:rsidRDefault="00C16456" w:rsidP="00C1645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порядке предоставления государственной услуги;</w:t>
      </w:r>
    </w:p>
    <w:p w:rsidR="00C16456" w:rsidRDefault="00C16456" w:rsidP="00C1645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сроках предоставления государственной услуги;</w:t>
      </w:r>
    </w:p>
    <w:p w:rsidR="00C16456" w:rsidRDefault="00C16456" w:rsidP="00C1645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порядке подачи и рассмотрения жалобы на решения и (или) действия (бездействие), принятые в ходе предоставления государственной услуги;</w:t>
      </w:r>
    </w:p>
    <w:p w:rsidR="00C16456" w:rsidRDefault="00C16456" w:rsidP="00C1645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ходе предоставления государственной услуги.</w:t>
      </w:r>
    </w:p>
    <w:p w:rsidR="00C16456" w:rsidRDefault="00C16456" w:rsidP="00C164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индивидуальное устное информирование работник в </w:t>
      </w:r>
      <w:r>
        <w:rPr>
          <w:rFonts w:ascii="Times New Roman" w:hAnsi="Times New Roman" w:cs="Times New Roman"/>
          <w:sz w:val="28"/>
          <w:szCs w:val="28"/>
        </w:rPr>
        <w:t>Центре занятости населения</w:t>
      </w:r>
      <w:r>
        <w:rPr>
          <w:rFonts w:ascii="Times New Roman" w:hAnsi="Times New Roman"/>
          <w:sz w:val="28"/>
          <w:szCs w:val="28"/>
        </w:rPr>
        <w:t xml:space="preserve">, осуществляющий индивидуальное устное информирование, выделяет не более 20 минут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момента обращения Заявителя в </w:t>
      </w:r>
      <w:r>
        <w:rPr>
          <w:rFonts w:ascii="Times New Roman" w:hAnsi="Times New Roman" w:cs="Times New Roman"/>
          <w:sz w:val="28"/>
          <w:szCs w:val="28"/>
        </w:rPr>
        <w:t>Центр занятости населения.</w:t>
      </w:r>
    </w:p>
    <w:p w:rsidR="00C16456" w:rsidRDefault="00C16456" w:rsidP="00C1645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для подготовки ответа требуется продолжительное время, работник </w:t>
      </w:r>
      <w:r>
        <w:rPr>
          <w:rFonts w:ascii="Times New Roman" w:hAnsi="Times New Roman" w:cs="Times New Roman"/>
          <w:sz w:val="28"/>
          <w:szCs w:val="28"/>
        </w:rPr>
        <w:t>Центра занятости населения</w:t>
      </w:r>
      <w:r>
        <w:rPr>
          <w:rFonts w:ascii="Times New Roman" w:hAnsi="Times New Roman"/>
          <w:sz w:val="28"/>
          <w:szCs w:val="28"/>
        </w:rPr>
        <w:t>, осуществляющий индивидуальное устное информирование, предлагает обратиться за необходимой информацией в письменном виде либо назначает другое удобное для Заявителя время для устного информирования.</w:t>
      </w:r>
    </w:p>
    <w:p w:rsidR="00C16456" w:rsidRDefault="00C16456" w:rsidP="00C1645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1.3.4. Информирование Заявителей по телефону осуществляется </w:t>
      </w:r>
      <w:r>
        <w:rPr>
          <w:rFonts w:ascii="Times New Roman" w:hAnsi="Times New Roman"/>
          <w:sz w:val="28"/>
          <w:szCs w:val="28"/>
        </w:rPr>
        <w:br/>
        <w:t xml:space="preserve">в соответствии с графиком работы </w:t>
      </w:r>
      <w:r>
        <w:rPr>
          <w:rFonts w:ascii="Times New Roman" w:hAnsi="Times New Roman" w:cs="Times New Roman"/>
          <w:sz w:val="28"/>
          <w:szCs w:val="28"/>
        </w:rPr>
        <w:t>Центра занятости 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C16456" w:rsidRDefault="00C16456" w:rsidP="00C1645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ответе на телефонные звонки работники </w:t>
      </w:r>
      <w:r>
        <w:rPr>
          <w:rFonts w:ascii="Times New Roman" w:hAnsi="Times New Roman" w:cs="Times New Roman"/>
          <w:sz w:val="28"/>
          <w:szCs w:val="28"/>
        </w:rPr>
        <w:t>Центра занятости населения</w:t>
      </w:r>
      <w:r>
        <w:rPr>
          <w:rFonts w:ascii="Times New Roman" w:hAnsi="Times New Roman"/>
          <w:sz w:val="28"/>
          <w:szCs w:val="28"/>
        </w:rPr>
        <w:t xml:space="preserve"> подробно и в вежливой форме информируют </w:t>
      </w:r>
      <w:proofErr w:type="gramStart"/>
      <w:r>
        <w:rPr>
          <w:rFonts w:ascii="Times New Roman" w:hAnsi="Times New Roman"/>
          <w:sz w:val="28"/>
          <w:szCs w:val="28"/>
        </w:rPr>
        <w:t>обратившихся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интересующим вопросам.</w:t>
      </w:r>
    </w:p>
    <w:p w:rsidR="00C16456" w:rsidRDefault="00C16456" w:rsidP="00C1645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Время разговора не должно превышать 10 минут с момента обращения Заявителя для информирования.</w:t>
      </w:r>
    </w:p>
    <w:p w:rsidR="00C16456" w:rsidRDefault="00C16456" w:rsidP="00C1645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Работники </w:t>
      </w:r>
      <w:r>
        <w:rPr>
          <w:rFonts w:ascii="Times New Roman" w:hAnsi="Times New Roman" w:cs="Times New Roman"/>
          <w:sz w:val="28"/>
          <w:szCs w:val="28"/>
        </w:rPr>
        <w:t>Центра занятости населения</w:t>
      </w:r>
      <w:r>
        <w:rPr>
          <w:rFonts w:ascii="Times New Roman" w:hAnsi="Times New Roman"/>
          <w:sz w:val="28"/>
          <w:szCs w:val="28"/>
        </w:rPr>
        <w:t>, осуществляющие индивидуальное устное информирование, должны принять все необходимые меры для полного и оперативного ответа на поставленные вопросы.</w:t>
      </w:r>
    </w:p>
    <w:p w:rsidR="00C16456" w:rsidRDefault="00C16456" w:rsidP="00C1645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для подготовки ответа требуется продолжительное время, работник </w:t>
      </w:r>
      <w:r>
        <w:rPr>
          <w:rFonts w:ascii="Times New Roman" w:hAnsi="Times New Roman" w:cs="Times New Roman"/>
          <w:sz w:val="28"/>
          <w:szCs w:val="28"/>
        </w:rPr>
        <w:t>Центра занятости населения</w:t>
      </w:r>
      <w:r>
        <w:rPr>
          <w:rFonts w:ascii="Times New Roman" w:hAnsi="Times New Roman"/>
          <w:sz w:val="28"/>
          <w:szCs w:val="28"/>
        </w:rPr>
        <w:t>, осуществляющий индивидуальное устное информирование, предлагает обратиться за необходимой информацией в письменном виде либо назначает другое удобное для Заявителя время для устного информирования.</w:t>
      </w:r>
    </w:p>
    <w:p w:rsidR="00C16456" w:rsidRDefault="00C16456" w:rsidP="00C1645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1.3.5. Информация о предоставлении государственной услуги </w:t>
      </w:r>
      <w:r>
        <w:rPr>
          <w:rFonts w:ascii="Times New Roman" w:hAnsi="Times New Roman"/>
          <w:sz w:val="28"/>
          <w:szCs w:val="28"/>
        </w:rPr>
        <w:br/>
        <w:t xml:space="preserve">в письменной форме предоставляется работниками </w:t>
      </w:r>
      <w:r>
        <w:rPr>
          <w:rFonts w:ascii="Times New Roman" w:hAnsi="Times New Roman" w:cs="Times New Roman"/>
          <w:sz w:val="28"/>
          <w:szCs w:val="28"/>
        </w:rPr>
        <w:t>Центра занятости</w:t>
      </w:r>
      <w:r>
        <w:rPr>
          <w:rFonts w:ascii="Times New Roman" w:hAnsi="Times New Roman" w:cs="Times New Roman"/>
          <w:sz w:val="28"/>
          <w:szCs w:val="28"/>
        </w:rPr>
        <w:br/>
        <w:t>населения</w:t>
      </w:r>
      <w:r>
        <w:rPr>
          <w:rFonts w:ascii="Times New Roman" w:hAnsi="Times New Roman"/>
          <w:sz w:val="28"/>
          <w:szCs w:val="28"/>
        </w:rPr>
        <w:t xml:space="preserve"> на основании письменного запроса Заявителя в течение 15 календарных дней со дня регистрации запроса.</w:t>
      </w:r>
    </w:p>
    <w:p w:rsidR="00C16456" w:rsidRDefault="00C16456" w:rsidP="00C1645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1.3.6. При получении запроса в форме электронного документа работником </w:t>
      </w:r>
      <w:r>
        <w:rPr>
          <w:rFonts w:ascii="Times New Roman" w:hAnsi="Times New Roman" w:cs="Times New Roman"/>
          <w:sz w:val="28"/>
          <w:szCs w:val="28"/>
        </w:rPr>
        <w:t>Центра занятости населения</w:t>
      </w:r>
      <w:r>
        <w:rPr>
          <w:rFonts w:ascii="Times New Roman" w:hAnsi="Times New Roman"/>
          <w:sz w:val="28"/>
          <w:szCs w:val="28"/>
        </w:rPr>
        <w:t xml:space="preserve"> готовится подробный ответ, который направляется в течение 15 календарных дней со дня регистрации запроса по адресу электронной почты, указанному в обращении, или в письменной форме по почтовому адресу, указанному в обращении.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1.3.7. На информационных стендах Центра занятости населения размещается следующая обязательная информация: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государственной услуги;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место нахождения и графики работы Министерства, Центра занятости населения, его структурных подразделений, а также МФЦ; 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справочные телефоны структурных подразделений Центра занятости населения, участвующих в предоставлении государственной услуги, в том числе номер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адреса официальных сайтов, электронной почты Министерства, Центра занятости населения;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информация о порядке подачи и рассмотрения жалобы на решения </w:t>
      </w:r>
      <w:r>
        <w:rPr>
          <w:rFonts w:ascii="Times New Roman" w:hAnsi="Times New Roman" w:cs="Times New Roman"/>
          <w:sz w:val="28"/>
          <w:szCs w:val="28"/>
        </w:rPr>
        <w:br/>
        <w:t>и (или) действия (бездействие), принятые в ходе предоставления государственной услуги.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C16456" w:rsidRDefault="00C16456" w:rsidP="00C1645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1.3.8.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Информирование о порядке оказания государственной услуги, в том числе о получении справочной информации (о месте нахождения и графике работы Центра занятости населения, справочных телефонах, адресе официального сайта Центра занятости в сети «Интернет», осуществляться с использованием официального сайта Министерства в сети «Интернет», по телефону «горячей линии» Центра занятости населения, средств массовой информации и иных каналов.</w:t>
      </w:r>
      <w:r>
        <w:t xml:space="preserve"> </w:t>
      </w:r>
      <w:proofErr w:type="gramEnd"/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1.3.9. На официальном сайте Центра занятости населения в сети «Интернет» размещается следующая обязательная информация: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нахождения и графики работы Министерства, Центра занятости населения, его структурных подразделений, а также МФЦ;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справочные телефоны структурных подразделений Центра занятости населения, участвующих в предоставлении государственной услуги, в том числе номер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адреса официальных сайтов, электронной почты Министерства, Центра занятости населения;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нормативных правовых актов, регулирующих предоставление государственных услуг;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порядке подачи и рассмотрения жалобы на решения и (или) действия (бездействие), принятые в ходе предоставления государственной услуги.</w:t>
      </w:r>
    </w:p>
    <w:p w:rsidR="00C16456" w:rsidRDefault="00C16456" w:rsidP="00C164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1.3.10. </w:t>
      </w:r>
      <w:r>
        <w:rPr>
          <w:rFonts w:ascii="Times New Roman" w:hAnsi="Times New Roman"/>
          <w:sz w:val="28"/>
          <w:szCs w:val="28"/>
        </w:rPr>
        <w:t>В Реестре государственных услуг размещается следующая обязательная информация:</w:t>
      </w:r>
    </w:p>
    <w:p w:rsidR="00C16456" w:rsidRDefault="00C16456" w:rsidP="00C164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 нахождения и графики работы Министерства, Центра занятости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/>
          <w:sz w:val="28"/>
          <w:szCs w:val="28"/>
        </w:rPr>
        <w:t>, его структурных подразделений, МФЦ;</w:t>
      </w:r>
    </w:p>
    <w:p w:rsidR="00C16456" w:rsidRDefault="00C16456" w:rsidP="00C164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справочные телефоны Центра занятости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и его структурных подразделений, участвующих в предоставлении государственной услуги, в том числе номер </w:t>
      </w:r>
      <w:proofErr w:type="spellStart"/>
      <w:r>
        <w:rPr>
          <w:rFonts w:ascii="Times New Roman" w:hAnsi="Times New Roman"/>
          <w:sz w:val="28"/>
          <w:szCs w:val="28"/>
        </w:rPr>
        <w:t>телефона-автоинформатора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16456" w:rsidRDefault="00C16456" w:rsidP="00C164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адреса официальных сайтов, электронной почты Министерства, Центра занятости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/>
          <w:sz w:val="28"/>
          <w:szCs w:val="28"/>
        </w:rPr>
        <w:t>;</w:t>
      </w:r>
    </w:p>
    <w:p w:rsidR="00C16456" w:rsidRDefault="00C16456" w:rsidP="00C164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нормативных правовых актов, регулирующих предоставление государственной услуги.</w:t>
      </w:r>
    </w:p>
    <w:p w:rsidR="00C16456" w:rsidRDefault="00C16456" w:rsidP="00C164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1.3.11. </w:t>
      </w:r>
      <w:r>
        <w:rPr>
          <w:rFonts w:ascii="Times New Roman" w:hAnsi="Times New Roman"/>
          <w:sz w:val="28"/>
          <w:szCs w:val="28"/>
        </w:rPr>
        <w:t>На Едином портале размещается следующая обязательная информация:</w:t>
      </w:r>
    </w:p>
    <w:p w:rsidR="00C16456" w:rsidRDefault="00C16456" w:rsidP="00C164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 нахождения и графики работы Министерства, Центра занятости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/>
          <w:sz w:val="28"/>
          <w:szCs w:val="28"/>
        </w:rPr>
        <w:t>, его структурных подразделений, МФЦ;</w:t>
      </w:r>
    </w:p>
    <w:p w:rsidR="00C16456" w:rsidRDefault="00C16456" w:rsidP="00C164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справочные телефоны Центра занятости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и его структурных подразделений, участвующих в предоставлении государственной услуги, в том числе номер </w:t>
      </w:r>
      <w:proofErr w:type="spellStart"/>
      <w:r>
        <w:rPr>
          <w:rFonts w:ascii="Times New Roman" w:hAnsi="Times New Roman"/>
          <w:sz w:val="28"/>
          <w:szCs w:val="28"/>
        </w:rPr>
        <w:t>телефона-автоинформатора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16456" w:rsidRDefault="00C16456" w:rsidP="00C164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адреса официальных сайтов, электронной почты Министерства, Центра занятости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/>
          <w:sz w:val="28"/>
          <w:szCs w:val="28"/>
        </w:rPr>
        <w:t>;</w:t>
      </w:r>
    </w:p>
    <w:p w:rsidR="00C16456" w:rsidRDefault="00C16456" w:rsidP="00C164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нормативных правовых актов, регулирующих предоставление государственной услуги.</w:t>
      </w:r>
    </w:p>
    <w:p w:rsidR="00C16456" w:rsidRDefault="00C16456" w:rsidP="00C164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информация о порядке подачи и рассмотрения жалобы на решения </w:t>
      </w:r>
      <w:r>
        <w:rPr>
          <w:rFonts w:ascii="Times New Roman" w:hAnsi="Times New Roman"/>
          <w:sz w:val="28"/>
          <w:szCs w:val="28"/>
        </w:rPr>
        <w:br/>
        <w:t>и (или) действия (бездействие), принятые в ходе предоставления государственной услуги;</w:t>
      </w:r>
    </w:p>
    <w:p w:rsidR="00C16456" w:rsidRDefault="00C16456" w:rsidP="00C164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информация, указанная в </w:t>
      </w:r>
      <w:hyperlink w:anchor="P746" w:tooltip="#P746" w:history="1">
        <w:r>
          <w:rPr>
            <w:rFonts w:ascii="Times New Roman" w:hAnsi="Times New Roman"/>
            <w:sz w:val="28"/>
            <w:szCs w:val="28"/>
          </w:rPr>
          <w:t>разделе 5</w:t>
        </w:r>
      </w:hyperlink>
      <w:r>
        <w:rPr>
          <w:rFonts w:ascii="Times New Roman" w:hAnsi="Times New Roman"/>
          <w:sz w:val="28"/>
          <w:szCs w:val="28"/>
        </w:rPr>
        <w:t xml:space="preserve"> «Досудебный (внесудебный) порядок обжалования решений и действий (бездействия) государственных органов, а также их должностных лиц» настоящего Регламента.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1.3.12. Информация по вопросам предоставления государственной услуги предоставляется бесплатно.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графиках работы Министерства, Центра занятости населения, его структурных подразделений, МФЦ, справочных телефонах структурных подразделений Центра занятости населения, участвующих в предоставлении государственной услуги, в том числе номере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адреса официальных сайтов, электронной почты Министерства, Центра занятости населения получается Заявителями из информационных стендов Центра занятости населения, на его официальном сайте, на официальном сайте Министерства, на Едином портале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самостоятельно, либо посредством направления письменного обращения в Центр занятости населения. 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C16456" w:rsidRDefault="00C16456" w:rsidP="00C1645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numPr>
          <w:ilvl w:val="1"/>
          <w:numId w:val="11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C16456" w:rsidRDefault="00C16456" w:rsidP="00C16456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  Содействие гражданам в поиске подходящей работы.</w:t>
      </w:r>
    </w:p>
    <w:p w:rsidR="00C16456" w:rsidRDefault="00C16456" w:rsidP="00C1645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numPr>
          <w:ilvl w:val="1"/>
          <w:numId w:val="11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предоставляющего</w:t>
      </w:r>
    </w:p>
    <w:p w:rsidR="00C16456" w:rsidRDefault="00C16456" w:rsidP="00C1645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государственную услугу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456" w:rsidRDefault="00C16456" w:rsidP="00C16456">
      <w:pPr>
        <w:pStyle w:val="ConsPlusNormal"/>
        <w:numPr>
          <w:ilvl w:val="2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Центром занятости населения и его структурными подразделениями на территории соответствующих муниципальных образований Рязанской области.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Допускается предоставление части государственной услуги (не касающейся внесения данных в регистр получателей государственных услуг в сфере занятости населения) привлекаемыми Центром занятости населения на договорной основе организациями, в том числе социально ориентированными некоммерческими организациями – исполнителями общес</w:t>
      </w:r>
      <w:r w:rsidR="00DC318D">
        <w:rPr>
          <w:rFonts w:ascii="Times New Roman" w:hAnsi="Times New Roman" w:cs="Times New Roman"/>
          <w:sz w:val="28"/>
          <w:szCs w:val="28"/>
        </w:rPr>
        <w:t xml:space="preserve">твенно полезных услуг, которые </w:t>
      </w:r>
      <w:r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 порядке вправе оказывать соответствующие услуги.</w:t>
      </w:r>
      <w:proofErr w:type="gramEnd"/>
    </w:p>
    <w:p w:rsidR="00C16456" w:rsidRDefault="00C16456" w:rsidP="00C16456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требованиями </w:t>
      </w:r>
      <w:hyperlink r:id="rId22" w:tooltip="consultantplus://offline/ref=58D886AF163ED8D33C4E4DC9ADF4FC651E01F66D052E75C29B83963F9FE694D0D16F2A2075847DB9D0CF0B29A1CF0FB60C73F3D1n1o8J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3 части 1 статьи 7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при предоставлении государственной услуги Центр занятости и его структурные подразделения,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самоуправления, организации, за исключением получения услуг, включенных в </w:t>
      </w:r>
      <w:hyperlink r:id="rId23" w:tooltip="consultantplus://offline/ref=58D886AF163ED8D33C4E53C4BB98A26F190AAC61032A7C95C3D49068C0B69285912F2C773ECB24E9949A062AA8DA5BE15624FED112A0DBE62B31F156nAoCJ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услуг, которые являются необходимыми и обязательными для предоставления исполнительными органами государственной власти Рязанской области государственных услуг и предоставляются организациями, участвующими в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государственных услуг, утвержденный постановлением Правительства Рязанской области от 22.06.2011 № 161.</w:t>
      </w:r>
      <w:proofErr w:type="gramEnd"/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numPr>
          <w:ilvl w:val="1"/>
          <w:numId w:val="11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результата предоставления </w:t>
      </w:r>
    </w:p>
    <w:p w:rsidR="00C16456" w:rsidRDefault="00C16456" w:rsidP="00C1645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456" w:rsidRDefault="00C16456" w:rsidP="00C16456">
      <w:pPr>
        <w:pStyle w:val="ConsPlusNormal"/>
        <w:numPr>
          <w:ilvl w:val="2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государственной услуги является выдача гражданину:</w:t>
      </w:r>
    </w:p>
    <w:p w:rsidR="00C16456" w:rsidRDefault="00C16456" w:rsidP="00C16456">
      <w:pPr>
        <w:pStyle w:val="ConsPlusNormal"/>
        <w:numPr>
          <w:ilvl w:val="0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подходящей работы;</w:t>
      </w:r>
    </w:p>
    <w:p w:rsidR="00C16456" w:rsidRDefault="00C16456" w:rsidP="00C16456">
      <w:pPr>
        <w:pStyle w:val="ConsPlusNormal"/>
        <w:numPr>
          <w:ilvl w:val="0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о проведении переговоров или направления на работу;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предложения о предоставлении иной государственной услуги                      в области содействия занятости населения;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предложения пройти профессиональное обучение и дополнительное профессиональное образование по направлению органов службы занятости женщинам в период отпуска по уходу за ребенком до достижения им возраста трех лет;</w:t>
      </w:r>
    </w:p>
    <w:p w:rsidR="00C16456" w:rsidRDefault="00C16456" w:rsidP="00C16456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  <w:t>предложения пройти профессиональное обучение и дополнительное профессиональное образование по направлению органов службы занятости незанятым гражданам, которым назначена страховая пенсия по старости                  и которые стремятся возобновить трудовую деятельность.</w:t>
      </w:r>
      <w:r>
        <w:t xml:space="preserve"> 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Юридическим фактом, заканчивающим предоставление государственной услуги, является направление уведомления гражданину о проведении переговоров или направления на работу. 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numPr>
          <w:ilvl w:val="1"/>
          <w:numId w:val="11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456" w:rsidRDefault="00C16456" w:rsidP="00C16456">
      <w:pPr>
        <w:pStyle w:val="ConsPlusNormal"/>
        <w:numPr>
          <w:ilvl w:val="2"/>
          <w:numId w:val="1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занятости населения осуществляет подбор гражданину подходящей работы не позднее следующего рабочего дня со дня регистрации гражданина в целях поиска подходящей работы.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 отсутствии на единой цифровой платформе сведений                      о рабочих местах и вакантных должностях Центр занятости населения осуществляет подбор гражданину подходящей работы в срок не позднее                     2 рабочих дней со дня поступления на единую цифровую платформу сведений </w:t>
      </w:r>
      <w:r>
        <w:rPr>
          <w:rFonts w:ascii="Times New Roman" w:hAnsi="Times New Roman" w:cs="Times New Roman"/>
          <w:sz w:val="28"/>
          <w:szCs w:val="28"/>
        </w:rPr>
        <w:br/>
        <w:t>о рабочих местах и вакантных должностях.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гражданин не был трудоустроен, Центр занятости населения повторно осуществляет подбор подходящей работы не позднее одного рабочего дня после поступления на единую</w:t>
      </w:r>
      <w:r w:rsidR="00ED026D">
        <w:rPr>
          <w:rFonts w:ascii="Times New Roman" w:hAnsi="Times New Roman" w:cs="Times New Roman"/>
          <w:sz w:val="28"/>
          <w:szCs w:val="28"/>
        </w:rPr>
        <w:t xml:space="preserve"> цифровую платформу информации </w:t>
      </w:r>
      <w:r>
        <w:rPr>
          <w:rFonts w:ascii="Times New Roman" w:hAnsi="Times New Roman" w:cs="Times New Roman"/>
          <w:sz w:val="28"/>
          <w:szCs w:val="28"/>
        </w:rPr>
        <w:t>о дне и о результатах проведения переговоров с работодателем по 2 выбранным вариантам подходящей работы или предста</w:t>
      </w:r>
      <w:r w:rsidR="00ED026D">
        <w:rPr>
          <w:rFonts w:ascii="Times New Roman" w:hAnsi="Times New Roman" w:cs="Times New Roman"/>
          <w:sz w:val="28"/>
          <w:szCs w:val="28"/>
        </w:rPr>
        <w:t xml:space="preserve">вления гражданином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с отметкой работодателя о дне явки гражданина и </w:t>
      </w:r>
      <w:r>
        <w:rPr>
          <w:rFonts w:ascii="Times New Roman" w:hAnsi="Times New Roman" w:cs="Times New Roman"/>
          <w:sz w:val="28"/>
          <w:szCs w:val="28"/>
        </w:rPr>
        <w:lastRenderedPageBreak/>
        <w:t>причине отказа в приеме на работу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 отсутствия у работодателя регистрации на единой цифровой платформе.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2.4.4.</w:t>
      </w:r>
      <w:r>
        <w:rPr>
          <w:rFonts w:ascii="Times New Roman" w:hAnsi="Times New Roman" w:cs="Times New Roman"/>
          <w:sz w:val="28"/>
          <w:szCs w:val="28"/>
        </w:rPr>
        <w:tab/>
        <w:t>Центр занятости населения вправе назначить гражданину дату личного посещения Центра занятости населения не позднее 3 рабочих дней со дня регистрации гражданина в целях поиска</w:t>
      </w:r>
      <w:r w:rsidR="00ED026D">
        <w:rPr>
          <w:rFonts w:ascii="Times New Roman" w:hAnsi="Times New Roman" w:cs="Times New Roman"/>
          <w:sz w:val="28"/>
          <w:szCs w:val="28"/>
        </w:rPr>
        <w:t xml:space="preserve"> подходящей работы для подбора </w:t>
      </w:r>
      <w:r>
        <w:rPr>
          <w:rFonts w:ascii="Times New Roman" w:hAnsi="Times New Roman" w:cs="Times New Roman"/>
          <w:sz w:val="28"/>
          <w:szCs w:val="28"/>
        </w:rPr>
        <w:t>и согласования вариантов подходящей работы, а также для оказания других государственных услуг в сфере занятости населения.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допустимое время предост</w:t>
      </w:r>
      <w:r w:rsidR="00ED026D">
        <w:rPr>
          <w:rFonts w:ascii="Times New Roman" w:hAnsi="Times New Roman" w:cs="Times New Roman"/>
          <w:sz w:val="28"/>
          <w:szCs w:val="28"/>
        </w:rPr>
        <w:t xml:space="preserve">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не должно превышать 3 рабочих дней с момента подачи заявления. </w:t>
      </w:r>
    </w:p>
    <w:p w:rsidR="00C16456" w:rsidRDefault="00C16456" w:rsidP="00C16456">
      <w:pPr>
        <w:pStyle w:val="ConsPlusNormal"/>
        <w:numPr>
          <w:ilvl w:val="2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личного посещения гражданином Центра занятости населения предоставление государственной услуги осуществляется по его желанию в день обращения.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Нормативные правовые акты, регулирующие предоставление государственной услуги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456" w:rsidRDefault="00C16456" w:rsidP="00C16456">
      <w:pPr>
        <w:pStyle w:val="ConsPlusNormal"/>
        <w:numPr>
          <w:ilvl w:val="2"/>
          <w:numId w:val="4"/>
        </w:numPr>
        <w:ind w:left="0" w:firstLine="127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нормативных правовых актах, регулирующих предоставление государственной услуги, размещается на официальном сайте Министерства, Центра занятости населения,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Реестре государственных услуг</w:t>
      </w:r>
      <w:r w:rsidR="00ED02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Едином портале.</w:t>
      </w:r>
    </w:p>
    <w:p w:rsidR="00C16456" w:rsidRDefault="00C16456" w:rsidP="00C1645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numPr>
          <w:ilvl w:val="1"/>
          <w:numId w:val="4"/>
        </w:numPr>
        <w:ind w:left="0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 Документами, необходимыми в соответствии с нормативными правовыми актами для предоставления государственной услуги, подлежащими представлению заявителем, являются:</w:t>
      </w:r>
    </w:p>
    <w:p w:rsidR="00C16456" w:rsidRDefault="00C16456" w:rsidP="00C16456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гражданина о предоставлении государственной услуги (далее – Заявление) и резюме, направленные в электронной форме в соответствии с Правилами регистрации граждан в целях поиска подходящей работы, утвержденными постановлением Правительства Российской Федерации от 02.11.2021 № 1909 (далее – Правила регистрации граждан) согласно приложению № 1 к настоящему административному регламенту);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 Гражданин вправе обратиться в Центр занятости населения или               в МФЦ за содействием в подаче Заявления в электронной форме. В Центрах занятости населения гражданам обеспечивается доступ к единой цифровой платформе, Единому порталу и региональному порталу, а также оказывается необходимое консультационное содействие.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2.6.3. Гражданин вправе обратиться в Центр занятости населения путем личного посещения по собственной инициативе или по предложению Центра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занятости населения по вопросам, связанным с предоставлением государственной услуги. При личном посещении Центра занятости населения гражданин предъявляет паспорт или документ, его заменяющий (далее – документы, удостоверяющие личность). 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2.6.4 Заявление подается заявителем в Центр занятости населения в форме электронного документа с использованием единой цифровой платформы, а также и (или) Единого портала.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Заявление в электронной форме подписывается гражданином простой электронной подписью, ключ которой получен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г. № 33 </w:t>
      </w:r>
      <w:r w:rsidR="00ED02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«Об использовании простой электронной подписи при оказании государственных и муниципальных услуг», или усиленной квалифицированной электронной подписью, либо усиленной неквалифицированной подписью, сертификат ключа проверки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устанавливаемом Правительством Российской Федерации порядке. </w:t>
      </w:r>
    </w:p>
    <w:p w:rsidR="00C16456" w:rsidRDefault="00C16456" w:rsidP="00C16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Title"/>
        <w:jc w:val="center"/>
        <w:outlineLvl w:val="2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2.7. Исчерпывающий Перечень документов, необходимых </w:t>
      </w:r>
      <w:proofErr w:type="gramStart"/>
      <w:r>
        <w:rPr>
          <w:b w:val="0"/>
          <w:color w:val="000000" w:themeColor="text1"/>
        </w:rPr>
        <w:t>в</w:t>
      </w:r>
      <w:proofErr w:type="gramEnd"/>
    </w:p>
    <w:p w:rsidR="00C16456" w:rsidRDefault="00C16456" w:rsidP="00C16456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соответствии с нормативными правовыми актами </w:t>
      </w:r>
      <w:proofErr w:type="gramStart"/>
      <w:r>
        <w:rPr>
          <w:b w:val="0"/>
          <w:color w:val="000000" w:themeColor="text1"/>
        </w:rPr>
        <w:t>для</w:t>
      </w:r>
      <w:proofErr w:type="gramEnd"/>
    </w:p>
    <w:p w:rsidR="00C16456" w:rsidRDefault="00C16456" w:rsidP="00C16456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>предоставления государственной услуги, которые</w:t>
      </w:r>
    </w:p>
    <w:p w:rsidR="00C16456" w:rsidRDefault="00C16456" w:rsidP="00C16456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>находятся в распоряжении органов государственной власти,</w:t>
      </w:r>
    </w:p>
    <w:p w:rsidR="00C16456" w:rsidRDefault="00C16456" w:rsidP="00C16456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>органов местного самоуправления и иных организаций</w:t>
      </w:r>
    </w:p>
    <w:p w:rsidR="00C16456" w:rsidRDefault="00C16456" w:rsidP="00C16456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>и которые Заявитель вправе представить, способы их</w:t>
      </w:r>
    </w:p>
    <w:p w:rsidR="00C16456" w:rsidRDefault="00C16456" w:rsidP="00C16456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получения Заявителем, в том числе в </w:t>
      </w:r>
      <w:proofErr w:type="gramStart"/>
      <w:r>
        <w:rPr>
          <w:b w:val="0"/>
          <w:color w:val="000000" w:themeColor="text1"/>
        </w:rPr>
        <w:t>электронной</w:t>
      </w:r>
      <w:proofErr w:type="gramEnd"/>
    </w:p>
    <w:p w:rsidR="00C16456" w:rsidRDefault="00C16456" w:rsidP="00C16456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>форме, порядок их представления</w:t>
      </w:r>
    </w:p>
    <w:p w:rsidR="00C16456" w:rsidRDefault="00C16456" w:rsidP="00C16456">
      <w:pPr>
        <w:pStyle w:val="ConsPlusTitle"/>
        <w:jc w:val="center"/>
        <w:rPr>
          <w:b w:val="0"/>
          <w:color w:val="000000" w:themeColor="text1"/>
        </w:rPr>
      </w:pPr>
    </w:p>
    <w:p w:rsidR="00C16456" w:rsidRDefault="00C16456" w:rsidP="00C16456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2.7.1. </w:t>
      </w:r>
      <w:r>
        <w:rPr>
          <w:color w:val="000000" w:themeColor="text1"/>
          <w:sz w:val="28"/>
          <w:szCs w:val="28"/>
        </w:rPr>
        <w:t xml:space="preserve">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</w:t>
      </w:r>
      <w:r>
        <w:rPr>
          <w:rFonts w:eastAsiaTheme="minorHAnsi"/>
          <w:sz w:val="28"/>
          <w:szCs w:val="28"/>
        </w:rPr>
        <w:t>органов местного самоуправления либо подведомственных государственным органам или органам местного самоуправления организациях, участвующих в предоставлении государственных или муниципальных услуг: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гражданине, внесенные в регистр получателей государственных услуг в сфере занятости населения на основании документов и (или) сведений, представленных им или полученных Центром занятости населения самостоятельно с использованием единой системы межведомственного электронного взаимодействия при регистрации гражданина в целях поиска подходящей работы в Центре занятости населения.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2.7.2. Для предоставления государственной услуги Центр занятости населения направляет запрос с использованием единой цифровой платформы на представление сведений о Заявителях, содержащихся в Едином государственном реестре юридических лиц или Едином государственном реестре индивидуальных предпринимателей, для подтверждения сведений, указанных в Заявлении.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2.7.3.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получении информации о противоречиях между сведениями, указанными Заявителями в Заявлении, и сведениями, содержащимися в вышеуказанных реестрах, Центр занятости населения направляет Заявителю с использованием единой цифровой платформы в течение одного рабочего дня со дня выявления противоречий уведомление о приостановлении оказания государственной услуги, содержащее предложение внести изменения в сведения о Заявителе, содержащиеся в Заявлении, с использованием единой цифровой платформы.</w:t>
      </w:r>
      <w:proofErr w:type="gramEnd"/>
    </w:p>
    <w:p w:rsidR="00ED026D" w:rsidRDefault="00ED026D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numPr>
          <w:ilvl w:val="1"/>
          <w:numId w:val="15"/>
        </w:num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C16456" w:rsidRDefault="00C16456" w:rsidP="00C1645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C16456" w:rsidRDefault="00C16456" w:rsidP="00C1645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456" w:rsidRDefault="00C16456" w:rsidP="00C16456">
      <w:pPr>
        <w:pStyle w:val="ConsPlusNormal"/>
        <w:widowControl w:val="0"/>
        <w:tabs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2.8.1. Основания для отказа в приеме Заявления:</w:t>
      </w:r>
    </w:p>
    <w:p w:rsidR="00C16456" w:rsidRDefault="00C16456" w:rsidP="00C16456">
      <w:pPr>
        <w:pStyle w:val="ConsPlusNormal"/>
        <w:widowControl w:val="0"/>
        <w:tabs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ненаправление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гражданином резюме в установленный срок;</w:t>
      </w:r>
    </w:p>
    <w:p w:rsidR="00C16456" w:rsidRDefault="00C16456" w:rsidP="00C16456">
      <w:pPr>
        <w:pStyle w:val="ConsPlusNormal"/>
        <w:widowControl w:val="0"/>
        <w:tabs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несоответствие резюме требованиям к информации;</w:t>
      </w:r>
    </w:p>
    <w:p w:rsidR="00C16456" w:rsidRDefault="00C16456" w:rsidP="00C16456">
      <w:pPr>
        <w:pStyle w:val="ConsPlusNormal"/>
        <w:widowControl w:val="0"/>
        <w:tabs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неявка гражданина в установленный срок в Центр занятости населения в соответствии с пунктом 12 Правил регистрации граждан в целях поиска подходящей работы;</w:t>
      </w:r>
    </w:p>
    <w:p w:rsidR="00C16456" w:rsidRDefault="00C16456" w:rsidP="00C16456">
      <w:pPr>
        <w:pStyle w:val="ConsPlusNormal"/>
        <w:widowControl w:val="0"/>
        <w:tabs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предоставление Заявителем недостоверных данных.</w:t>
      </w:r>
    </w:p>
    <w:p w:rsidR="00C16456" w:rsidRDefault="00C16456" w:rsidP="00C16456">
      <w:pPr>
        <w:pStyle w:val="ConsPlusNormal"/>
        <w:tabs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numPr>
          <w:ilvl w:val="1"/>
          <w:numId w:val="15"/>
        </w:numPr>
        <w:tabs>
          <w:tab w:val="left" w:pos="0"/>
        </w:tabs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</w:t>
      </w:r>
    </w:p>
    <w:p w:rsidR="00C16456" w:rsidRDefault="00C16456" w:rsidP="00C16456">
      <w:pPr>
        <w:pStyle w:val="ConsPlusNormal"/>
        <w:tabs>
          <w:tab w:val="left" w:pos="1486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tabs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 Основанием для приостановления предоставления государственной услуги является направление Центром занятости населения гражданина на профессиональное обучение и получение дополнительного профессионального образования.</w:t>
      </w:r>
    </w:p>
    <w:p w:rsidR="00C16456" w:rsidRDefault="00C16456" w:rsidP="00C164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proofErr w:type="gramStart"/>
      <w:r>
        <w:rPr>
          <w:sz w:val="28"/>
          <w:szCs w:val="28"/>
        </w:rPr>
        <w:t>Основанием отказа в предоставлении государственной услуги является снятие гражданина с регистрационного учета в целях поиска подходящей работы (далее – регистрационный учет) в случаях, предусмотренных пунктом 28 Правил</w:t>
      </w:r>
      <w:r>
        <w:rPr>
          <w:rFonts w:eastAsiaTheme="minorHAnsi"/>
          <w:sz w:val="28"/>
          <w:szCs w:val="28"/>
          <w:lang w:eastAsia="en-US"/>
        </w:rPr>
        <w:t xml:space="preserve"> регистрации граждан в целях поиска подходящей работы, утвержденных </w:t>
      </w:r>
      <w:r>
        <w:rPr>
          <w:sz w:val="28"/>
          <w:szCs w:val="28"/>
        </w:rPr>
        <w:t>п</w:t>
      </w:r>
      <w:r>
        <w:rPr>
          <w:rFonts w:eastAsiaTheme="minorHAnsi"/>
          <w:sz w:val="28"/>
          <w:szCs w:val="28"/>
          <w:lang w:eastAsia="en-US"/>
        </w:rPr>
        <w:t>остановлением Прав</w:t>
      </w:r>
      <w:r w:rsidR="00ED026D">
        <w:rPr>
          <w:rFonts w:eastAsiaTheme="minorHAnsi"/>
          <w:sz w:val="28"/>
          <w:szCs w:val="28"/>
          <w:lang w:eastAsia="en-US"/>
        </w:rPr>
        <w:t xml:space="preserve">ительства Российской Федерации </w:t>
      </w:r>
      <w:r>
        <w:rPr>
          <w:rFonts w:eastAsiaTheme="minorHAnsi"/>
          <w:sz w:val="28"/>
          <w:szCs w:val="28"/>
          <w:lang w:eastAsia="en-US"/>
        </w:rPr>
        <w:t>от 02.11.2021 № 1909 «О регистрации граждан в целях поиска подходящей работы, регистрации безработных граждан, требованиях к подбору подходящей работы, внесении изменения 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постановление Правительства Российской Федерации от 8 апреля 2020 г. </w:t>
      </w:r>
      <w:r w:rsidR="00ED026D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№ 460, а также о признании утратившими силу некоторых актов и отдельных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положений некоторых актов Правительства Российской Федерации» (далее – </w:t>
      </w:r>
      <w:r>
        <w:rPr>
          <w:sz w:val="28"/>
          <w:szCs w:val="28"/>
        </w:rPr>
        <w:t>Правилами регистрации граждан). Уведомление о снятии с регистрационного учета направляется гражданину в порядке и сроки, предусмотренные Правилами регистрации граждан.</w:t>
      </w:r>
    </w:p>
    <w:p w:rsidR="00C16456" w:rsidRDefault="00C16456" w:rsidP="00C16456">
      <w:pPr>
        <w:pStyle w:val="ConsPlusNormal"/>
        <w:tabs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Title"/>
        <w:jc w:val="center"/>
        <w:outlineLvl w:val="2"/>
        <w:rPr>
          <w:b w:val="0"/>
          <w:color w:val="000000" w:themeColor="text1"/>
        </w:rPr>
      </w:pPr>
      <w:r>
        <w:rPr>
          <w:b w:val="0"/>
          <w:color w:val="000000" w:themeColor="text1"/>
        </w:rPr>
        <w:t>2.10. Перечень услуг, которые являются необходимыми</w:t>
      </w:r>
    </w:p>
    <w:p w:rsidR="00C16456" w:rsidRDefault="00C16456" w:rsidP="00C16456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и </w:t>
      </w:r>
      <w:proofErr w:type="gramStart"/>
      <w:r>
        <w:rPr>
          <w:b w:val="0"/>
          <w:color w:val="000000" w:themeColor="text1"/>
        </w:rPr>
        <w:t>обязательными</w:t>
      </w:r>
      <w:proofErr w:type="gramEnd"/>
      <w:r>
        <w:rPr>
          <w:b w:val="0"/>
          <w:color w:val="000000" w:themeColor="text1"/>
        </w:rPr>
        <w:t xml:space="preserve"> для предоставления государственной</w:t>
      </w:r>
    </w:p>
    <w:p w:rsidR="00C16456" w:rsidRDefault="00C16456" w:rsidP="00C16456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>услуги, в том числе сведения о документе</w:t>
      </w:r>
    </w:p>
    <w:p w:rsidR="00C16456" w:rsidRDefault="00C16456" w:rsidP="00C16456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(документах), </w:t>
      </w:r>
      <w:proofErr w:type="gramStart"/>
      <w:r>
        <w:rPr>
          <w:b w:val="0"/>
          <w:color w:val="000000" w:themeColor="text1"/>
        </w:rPr>
        <w:t>выдаваемом</w:t>
      </w:r>
      <w:proofErr w:type="gramEnd"/>
      <w:r>
        <w:rPr>
          <w:b w:val="0"/>
          <w:color w:val="000000" w:themeColor="text1"/>
        </w:rPr>
        <w:t xml:space="preserve"> (выдаваемых) организациями,</w:t>
      </w:r>
    </w:p>
    <w:p w:rsidR="00C16456" w:rsidRDefault="00C16456" w:rsidP="00C16456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>участвующими в предоставлении государственной услуги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2.10.1. Предоставление государственной услуги в соответствии с настоящим Регламентом не связано с получением услуг, которые являются необходимыми и обязательными для предоставления государственной услуги.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56" w:rsidRDefault="00C16456" w:rsidP="00C16456">
      <w:pPr>
        <w:pStyle w:val="ConsPlusNormal"/>
        <w:tabs>
          <w:tab w:val="left" w:pos="0"/>
        </w:tabs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Размер платы, взимаемой с заявителя при предоставлении государственной услуги, и способ ее взимания</w:t>
      </w:r>
    </w:p>
    <w:p w:rsidR="00C16456" w:rsidRDefault="00C16456" w:rsidP="00C16456">
      <w:pPr>
        <w:pStyle w:val="ConsPlusNormal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456" w:rsidRDefault="00C16456" w:rsidP="00C16456">
      <w:pPr>
        <w:pStyle w:val="ConsPlusNormal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2.11.1. Государственная услуга предоставляется бесплатно.</w:t>
      </w:r>
    </w:p>
    <w:p w:rsidR="00C16456" w:rsidRDefault="00C16456" w:rsidP="00C16456">
      <w:pPr>
        <w:pStyle w:val="ConsPlusNormal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456" w:rsidRDefault="00C16456" w:rsidP="00C16456">
      <w:pPr>
        <w:pStyle w:val="ConsPlusNormal"/>
        <w:widowControl w:val="0"/>
        <w:numPr>
          <w:ilvl w:val="1"/>
          <w:numId w:val="16"/>
        </w:numPr>
        <w:tabs>
          <w:tab w:val="left" w:pos="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</w:p>
    <w:p w:rsidR="00C16456" w:rsidRDefault="00C16456" w:rsidP="00C16456">
      <w:pPr>
        <w:pStyle w:val="ConsPlusNormal"/>
        <w:widowControl w:val="0"/>
        <w:tabs>
          <w:tab w:val="left" w:pos="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запроса о предоставлении государственной услуги и при получении результата предоставления государственной услуги</w:t>
      </w:r>
    </w:p>
    <w:p w:rsidR="00C16456" w:rsidRDefault="00C16456" w:rsidP="00C16456">
      <w:pPr>
        <w:pStyle w:val="ConsPlusNormal"/>
        <w:tabs>
          <w:tab w:val="left" w:pos="772"/>
          <w:tab w:val="left" w:pos="1486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2.12.1. Подача гражданином Заявления и получение результата государственной услуги осуществляется в электронной форме с использованием единой цифровой платформы и Единого портала в соответствии с </w:t>
      </w:r>
      <w:hyperlink r:id="rId24" w:tooltip="consultantplus://offline/ref=BB3EAE7FCB3511FFC69C53421DF72617C346E496848D17770D462BCB76A1F8D66801690966D893C997FCAB0A40E310F77783CCB4A77F29F2Y1P8M" w:history="1">
        <w:r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регистрации граждан.</w:t>
      </w:r>
    </w:p>
    <w:p w:rsidR="00C16456" w:rsidRDefault="00C16456" w:rsidP="00C16456">
      <w:pPr>
        <w:pStyle w:val="ConsPlusNormal"/>
        <w:tabs>
          <w:tab w:val="left" w:pos="0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2.12.2. Максимальный срок ожидания в очереди для предоставления государственной услуги:</w:t>
      </w:r>
    </w:p>
    <w:p w:rsidR="00C16456" w:rsidRDefault="00C16456" w:rsidP="00C16456">
      <w:pPr>
        <w:pStyle w:val="ConsPlusNormal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при личном обращении граждан, впервые обратившихся в Центр занятости населения, не должен превышать 15 минут;</w:t>
      </w:r>
    </w:p>
    <w:p w:rsidR="00C16456" w:rsidRDefault="00C16456" w:rsidP="00C16456">
      <w:pPr>
        <w:pStyle w:val="ConsPlusNormal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 предварительной записи – не должен превышать 5 минут.</w:t>
      </w:r>
    </w:p>
    <w:p w:rsidR="00C16456" w:rsidRDefault="00C16456" w:rsidP="00C16456">
      <w:pPr>
        <w:pStyle w:val="ConsPlusNormal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Ожидание в очереди при получении результата предоставления государственной услуги не предусмотрено.</w:t>
      </w:r>
    </w:p>
    <w:p w:rsidR="00C16456" w:rsidRDefault="00C16456" w:rsidP="00C16456">
      <w:pPr>
        <w:pStyle w:val="ConsPlusNormal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numPr>
          <w:ilvl w:val="1"/>
          <w:numId w:val="16"/>
        </w:numPr>
        <w:tabs>
          <w:tab w:val="left" w:pos="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государственной услуги</w:t>
      </w:r>
    </w:p>
    <w:p w:rsidR="00C16456" w:rsidRDefault="00C16456" w:rsidP="00C16456">
      <w:pPr>
        <w:pStyle w:val="ConsPlusNormal"/>
        <w:tabs>
          <w:tab w:val="left" w:pos="772"/>
          <w:tab w:val="left" w:pos="1486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456" w:rsidRDefault="00C16456" w:rsidP="00C16456">
      <w:pPr>
        <w:pStyle w:val="ConsPlusNormal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Сотрудник Центра занятости населения, ответственный за взаимодействие с физическими лицами, не позднее одного рабочего дня после направления гражданином, обратившимся в Центр занятости населения, Заявления и резюме проводит оценку его резюме на предмет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соответствия требованиям к информации, размещаемой на единой цифровой платформе, утвержденным Федеральной службой по труду и занятости (далее – требования к информации).</w:t>
      </w:r>
      <w:proofErr w:type="gramEnd"/>
    </w:p>
    <w:p w:rsidR="00C16456" w:rsidRDefault="00C16456" w:rsidP="00C16456">
      <w:pPr>
        <w:pStyle w:val="ConsPlusNormal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соответствии резюме гражданина, обратившегося в Центр занятости населения, требованиям к информации заявление считается принятым Центром занятости населения, за исключением случаев, когда заявление направлено им в Центр занятости населения не по месту жительства.</w:t>
      </w:r>
    </w:p>
    <w:p w:rsidR="00C16456" w:rsidRDefault="00C16456" w:rsidP="00C16456">
      <w:pPr>
        <w:pStyle w:val="ConsPlusNormal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2.13.2. В случае если Заявление с резюме направлено гражданином не по месту жительства, Заявление принимается Центром занятости населения при условии соответствия его резюме требованиям к информации в день явки такого гражданина в Центр занятости населения. Центр занятости населения не позднее одного рабочего дня после окончания процедуры оценки резюме направляет гражданину уведомление о необходимости личного посещения Центра занятости населения не позднее 5 рабочих дней со дня направления уведомления.</w:t>
      </w:r>
    </w:p>
    <w:p w:rsidR="00C16456" w:rsidRDefault="00C16456" w:rsidP="00C16456">
      <w:pPr>
        <w:pStyle w:val="ConsPlusNormal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2.13.3. В случае если Заявление с резюме направлено гражданином                     в выходной или нерабочий праздничный день, днем направления считается следующий за ним рабочий день.</w:t>
      </w:r>
    </w:p>
    <w:p w:rsidR="00C16456" w:rsidRDefault="00C16456" w:rsidP="00C16456">
      <w:pPr>
        <w:pStyle w:val="ConsPlusNormal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2.13.4. Уведомление о принятии заявления направляется гражданину                в день его принятия.</w:t>
      </w:r>
    </w:p>
    <w:p w:rsidR="00C16456" w:rsidRDefault="00C16456" w:rsidP="00C16456">
      <w:pPr>
        <w:ind w:firstLine="709"/>
        <w:jc w:val="both"/>
        <w:rPr>
          <w:sz w:val="28"/>
          <w:szCs w:val="28"/>
        </w:rPr>
      </w:pPr>
    </w:p>
    <w:p w:rsidR="00C16456" w:rsidRDefault="00C16456" w:rsidP="00C16456">
      <w:pPr>
        <w:pStyle w:val="ConsPlusTitle"/>
        <w:jc w:val="center"/>
        <w:outlineLvl w:val="2"/>
        <w:rPr>
          <w:b w:val="0"/>
          <w:color w:val="000000" w:themeColor="text1"/>
        </w:rPr>
      </w:pPr>
      <w:r>
        <w:rPr>
          <w:b w:val="0"/>
          <w:color w:val="000000" w:themeColor="text1"/>
        </w:rPr>
        <w:t>2.14. Требования к помещениям, в которых предоставляется</w:t>
      </w:r>
    </w:p>
    <w:p w:rsidR="00C16456" w:rsidRDefault="00C16456" w:rsidP="00C16456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>государственная услуга, к залу ожидания, местам</w:t>
      </w:r>
    </w:p>
    <w:p w:rsidR="00C16456" w:rsidRDefault="00C16456" w:rsidP="00C16456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для заполнения запросов о предоставлении </w:t>
      </w:r>
      <w:proofErr w:type="gramStart"/>
      <w:r>
        <w:rPr>
          <w:b w:val="0"/>
          <w:color w:val="000000" w:themeColor="text1"/>
        </w:rPr>
        <w:t>государственной</w:t>
      </w:r>
      <w:proofErr w:type="gramEnd"/>
    </w:p>
    <w:p w:rsidR="00C16456" w:rsidRDefault="00C16456" w:rsidP="00C16456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>услуги, информационным стендам с образцами их заполнения</w:t>
      </w:r>
    </w:p>
    <w:p w:rsidR="00C16456" w:rsidRDefault="00C16456" w:rsidP="00C16456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>и перечнем документов, необходимых для предоставления каждой</w:t>
      </w:r>
    </w:p>
    <w:p w:rsidR="00C16456" w:rsidRDefault="00C16456" w:rsidP="00C16456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государственной услуги, размещению и оформлению визуальной текстовой и </w:t>
      </w:r>
      <w:proofErr w:type="spellStart"/>
      <w:r>
        <w:rPr>
          <w:b w:val="0"/>
          <w:color w:val="000000" w:themeColor="text1"/>
        </w:rPr>
        <w:t>мультимедийной</w:t>
      </w:r>
      <w:proofErr w:type="spellEnd"/>
      <w:r>
        <w:rPr>
          <w:b w:val="0"/>
          <w:color w:val="000000" w:themeColor="text1"/>
        </w:rPr>
        <w:t xml:space="preserve"> информации о порядке предоставления такой услуги, </w:t>
      </w:r>
    </w:p>
    <w:p w:rsidR="00C16456" w:rsidRDefault="00C16456" w:rsidP="00C16456">
      <w:pPr>
        <w:pStyle w:val="ConsPlusTitle"/>
        <w:jc w:val="center"/>
        <w:rPr>
          <w:b w:val="0"/>
          <w:color w:val="000000" w:themeColor="text1"/>
        </w:rPr>
      </w:pPr>
      <w:proofErr w:type="gramStart"/>
      <w:r>
        <w:rPr>
          <w:b w:val="0"/>
          <w:color w:val="000000" w:themeColor="text1"/>
        </w:rPr>
        <w:t>в том числе к обеспечению доступности для инвалидов указанных объектов в соответствии с законодательством</w:t>
      </w:r>
      <w:proofErr w:type="gramEnd"/>
      <w:r>
        <w:rPr>
          <w:b w:val="0"/>
          <w:color w:val="000000" w:themeColor="text1"/>
        </w:rPr>
        <w:t xml:space="preserve"> Российской Федерации о социальной защите инвалидов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2.14.1. Предоставление государственной услуги осуществляется                          в специально выделенном для этих целей помещении.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государственной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помещении, в котором предоставляется государственная услуга, обеспечивается создание инвалидам условий доступности объектов                            в соответствии с требованиями, установленными законодательными и иными нормативными правовыми актами, в том числе: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беспрепятственного входа в объекты и выхода из них;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 возможность самостоятельного передвижения по территории объекта                                в целях доступа к месту предоставления услуги, в том числе с помощью работников объекта, предоставляющих услуги,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ассистивных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сопровождение инвалидов, имеющих стойкие нарушения функции зрения и самостоятельного передвижения по территории объекта;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25" w:tooltip="consultantplus://offline/ref=58D886AF163ED8D33C4E4DC9ADF4FC651B09F168092A75C29B83963F9FE694D0D16F2A227D8F29E99691527AED8402B21A6FF3D504BCDBE2n3o7J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</w:t>
      </w:r>
      <w:hyperlink r:id="rId26" w:tooltip="consultantplus://offline/ref=58D886AF163ED8D33C4E4DC9ADF4FC651B09F168092A75C29B83963F9FE694D0D16F2A227D8F29EB9C91527AED8402B21A6FF3D504BCDBE2n3o7J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Министерства труда и социальной защиты Российской Федерации                           от 22.06.2015 № 386н.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2.14.2. Помещения для приема Заявителей должны соответствовать комфортным условиям для Заявителей и оптимальным условиям работы специалистов с Заявителями.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 для приема Заявителей оборудуются противопожарной системой и средствами пожаротушения, системой оповещения                                    о возникновении чрезвычайной ситуации, системой охраны.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 для приема Заявителей обеспечиваются необходимым для предоставления государственной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стульями.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помещении для приема Заявителей, имеющих инвалидность, должна обязательно располагаться справочно-информационная служба.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Стойка информации в вестибюлях и в зонах специализированного обслуживания инвалидов должна быть хорошо видимой со стороны входа                  и легко различаться слабовидящими посетителями.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помещений для приема Заявителей, имеющих инвалидность, осуществляется преимущественно на нижних этажах зданий.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Минимальный размер площади помещения (кабинета или кабины) для индивидуального приема (на одно рабочее место) должно быть не менее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12 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2.14.3. Место ожидания должно соответствовать комфортным условиям для Заявителей. Место ожидания оборудуется стульями.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зоне места ожидания должны быть выделены зоны специализированного обслуживания инвалидов в здании.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Зона мест ожидания Заявителей, имеющих инвалидность, размещается преимущественно на нижних этажах зданий.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2.14.4. Текстовая информация о порядке предоставления государственной услуги размещается на информационных стендах и должна находиться в местах ожидания Заявителей.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Обеспечивается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  <w:proofErr w:type="gramEnd"/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Обеспечивается предоставление бесплатно в доступной форме с учетом стойких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расстройств функций организма инвалидов информации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их правах и обязанностях, сроках, порядке и условиях предоставления услуги, доступности ее предоставления.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 В случаях если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здание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котором предоставляется государственная услуга невозможно полностью приспособить с учетом потребностей инвалидов,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либо, когда это, возможно, обеспечить предоставление необходимых услуг по месту жительства инвалида или в дистанционном режиме.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государственной услуги в арендуемых                        для предоставления услуг зданиях, которые невозможно полностью приспособить с учетом потребностей инвалидов,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2.14.6. Информация, </w:t>
      </w:r>
      <w:r w:rsidR="00ED026D">
        <w:rPr>
          <w:rFonts w:ascii="Times New Roman" w:hAnsi="Times New Roman"/>
          <w:sz w:val="28"/>
          <w:szCs w:val="28"/>
        </w:rPr>
        <w:t>содержащаяся в пунктах 2.14.1-</w:t>
      </w:r>
      <w:r>
        <w:rPr>
          <w:rFonts w:ascii="Times New Roman" w:hAnsi="Times New Roman"/>
          <w:sz w:val="28"/>
          <w:szCs w:val="28"/>
        </w:rPr>
        <w:t>2.14.5 размещается в сети «Интернет» на сайте Центра занятости населения, Министерства и на Едином портале.</w:t>
      </w:r>
    </w:p>
    <w:p w:rsidR="00C16456" w:rsidRDefault="00C16456" w:rsidP="00C16456">
      <w:pPr>
        <w:pStyle w:val="ConsPlusNormal"/>
        <w:widowControl w:val="0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widowControl w:val="0"/>
        <w:numPr>
          <w:ilvl w:val="1"/>
          <w:numId w:val="16"/>
        </w:numPr>
        <w:tabs>
          <w:tab w:val="left" w:pos="772"/>
          <w:tab w:val="left" w:pos="1486"/>
        </w:tabs>
        <w:ind w:left="0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</w:t>
      </w:r>
    </w:p>
    <w:p w:rsidR="00C16456" w:rsidRDefault="00C16456" w:rsidP="00C16456">
      <w:pPr>
        <w:pStyle w:val="ConsPlusNormal"/>
        <w:widowControl w:val="0"/>
        <w:tabs>
          <w:tab w:val="left" w:pos="772"/>
          <w:tab w:val="left" w:pos="1486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C16456" w:rsidRDefault="00C16456" w:rsidP="00C16456">
      <w:pPr>
        <w:pStyle w:val="ConsPlusNormal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2.14.1. Показателями доступности предоставления государственной услуги являются:</w:t>
      </w:r>
    </w:p>
    <w:p w:rsidR="00C16456" w:rsidRDefault="00C16456" w:rsidP="00C16456">
      <w:pPr>
        <w:pStyle w:val="ConsPlusNormal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достаточный уровень информирования заявителей о порядке предоставления государственной услуги;</w:t>
      </w:r>
    </w:p>
    <w:p w:rsidR="00C16456" w:rsidRDefault="00C16456" w:rsidP="00C16456">
      <w:pPr>
        <w:pStyle w:val="ConsPlusNormal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транспортная доступность к органу и учреждениям, участвующим в предоставлении государственной услуги;</w:t>
      </w:r>
    </w:p>
    <w:p w:rsidR="00C16456" w:rsidRDefault="00C16456" w:rsidP="00C16456">
      <w:pPr>
        <w:pStyle w:val="ConsPlusNormal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доступность помещений органа и учреждений, участвующих в предоставлении государственной услуги, для граждан с ограничениями жизнедеятельности;</w:t>
      </w:r>
    </w:p>
    <w:p w:rsidR="00C16456" w:rsidRDefault="00C16456" w:rsidP="00C16456">
      <w:pPr>
        <w:pStyle w:val="ConsPlusNormal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подачи заявления о предоставлении государственной услуги в электронном виде;</w:t>
      </w:r>
    </w:p>
    <w:p w:rsidR="00C16456" w:rsidRDefault="00C16456" w:rsidP="00C16456">
      <w:pPr>
        <w:pStyle w:val="ConsPlusNormal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государственной услуги и их продолжительность.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6456" w:rsidRDefault="00C16456" w:rsidP="00C16456">
      <w:pPr>
        <w:pStyle w:val="ConsPlusNormal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2.14.2. Показателями качества предоставления государственной услуги являются:</w:t>
      </w:r>
    </w:p>
    <w:p w:rsidR="00C16456" w:rsidRDefault="00C16456" w:rsidP="00C16456">
      <w:pPr>
        <w:pStyle w:val="ConsPlusNormal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времени ожидания в очереди при подаче заявления о предоставлении государственной услуги;</w:t>
      </w:r>
    </w:p>
    <w:p w:rsidR="00C16456" w:rsidRDefault="00C16456" w:rsidP="00C16456">
      <w:pPr>
        <w:pStyle w:val="ConsPlusNormal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государственной услуги;</w:t>
      </w:r>
    </w:p>
    <w:p w:rsidR="00C16456" w:rsidRDefault="00C16456" w:rsidP="00C16456">
      <w:pPr>
        <w:pStyle w:val="ConsPlusNormal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поданных в установленном порядке обоснованных жалоб на решения, действия (бездействие), принятые и осуществленные должностными лицами при предоставлении государственной услуги.</w:t>
      </w:r>
    </w:p>
    <w:p w:rsidR="00C16456" w:rsidRDefault="00C16456" w:rsidP="00C16456">
      <w:pPr>
        <w:pStyle w:val="ConsPlusNormal"/>
        <w:widowControl w:val="0"/>
        <w:tabs>
          <w:tab w:val="left" w:pos="772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2.14.3. Требования к доступности и качеству предоставления государственной услуги:</w:t>
      </w:r>
    </w:p>
    <w:p w:rsidR="00C16456" w:rsidRDefault="00C16456" w:rsidP="00C16456">
      <w:pPr>
        <w:pStyle w:val="ConsPlusNormal"/>
        <w:widowControl w:val="0"/>
        <w:tabs>
          <w:tab w:val="left" w:pos="772"/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различных каналов получения информации о предоставлении государственной услуги;</w:t>
      </w:r>
    </w:p>
    <w:p w:rsidR="00C16456" w:rsidRDefault="00C16456" w:rsidP="00C16456">
      <w:pPr>
        <w:pStyle w:val="ConsPlusNormal"/>
        <w:tabs>
          <w:tab w:val="left" w:pos="772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транспортная доступность мест предоставления государственной услуги;</w:t>
      </w:r>
    </w:p>
    <w:p w:rsidR="00C16456" w:rsidRDefault="00C16456" w:rsidP="00C16456">
      <w:pPr>
        <w:pStyle w:val="ConsPlusNormal"/>
        <w:tabs>
          <w:tab w:val="left" w:pos="772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ожидания в очереди при предоставлении государственной услуги;</w:t>
      </w:r>
    </w:p>
    <w:p w:rsidR="00C16456" w:rsidRDefault="00C16456" w:rsidP="00C16456">
      <w:pPr>
        <w:pStyle w:val="ConsPlusNormal"/>
        <w:widowControl w:val="0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государственной услуги;</w:t>
      </w:r>
    </w:p>
    <w:p w:rsidR="00C16456" w:rsidRDefault="00C16456" w:rsidP="00C16456">
      <w:pPr>
        <w:pStyle w:val="ConsPlusNormal"/>
        <w:widowControl w:val="0"/>
        <w:tabs>
          <w:tab w:val="left" w:pos="772"/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подачи заявления о предоставлении государственной услуги в электронном виде.</w:t>
      </w:r>
    </w:p>
    <w:p w:rsidR="00C16456" w:rsidRDefault="00C16456" w:rsidP="00C16456">
      <w:pPr>
        <w:pStyle w:val="ConsPlusNormal"/>
        <w:widowControl w:val="0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2.14.4. Информация, </w:t>
      </w:r>
      <w:r w:rsidR="00ED026D">
        <w:rPr>
          <w:rFonts w:ascii="Times New Roman" w:hAnsi="Times New Roman" w:cs="Times New Roman"/>
          <w:sz w:val="28"/>
          <w:szCs w:val="28"/>
        </w:rPr>
        <w:t>содержащаяся в пунктах 2.14.1-</w:t>
      </w:r>
      <w:r>
        <w:rPr>
          <w:rFonts w:ascii="Times New Roman" w:hAnsi="Times New Roman" w:cs="Times New Roman"/>
          <w:sz w:val="28"/>
          <w:szCs w:val="28"/>
        </w:rPr>
        <w:t>2.14.3 настоящего административного регламента, размещается в сети «Интернет» на сайте Центра занятости, Министерства и на Едином портале.</w:t>
      </w:r>
    </w:p>
    <w:p w:rsidR="00C16456" w:rsidRDefault="00C16456" w:rsidP="00C16456">
      <w:pPr>
        <w:pStyle w:val="ConsPlusNormal"/>
        <w:tabs>
          <w:tab w:val="left" w:pos="772"/>
          <w:tab w:val="left" w:pos="15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Title"/>
        <w:numPr>
          <w:ilvl w:val="1"/>
          <w:numId w:val="16"/>
        </w:numPr>
        <w:tabs>
          <w:tab w:val="left" w:pos="567"/>
        </w:tabs>
        <w:ind w:left="0" w:firstLine="0"/>
        <w:jc w:val="center"/>
        <w:outlineLvl w:val="2"/>
        <w:rPr>
          <w:b w:val="0"/>
          <w:bCs w:val="0"/>
        </w:rPr>
      </w:pPr>
      <w:r>
        <w:rPr>
          <w:b w:val="0"/>
        </w:rPr>
        <w:t xml:space="preserve"> Иные требования, в том числе учитывающие особенности</w:t>
      </w:r>
      <w:r>
        <w:rPr>
          <w:b w:val="0"/>
          <w:bCs w:val="0"/>
        </w:rPr>
        <w:t xml:space="preserve"> </w:t>
      </w:r>
      <w:r>
        <w:rPr>
          <w:b w:val="0"/>
        </w:rPr>
        <w:t>предоставления государственной услуги в электронной форме</w:t>
      </w:r>
    </w:p>
    <w:p w:rsidR="00C16456" w:rsidRDefault="00C16456" w:rsidP="00C16456">
      <w:pPr>
        <w:pStyle w:val="ConsPlusTitle"/>
        <w:tabs>
          <w:tab w:val="left" w:pos="567"/>
        </w:tabs>
        <w:outlineLvl w:val="2"/>
        <w:rPr>
          <w:b w:val="0"/>
          <w:bCs w:val="0"/>
        </w:rPr>
      </w:pPr>
    </w:p>
    <w:p w:rsidR="00C16456" w:rsidRDefault="00C16456" w:rsidP="00C16456">
      <w:pPr>
        <w:pStyle w:val="ConsPlusNormal"/>
        <w:tabs>
          <w:tab w:val="left" w:pos="772"/>
          <w:tab w:val="left" w:pos="1486"/>
        </w:tabs>
        <w:ind w:left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2.15.1. Государственная услуга в электронной форме предоставляется.</w:t>
      </w:r>
    </w:p>
    <w:p w:rsidR="00C16456" w:rsidRDefault="00C16456" w:rsidP="00C16456">
      <w:pPr>
        <w:pStyle w:val="ConsPlusNormal"/>
        <w:numPr>
          <w:ilvl w:val="2"/>
          <w:numId w:val="1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подается Заявителями в Центр занятости населения в форме электронного документа с использованием единой цифровой платформы.</w:t>
      </w:r>
    </w:p>
    <w:p w:rsidR="00C16456" w:rsidRDefault="00C16456" w:rsidP="00C16456">
      <w:pPr>
        <w:pStyle w:val="ConsPlusNormal"/>
        <w:numPr>
          <w:ilvl w:val="2"/>
          <w:numId w:val="1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в электронной форме подписывается Заявителями простой электронной подписью, ключ которой получен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г. № 33 </w:t>
      </w:r>
      <w:r w:rsidR="00ED02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«Об использовании простой электронной подписи при оказании государственных и муниципальных услуг», или усиленной квалифицированной электронной подписью, либо усиленной неквалифицированной подписью, сертификат ключа проверки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устанавливаемом Правительством Российской Федерации порядке </w:t>
      </w:r>
    </w:p>
    <w:p w:rsidR="00C16456" w:rsidRDefault="00C16456" w:rsidP="00C16456">
      <w:pPr>
        <w:pStyle w:val="ConsPlusNormal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2.15.2. 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Заявление и резюме в электронной форме подписывается гражданином простой электронной подписью, ключ которой получен                        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№ 33 </w:t>
      </w:r>
      <w:r>
        <w:rPr>
          <w:rFonts w:ascii="Times New Roman" w:hAnsi="Times New Roman" w:cs="Times New Roman"/>
          <w:sz w:val="28"/>
          <w:szCs w:val="28"/>
        </w:rPr>
        <w:br/>
        <w:t>«Об использовании простой электронной подписи при оказании государственных и муниципальных услуг», или усиленной квалифицированной электронной подписью, или усиленной неквалифицированной подписью, сертификат ключа проверки 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устанавливаемом Правительством Российской Федерации порядке.</w:t>
      </w:r>
    </w:p>
    <w:p w:rsidR="00C16456" w:rsidRDefault="00C16456" w:rsidP="00C16456">
      <w:pPr>
        <w:pStyle w:val="ConsPlusNormal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2.15.3. Направление Центрами занятости населения гражданину уведомлений о ходе постановки на регистрационный учет, ведения регистрационного учета и снятия с регистрационного учета осуществляется:</w:t>
      </w:r>
    </w:p>
    <w:p w:rsidR="00C16456" w:rsidRDefault="00C16456" w:rsidP="00C16456">
      <w:pPr>
        <w:pStyle w:val="ConsPlusNormal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случае направления заявления с использованием единой цифровой платформы – путем автоматизированного формирования и передачи текстовых сообщений на адрес электронной почты гражданина, указанный в заявлении;</w:t>
      </w:r>
    </w:p>
    <w:p w:rsidR="00C16456" w:rsidRDefault="00C16456" w:rsidP="00C16456">
      <w:pPr>
        <w:pStyle w:val="ConsPlusNormal"/>
        <w:widowControl w:val="0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случае направления заявления с использованием Единого </w:t>
      </w:r>
      <w:r>
        <w:rPr>
          <w:rFonts w:ascii="Times New Roman" w:hAnsi="Times New Roman" w:cs="Times New Roman"/>
          <w:sz w:val="28"/>
          <w:szCs w:val="28"/>
        </w:rPr>
        <w:br/>
        <w:t>портала – через Единый портал;</w:t>
      </w:r>
    </w:p>
    <w:p w:rsidR="00C16456" w:rsidRDefault="00C16456" w:rsidP="00C16456">
      <w:pPr>
        <w:pStyle w:val="ConsPlusNormal"/>
        <w:widowControl w:val="0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случае направления заявления с использованием регионального </w:t>
      </w:r>
      <w:r>
        <w:rPr>
          <w:rFonts w:ascii="Times New Roman" w:hAnsi="Times New Roman" w:cs="Times New Roman"/>
          <w:sz w:val="28"/>
          <w:szCs w:val="28"/>
        </w:rPr>
        <w:br/>
        <w:t>портала – через региональный портал.</w:t>
      </w:r>
    </w:p>
    <w:p w:rsidR="00C16456" w:rsidRDefault="00C16456" w:rsidP="00C16456">
      <w:pPr>
        <w:pStyle w:val="ConsPlusNormal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2.15.4. Граждане вправе обратиться в Центр занятости населения или в МФЦ за содействием в подаче заявления и резюме в электронной форме.</w:t>
      </w:r>
    </w:p>
    <w:p w:rsidR="00C16456" w:rsidRDefault="00C16456" w:rsidP="00C16456">
      <w:pPr>
        <w:pStyle w:val="ConsPlusNormal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numPr>
          <w:ilvl w:val="0"/>
          <w:numId w:val="3"/>
        </w:numPr>
        <w:tabs>
          <w:tab w:val="left" w:pos="772"/>
          <w:tab w:val="left" w:pos="1486"/>
        </w:tabs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</w:t>
      </w:r>
    </w:p>
    <w:p w:rsidR="00C16456" w:rsidRDefault="00C16456" w:rsidP="00C16456">
      <w:pPr>
        <w:pStyle w:val="ConsPlusNormal"/>
        <w:tabs>
          <w:tab w:val="left" w:pos="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административных процедур </w:t>
      </w:r>
    </w:p>
    <w:p w:rsidR="00C16456" w:rsidRDefault="00C16456" w:rsidP="00C16456">
      <w:pPr>
        <w:pStyle w:val="ConsPlusNormal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456" w:rsidRDefault="00C16456" w:rsidP="00C16456">
      <w:pPr>
        <w:pStyle w:val="ConsPlusNormal"/>
        <w:numPr>
          <w:ilvl w:val="1"/>
          <w:numId w:val="12"/>
        </w:numPr>
        <w:tabs>
          <w:tab w:val="left" w:pos="0"/>
        </w:tabs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административных процедур</w:t>
      </w:r>
    </w:p>
    <w:p w:rsidR="00C16456" w:rsidRDefault="00C16456" w:rsidP="00C16456">
      <w:pPr>
        <w:pStyle w:val="ConsPlusNormal"/>
        <w:tabs>
          <w:tab w:val="left" w:pos="772"/>
          <w:tab w:val="left" w:pos="148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Государственная услуга включает следующие административные процедуры (действия):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анализ сведений о гражданине, содержащихся на единой цифровой платформе;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подбор гражданину подходящей работы;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согласование с гражданином вариантов подходящей работы;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согласование с работодателем кандидатуры гражданина;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  <w:t>направление гражданину уведомления о проведении переговоров               с работодателем и выдача гражданину направлений на работу, в случае если у работодателя отсутствует регистрация на единой цифровой платформе, по 2 выбранным вариантам подходящей работы;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  <w:t>уведомление гражданина, претендующего на признание безработным, безработного гражданина о необходимости в течение трех рабочих дней с момента получения от Центра занятости населения уведомления на проведение переговоров с работодателем или направления на работу, в случае отсутствия у работодателя регистрации на единой цифровой платформе, направить в Центр занятости населения информацию в электронной форме с использованием единой цифровой платформы, в том 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Единый портал или региональный портал, о дне и о результатах проведения переговоров с работодателем по двум выбранным вариантам подходящей работы или представить направление с отметкой работодателя о дне явки гражданина и причине отказа в приеме на работу;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ab/>
        <w:t>оформление отказа гражданина, претендующего на признание безработным, безработного гражданина от варианта подходящей работы.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numPr>
          <w:ilvl w:val="1"/>
          <w:numId w:val="12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«Анализ сведений о гражданине, содержащихся на единой цифровой платформе»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numPr>
          <w:ilvl w:val="2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Основанием начала административной процедуры </w:t>
      </w:r>
      <w:r w:rsidR="00ED026D">
        <w:rPr>
          <w:rFonts w:ascii="Times New Roman" w:hAnsi="Times New Roman" w:cs="Times New Roman"/>
          <w:sz w:val="28"/>
          <w:szCs w:val="28"/>
        </w:rPr>
        <w:t xml:space="preserve">и критерием принятия решения </w:t>
      </w:r>
      <w:r>
        <w:rPr>
          <w:rFonts w:ascii="Times New Roman" w:hAnsi="Times New Roman" w:cs="Times New Roman"/>
          <w:sz w:val="28"/>
          <w:szCs w:val="28"/>
        </w:rPr>
        <w:t>является поступление в Центр занятости населения Заявления.</w:t>
      </w:r>
    </w:p>
    <w:p w:rsidR="00C16456" w:rsidRDefault="00C16456" w:rsidP="00C16456">
      <w:pPr>
        <w:pStyle w:val="ConsPlusNormal"/>
        <w:numPr>
          <w:ilvl w:val="2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 Центра занятости населения, ответственный за взаимодействие с физическими лицами, проводит анализ сведений                              о гражданине, содержащихся на единой цифровой платформе, с учетом наличия или отсутствия сведений о: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профессии (специальности), должности, виде деятельности;</w:t>
      </w:r>
    </w:p>
    <w:p w:rsidR="00C16456" w:rsidRDefault="00C16456" w:rsidP="00C16456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профессиональной подготовки и квалификации, опыте                           и навыках работы;</w:t>
      </w:r>
    </w:p>
    <w:p w:rsidR="00C16456" w:rsidRDefault="00C16456" w:rsidP="00C16456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заработке по последнему месту работы (службы), исчисленном в порядке, установленном Правительством Российской Федерации от 14.09.2021 № 1552 «Об утверждении Правил исчисления среднего заработка по последнему месту работы (службы)»;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</w:t>
      </w:r>
      <w:r>
        <w:rPr>
          <w:rFonts w:ascii="Times New Roman" w:hAnsi="Times New Roman" w:cs="Times New Roman"/>
          <w:sz w:val="28"/>
          <w:szCs w:val="28"/>
        </w:rPr>
        <w:tab/>
        <w:t xml:space="preserve">рекомендуемом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условиях труда для граждан, имеющих ограничения жизнедеятельности, содержащихся в индивидуальной программе реабилитации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При необходимости по результатам анализа сведений о гражданине Центр занятости населения в этот же день направляет ему уведомление                                 с предложением по изменению резюме с целью уточнения критериев подходящей работы, в том числе в рамках реализации сервиса по составлению (корректировке) резюме гражданина (далее </w:t>
      </w:r>
      <w:r w:rsidR="00ED026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сервис «Мое резюме»).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анализ сведений о гражданине.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Фиксация результата административной процедуры осуществляется на единой цифровой платформе.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Максимальный срок административной процедуры -  не позднее дня  постановки гражданина на регистрационный учет в целях поиска подходящей работы, в последующем - в дни получения документов и (или) сведений о гражданине, представленных им или полученных Центром занятости населения с использованием единой системы межведомственного электронного взаимодействия при регистрации гражданина в целях поиска подходящей работы, принятия решения о признании гражданина безработным, перерегистрации и в других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усмотрению Центра занятости населения. </w:t>
      </w:r>
    </w:p>
    <w:p w:rsidR="00C16456" w:rsidRDefault="00C16456" w:rsidP="00C1645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numPr>
          <w:ilvl w:val="1"/>
          <w:numId w:val="12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«Подбор гражданину подходящей работы»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 Основанием начала административной процедуры </w:t>
      </w:r>
      <w:r w:rsidR="00ED026D">
        <w:rPr>
          <w:rFonts w:ascii="Times New Roman" w:hAnsi="Times New Roman" w:cs="Times New Roman"/>
          <w:sz w:val="28"/>
          <w:szCs w:val="28"/>
        </w:rPr>
        <w:t xml:space="preserve">и критерием принятия решения </w:t>
      </w:r>
      <w:r>
        <w:rPr>
          <w:rFonts w:ascii="Times New Roman" w:hAnsi="Times New Roman" w:cs="Times New Roman"/>
          <w:sz w:val="28"/>
          <w:szCs w:val="28"/>
        </w:rPr>
        <w:t>является поступление в Центр занятости населения Заявления.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Перечень предложений подходящей работы (вакансий) формируется в автоматизированном режиме с использованием технологии интеллектуального поиска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вакансий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единой цифровой платформе исходя из сведений о свободных рабочих местах и вакантных должностях, содержащихся на единой цифровой платформе.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3.3.3. </w:t>
      </w:r>
      <w:proofErr w:type="gramStart"/>
      <w:r>
        <w:rPr>
          <w:rFonts w:ascii="Times New Roman" w:hAnsi="Times New Roman" w:cs="Times New Roman"/>
          <w:sz w:val="28"/>
          <w:szCs w:val="28"/>
        </w:rPr>
        <w:t>Сотрудник Центра занятости населения, ответственный за взаимодействие с физическими лицами, вправе назначить гражданину дату личного посещения Центра занятости населения не позднее 3 рабочих дней со дня регистрации гражданина в целях поиска подходящей работы для подбора и согласования вариантов подходящей работы, а также для оказания других государственных услуг в сфере занятости населения.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Уведомление с указанием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даты посещения Центра занятости населения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направляется гражданину в день его регистрации в целях поиска подходящей работы через единую цифровую платформу путем автоматизированного формирования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передачи текстового сообщения на адрес электронной почты гражданина, указанный в заявлении.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 В случае отсутствия вариантов подходящей работы Центр занятости населения предлагает гражданину: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корректировку резюме с целью уточнения критериев поиска работы (при необходимости), в том числе в рамках реализации сервиса «Мое резюме»;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по смежной профессии (специальности);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оплачиваемой работы, включая работу временного характера, требующей либо не требующей предварительной подготовки, отвечающей требованиям трудового законодательства и иных нормативных правовых актов, содержащих нормы трудового права, для самостоятельного посещения работодателей;</w:t>
      </w:r>
    </w:p>
    <w:p w:rsidR="00C16456" w:rsidRDefault="00C16456" w:rsidP="00C164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работу без учета транспортной доступности рабочего места, но являющуюся подходящей по другим критериям, предусмотренным Законом о занятости населения, с одновременным предложением государственной услуги по содействию безработным гражданам </w:t>
      </w:r>
      <w:r>
        <w:rPr>
          <w:rFonts w:eastAsiaTheme="minorHAnsi"/>
          <w:sz w:val="28"/>
          <w:szCs w:val="28"/>
          <w:lang w:eastAsia="en-US"/>
        </w:rPr>
        <w:t>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переселении в другую местность для трудоустройства по направлению органов службы занятости</w:t>
      </w:r>
      <w:r>
        <w:rPr>
          <w:sz w:val="28"/>
          <w:szCs w:val="28"/>
        </w:rPr>
        <w:t>;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государственную услугу по содействию началу осуществления предпринимательской деятельности безработных граждан, включая оказание гражданам, признанным безработными, и гражданам, признанным                             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лица в качестве налогоплательщика налога на профессиональный доход;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государственную услугу по организации профессионального обучения и дополнительного профессионального образования безработных граждан, включая обучение в другой местности.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  Центр занятости населения осуществляет подбор гражданину подходящей работы не позднее следующего рабочего дня со дня регистрации гражданина в целях поиска подходящей работы путем: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анализа автоматически сформированного перечня предложений подходящей работы (вакансий) и отбора вариантов, наиболее подходящих гражданину;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поиска вариантов подходящей работы с использованием единой цифровой платформы (при необходимости).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отсутствии на единой цифровой платформе сведений о рабочих местах и вакантных должностях сотрудник Центра занятости населения осуществляет подбор гражданину подходящей работы в срок не позднее 2 рабочих дней со дня поступления на единую цифровую платформу сведений о рабочих местах и вакантных должностях.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перечень предложений подходящей работы (вакансий).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Фиксация результата административной процедуры осуществляется на единой цифровой платформе.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административной процедуры - не позднее следующего рабочего дня со дня регистрации гражданина в целях поиска подходящей работы.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numPr>
          <w:ilvl w:val="1"/>
          <w:numId w:val="12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«Согласование с гражданином вариантов подходящей работы»</w:t>
      </w:r>
    </w:p>
    <w:p w:rsidR="00C16456" w:rsidRDefault="00C16456" w:rsidP="00C16456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456" w:rsidRDefault="00C16456" w:rsidP="00C16456">
      <w:pPr>
        <w:pStyle w:val="ConsPlusNormal"/>
        <w:numPr>
          <w:ilvl w:val="2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начала административной процедуры </w:t>
      </w:r>
      <w:r w:rsidR="00ED026D">
        <w:rPr>
          <w:rFonts w:ascii="Times New Roman" w:hAnsi="Times New Roman" w:cs="Times New Roman"/>
          <w:sz w:val="28"/>
          <w:szCs w:val="28"/>
        </w:rPr>
        <w:t xml:space="preserve">и критерием принятия решения </w:t>
      </w:r>
      <w:r>
        <w:rPr>
          <w:rFonts w:ascii="Times New Roman" w:hAnsi="Times New Roman" w:cs="Times New Roman"/>
          <w:sz w:val="28"/>
          <w:szCs w:val="28"/>
        </w:rPr>
        <w:t>является поступление в Центр занятости населения информации о дне и о результатах проведения переговоров с работодателем по двум выбранным вариантам подходящей работы или представления гражданином направления с отметкой работодателя о дне явки гражданина и причине отказа в приеме на работу.</w:t>
      </w:r>
    </w:p>
    <w:p w:rsidR="00C16456" w:rsidRDefault="00C16456" w:rsidP="00C16456">
      <w:pPr>
        <w:pStyle w:val="ConsPlusNormal"/>
        <w:numPr>
          <w:ilvl w:val="2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Сотрудник Центра занятости населения, ответственный за взаимодействие с физическими лицами, направляет перечень предложений подходящей работы (вакансий) не позднее одного рабочего дня после поступления на единую цифровую платформу информации о дне и о результатах проведения переговоров с работодателем по двум выбранным вариантам подходящей работы или представления гражданином направления с отметкой работодателя о дне явки гражданина и причине отказа в приеме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работу.</w:t>
      </w:r>
    </w:p>
    <w:p w:rsidR="00C16456" w:rsidRDefault="00C16456" w:rsidP="00C16456">
      <w:pPr>
        <w:pStyle w:val="ConsPlusNormal"/>
        <w:numPr>
          <w:ilvl w:val="2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 перечнем предложений подходящей работы (вакансий) сотрудник Центра занятости населения, ответственный за взаимодействие с физическими лицами, информирует гражданина                               о положениях Закона о занятости.</w:t>
      </w:r>
    </w:p>
    <w:p w:rsidR="00C16456" w:rsidRDefault="00C16456" w:rsidP="00C16456">
      <w:pPr>
        <w:pStyle w:val="ConsPlusNormal"/>
        <w:numPr>
          <w:ilvl w:val="2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является: 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направление перечень предложений подходящей работы (вакансий), содержащий не более 10 предложений подходящей работы (вакансий);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направление уведомления, содержащее информацию для гражданина: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 необходимости ранжировать вакансии в приоритетном порядке, выбрав при этом не менее 2 приоритетных вариантов подходящей работы;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 необходимости направления гражданином, претендующим                             на признание безработным, в Центр занятости населения с использованием единой цифровой платформы, в том числе через Единый портал или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региональный портал, ранжированного перечня предложений работы (вакансий),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информацию о выборе 2 вариантов подходящей работы, в течение 2 календарных дней с момента получения перечня предложений подходящей работы (вакансий);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 необходимости направления безработным гражданином в Центр занятости населения с использованием единой цифровой платформы, в том числе через Единый портал или региональный портал, ранжированного перечня предложений работы (вакансий),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информацию о выборе 2 вариантов подходящей работы, в течение 2 рабочих дней с момента получения перечня предложений подходящей работы (вакансий).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Фиксация результата административной процедуры осуществляется на единой цифровой платформе.</w:t>
      </w:r>
    </w:p>
    <w:p w:rsidR="00C16456" w:rsidRDefault="00C16456" w:rsidP="00C16456">
      <w:pPr>
        <w:pStyle w:val="ConsPlusNormal"/>
        <w:numPr>
          <w:ilvl w:val="2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административной процедуры </w:t>
      </w:r>
      <w:r w:rsidR="00ED026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 позднее двух календарных дней со дня принятия информации о дне и о результатах проведения переговоров с работодателем по двум выбранным вариантам подходящей работы или представления гражданином направления с отметкой работодателя о дне явки гражданина и причине отказа в приеме на работу, сотрудник Центра занятости населения, ответственный за взаимодействие с физическими лицами, в целях согласования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гражданином вариантов подходящей работы направляет гражданину с использованием единой цифровой платф</w:t>
      </w:r>
      <w:r w:rsidR="00ED026D">
        <w:rPr>
          <w:rFonts w:ascii="Times New Roman" w:hAnsi="Times New Roman" w:cs="Times New Roman"/>
          <w:sz w:val="28"/>
          <w:szCs w:val="28"/>
        </w:rPr>
        <w:t>ормы информацию по пункту 3.4.4 настоящего Регламента.</w:t>
      </w:r>
    </w:p>
    <w:p w:rsidR="00C16456" w:rsidRDefault="00C16456" w:rsidP="00C16456">
      <w:pPr>
        <w:pStyle w:val="ConsPlusNormal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numPr>
          <w:ilvl w:val="1"/>
          <w:numId w:val="12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«Согласование с работодателем кандидатуры гражданина»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456" w:rsidRDefault="00C16456" w:rsidP="00C16456">
      <w:pPr>
        <w:pStyle w:val="ConsPlusNormal"/>
        <w:numPr>
          <w:ilvl w:val="2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начала административной процедуры </w:t>
      </w:r>
      <w:r w:rsidR="00ED026D">
        <w:rPr>
          <w:rFonts w:ascii="Times New Roman" w:hAnsi="Times New Roman" w:cs="Times New Roman"/>
          <w:sz w:val="28"/>
          <w:szCs w:val="28"/>
        </w:rPr>
        <w:t xml:space="preserve">и критерием принятия решения </w:t>
      </w:r>
      <w:r>
        <w:rPr>
          <w:rFonts w:ascii="Times New Roman" w:hAnsi="Times New Roman" w:cs="Times New Roman"/>
          <w:sz w:val="28"/>
          <w:szCs w:val="28"/>
        </w:rPr>
        <w:t>является направление ранжированного гражданином перечня предложений подходящей работы (вакансий).</w:t>
      </w:r>
    </w:p>
    <w:p w:rsidR="00C16456" w:rsidRDefault="00C16456" w:rsidP="00C16456">
      <w:pPr>
        <w:pStyle w:val="ConsPlusNormal"/>
        <w:numPr>
          <w:ilvl w:val="2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Сотрудник Центра занятости населения, ответственный за взаимодействие с физическими лицами, осуществляет согласование                             с работодателями кандидатуры гражданина на проведение переговоров                          на основании ранжированного гражданином перечня предложений подходящей работы (вакансий) до получения подтверждения от работодателей согласия провести переговоры с гражданином о трудоустройстве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16456" w:rsidRDefault="00C16456" w:rsidP="00C16456">
      <w:pPr>
        <w:pStyle w:val="ConsPlusNormal"/>
        <w:numPr>
          <w:ilvl w:val="2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 Центра занятости, ответственный за взаимодействие с физическими лицами, населения осуществляет проверку актуальности предложений подходящей работы (вакансий), ранжированных гражданином, начиная с двух приоритетных вариантов подходящей работы, и далее – в порядке их приоритетности, определенном гражданином.</w:t>
      </w:r>
    </w:p>
    <w:p w:rsidR="00C16456" w:rsidRDefault="00C16456" w:rsidP="00C16456">
      <w:pPr>
        <w:pStyle w:val="ConsPlusNormal"/>
        <w:numPr>
          <w:ilvl w:val="2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проверки актуальности предложений подходящей работы (вакансий) сотрудник Центра занятости населения согласовывает                                    с работодателями кандидатуру гражданина на проведение переговоров                   по 2 вариантам подходящей работы, являющимся актуальными.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осуществляется с использованием средств телефонной или электронной связи, включая сеть «Интернет». При согласовании по средствам телефонной связи звонок осуществляется по контактному телефону работодателя в дневное время по часовому поясу работодателя.</w:t>
      </w:r>
    </w:p>
    <w:p w:rsidR="00ED026D" w:rsidRDefault="00C16456" w:rsidP="00ED02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от работодателя подтверждения согласования кандидатуры гражданина на проведение переговоров Центр занятости населения вносит соответствующую информацию на единую цифровую платформу. </w:t>
      </w:r>
    </w:p>
    <w:p w:rsidR="00C16456" w:rsidRDefault="00ED026D" w:rsidP="00ED026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3.5.5. </w:t>
      </w:r>
      <w:r w:rsidR="00C16456">
        <w:rPr>
          <w:rFonts w:ascii="Times New Roman" w:hAnsi="Times New Roman" w:cs="Times New Roman"/>
          <w:sz w:val="28"/>
          <w:szCs w:val="28"/>
        </w:rPr>
        <w:t>Результатом административно</w:t>
      </w:r>
      <w:r>
        <w:rPr>
          <w:rFonts w:ascii="Times New Roman" w:hAnsi="Times New Roman" w:cs="Times New Roman"/>
          <w:sz w:val="28"/>
          <w:szCs w:val="28"/>
        </w:rPr>
        <w:t xml:space="preserve">й процедуры является информация </w:t>
      </w:r>
      <w:r w:rsidR="00C16456">
        <w:rPr>
          <w:rFonts w:ascii="Times New Roman" w:hAnsi="Times New Roman" w:cs="Times New Roman"/>
          <w:sz w:val="28"/>
          <w:szCs w:val="28"/>
        </w:rPr>
        <w:t>от работодателя по итогам рассмотрения кандидатуры гражданина.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Фиксация результата административной процедуры осуществляется на единой цифровой платформе.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3.5.6. Максимальный срок административной процедуры согласования кандидатуры гражданина с работодателями составляет не более трех рабочих дней с момента получения от гражданина ранжированного перечня предложений подходящей работы (вакансий).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numPr>
          <w:ilvl w:val="1"/>
          <w:numId w:val="12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«Направление гражданину уведомления о проведении переговоров с работодателем и выдача гражданину направлений на работу, в случае если у работодателя отсутствует регистрация на единой цифровой платформе, по 2 выбранным вариантам подходящей работы»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numPr>
          <w:ilvl w:val="2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начала административной процедуры </w:t>
      </w:r>
      <w:r w:rsidR="00ED026D">
        <w:rPr>
          <w:rFonts w:ascii="Times New Roman" w:hAnsi="Times New Roman" w:cs="Times New Roman"/>
          <w:sz w:val="28"/>
          <w:szCs w:val="28"/>
        </w:rPr>
        <w:t xml:space="preserve">и критерием принятия решения </w:t>
      </w:r>
      <w:r>
        <w:rPr>
          <w:rFonts w:ascii="Times New Roman" w:hAnsi="Times New Roman" w:cs="Times New Roman"/>
          <w:sz w:val="28"/>
          <w:szCs w:val="28"/>
        </w:rPr>
        <w:t>является получение Центром занятости населения информации от работодателя (результата согласования кандидатуры с работодателем).</w:t>
      </w:r>
    </w:p>
    <w:p w:rsidR="00C16456" w:rsidRDefault="00C16456" w:rsidP="00C16456">
      <w:pPr>
        <w:pStyle w:val="ConsPlusNormal"/>
        <w:numPr>
          <w:ilvl w:val="2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 Центра занятости, ответственный за взаимодействие с физическими лицами, населения на основе результатов согласования с работодателем кандидатуры гражданина направляет гражданину                               с использованием единой цифровой платформы уведомление о проведении переговоров о трудоустройстве не позднее одного рабочего дня с момента получения от гражданина ранжированного перечня предложений подходящей работы (вакансий).</w:t>
      </w:r>
    </w:p>
    <w:p w:rsidR="00C16456" w:rsidRDefault="00C16456" w:rsidP="00C16456">
      <w:pPr>
        <w:pStyle w:val="ConsPlusNormal"/>
        <w:numPr>
          <w:ilvl w:val="2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у работодателя регистрации на единой цифровой платформе Центр занятости населения оформляет направление на работу по форме, утвержденной приказом Министерства труда и социальной защиты Российской Федерации от 20.10.2021 № 738н «Об утверждении форм документов, связанных с предоставлением государственных услуг в области содействия занятости населения». Уведомление об оформлении гражданину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направления на переговоры направляется гражданину вместе с указанным направлением не позднее одного рабочего дня с момента получения от него ранжированного перечня предложений подходящей работы (вакансий).</w:t>
      </w:r>
    </w:p>
    <w:p w:rsidR="00C16456" w:rsidRDefault="00C16456" w:rsidP="00C16456">
      <w:pPr>
        <w:pStyle w:val="ConsPlusNormal"/>
        <w:numPr>
          <w:ilvl w:val="2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 направляется (выдается) не более 2 уведомлений (направлений на работу) одновременно по форме согласно приложению № 2 к настоящему административному регламенту.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направление гражданину уведомления (направления на работу). 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Фиксация результата административной процедуры осуществляется на единой цифровой платформе.</w:t>
      </w:r>
    </w:p>
    <w:p w:rsidR="00C16456" w:rsidRDefault="00C16456" w:rsidP="00C16456">
      <w:pPr>
        <w:pStyle w:val="ConsPlusNormal"/>
        <w:numPr>
          <w:ilvl w:val="2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- не позднее одного рабочего дня с  момента получения от гражданина ранжированного перечня предложений подходящей работы (вакансий).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numPr>
          <w:ilvl w:val="1"/>
          <w:numId w:val="12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Административная процедура «Уведомление гражданина, претендующего на признание безработным, безработного гражданина </w:t>
      </w:r>
      <w:r>
        <w:rPr>
          <w:rFonts w:ascii="Times New Roman" w:hAnsi="Times New Roman" w:cs="Times New Roman"/>
          <w:sz w:val="28"/>
          <w:szCs w:val="28"/>
        </w:rPr>
        <w:br/>
        <w:t xml:space="preserve">о необходимости в течение трех рабочих дней с момента получения от Центра занятости населения уведомления на проведение переговоров </w:t>
      </w:r>
      <w:r>
        <w:rPr>
          <w:rFonts w:ascii="Times New Roman" w:hAnsi="Times New Roman" w:cs="Times New Roman"/>
          <w:sz w:val="28"/>
          <w:szCs w:val="28"/>
        </w:rPr>
        <w:br/>
        <w:t>с работодателем или направления на работу, в случае отсутствия                                у работодателя регистрации на единой цифровой платформе, направить в Центр занятости населения информацию в электронной форме с использованием единой цифровой платформы, в 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Единый портал или региональный портал, о дне и о результатах проведения переговоров с работодателем по двум выбранным вариантам подходящей работы или представить направление с отметкой работодателя о дне явки гражданина и причине отказа в приеме на работу»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456" w:rsidRDefault="00C16456" w:rsidP="00C16456">
      <w:pPr>
        <w:pStyle w:val="ConsPlusNormal"/>
        <w:numPr>
          <w:ilvl w:val="2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начала административной процедуры </w:t>
      </w:r>
      <w:r w:rsidR="00ED026D">
        <w:rPr>
          <w:rFonts w:ascii="Times New Roman" w:hAnsi="Times New Roman" w:cs="Times New Roman"/>
          <w:sz w:val="28"/>
          <w:szCs w:val="28"/>
        </w:rPr>
        <w:t xml:space="preserve">и критерием принятия решения </w:t>
      </w:r>
      <w:r>
        <w:rPr>
          <w:rFonts w:ascii="Times New Roman" w:hAnsi="Times New Roman" w:cs="Times New Roman"/>
          <w:sz w:val="28"/>
          <w:szCs w:val="28"/>
        </w:rPr>
        <w:t>является направление гражданину уведомлений (направлений на работу).</w:t>
      </w:r>
    </w:p>
    <w:p w:rsidR="00C16456" w:rsidRDefault="00C16456" w:rsidP="00C16456">
      <w:pPr>
        <w:pStyle w:val="ConsPlusNormal"/>
        <w:numPr>
          <w:ilvl w:val="2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 Центра занятости населения, ответственный за взаимодействие с физическими лицами, предлагает гражданину при необходимости пройти подготовку к переговорам с работодателем в рамках реализации сервиса по подготовке гражданина к переговорам с работодателем (далее – сервис «Мое собеседование»).</w:t>
      </w:r>
    </w:p>
    <w:p w:rsidR="00C16456" w:rsidRDefault="00C16456" w:rsidP="00C16456">
      <w:pPr>
        <w:pStyle w:val="ConsPlusNormal"/>
        <w:numPr>
          <w:ilvl w:val="2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непредставления работодателем информации, предусмотренной пунктом 5 статьи 25 Закона о занятости, сотрудник Центра занятости населения связывается с работодателем по телефону или с использованием электронной связи, в том числе через сеть «Интернет», с целью уточнения результатов переговоров о трудоустройстве, после чего вносит указанную информацию на единую цифровую платформу в срок не позднее следующего рабочего дня по истечении срока представления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работодателем указанной информации.</w:t>
      </w:r>
    </w:p>
    <w:p w:rsidR="00C16456" w:rsidRDefault="00C16456" w:rsidP="00C16456">
      <w:pPr>
        <w:pStyle w:val="ConsPlusNormal"/>
        <w:numPr>
          <w:ilvl w:val="2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Сотрудник Центра занятости населения, ответственный за взаимодействие с физическими лицами, подтверждает сведения                                     о трудоустройстве гражданина с использованием единой системы межведомственного электронного взаимодействия.</w:t>
      </w:r>
    </w:p>
    <w:p w:rsidR="00C16456" w:rsidRDefault="00C16456" w:rsidP="00C16456">
      <w:pPr>
        <w:pStyle w:val="ConsPlusNormal"/>
        <w:numPr>
          <w:ilvl w:val="2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 Центра занятости населения, ответственный за взаимодействие с физическими лицами, вносит сведения о трудоустройстве гражданина на единую цифровую платформу не позднее следующего рабочего дня со дня подтверждения указанных сведений с использованием системы межведомственного электронного взаимодействия.</w:t>
      </w:r>
    </w:p>
    <w:p w:rsidR="00C16456" w:rsidRDefault="00C16456" w:rsidP="00C16456">
      <w:pPr>
        <w:pStyle w:val="ConsPlusNormal"/>
        <w:numPr>
          <w:ilvl w:val="2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 Центра занятости населения, ответственный за взаимодействие с физическими лицами, направляет следующую информацию гражданину: </w:t>
      </w:r>
    </w:p>
    <w:p w:rsidR="00C16456" w:rsidRDefault="00C16456" w:rsidP="00C16456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необходимости в течение 3 рабочих дней с момента получения                     от Центра занятости населения уведомления (направления на работу)                     с использованием единой цифровой платформы сформировать отклик                        на вакансии работодателей по 2 выбранным вариантам подходящей работы, согласовать с работодателем дату и время проведения переговоров                                о трудоустройстве, направить в Центр занятости населения с использованием единой цифровой платформы, в том числе через Единый портал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региональный портал, информацию о дне и о результатах проведения переговоров с работодателем по 2 выбранным вариантам подходящей работы и (или) представить направление с отметкой работодателя о дне явки гражданина и причине отказа в приеме на работу, в случае отсутствия у работодателя регистрации на единой цифровой платформе;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правовых последствиях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ненаправления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гражданином указанной информации в течение 3 рабочих дней с момента получения от Центра занятости населения уведомления (направления на работу) и в случае отказа гражданина от 2 выбранных вариантов подходящей работы, включая работы временного характера, в течение 10 дней со дня постановки на регистрационный учет в целях поиска подходящей работы. </w:t>
      </w:r>
      <w:proofErr w:type="gramEnd"/>
    </w:p>
    <w:p w:rsidR="00C16456" w:rsidRDefault="00C16456" w:rsidP="00C16456">
      <w:pPr>
        <w:pStyle w:val="ConsPlusNormal"/>
        <w:numPr>
          <w:ilvl w:val="2"/>
          <w:numId w:val="12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информирование гражданина о направлении на работу. </w:t>
      </w:r>
    </w:p>
    <w:p w:rsidR="00C16456" w:rsidRDefault="00C16456" w:rsidP="00C1645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Фиксация результата административной процедуры осуществляется на единой цифровой платформе.</w:t>
      </w:r>
    </w:p>
    <w:p w:rsidR="00C16456" w:rsidRDefault="00C16456" w:rsidP="00C16456">
      <w:pPr>
        <w:pStyle w:val="ConsPlusNormal"/>
        <w:numPr>
          <w:ilvl w:val="2"/>
          <w:numId w:val="12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административной процедуры – 20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сотрудником Центра занятости населения гражданину уведомлений (направлений на работу).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numPr>
          <w:ilvl w:val="1"/>
          <w:numId w:val="12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«Оформление отказа гражданина, претендующего на признание безработным, безработного гражданина от варианта подходящей работы»</w:t>
      </w:r>
    </w:p>
    <w:p w:rsidR="00C16456" w:rsidRDefault="00C16456" w:rsidP="00C16456">
      <w:pPr>
        <w:pStyle w:val="ConsPlusNormal"/>
        <w:tabs>
          <w:tab w:val="left" w:pos="4562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16456" w:rsidRDefault="00C16456" w:rsidP="00C16456">
      <w:pPr>
        <w:pStyle w:val="ConsPlusNormal"/>
        <w:numPr>
          <w:ilvl w:val="2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Основанием начала административной процедуры </w:t>
      </w:r>
      <w:r w:rsidR="00ED026D">
        <w:rPr>
          <w:rFonts w:ascii="Times New Roman" w:hAnsi="Times New Roman" w:cs="Times New Roman"/>
          <w:sz w:val="28"/>
          <w:szCs w:val="28"/>
        </w:rPr>
        <w:t xml:space="preserve">и критерием принятия решения </w:t>
      </w:r>
      <w:r>
        <w:rPr>
          <w:rFonts w:ascii="Times New Roman" w:hAnsi="Times New Roman" w:cs="Times New Roman"/>
          <w:sz w:val="28"/>
          <w:szCs w:val="28"/>
        </w:rPr>
        <w:t>является получение Центром занятости населения информации об отказе гражданина в трудоустройстве.</w:t>
      </w:r>
    </w:p>
    <w:p w:rsidR="00C16456" w:rsidRDefault="00C16456" w:rsidP="00C16456">
      <w:pPr>
        <w:pStyle w:val="ConsPlusNormal"/>
        <w:numPr>
          <w:ilvl w:val="2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по результатам прохождения собеседования гражданину отказано в трудоустройстве, поиск подходящей работы включает следующие административные процедуры (действия):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проверка наличия сведений, указанных в пункте 3.2.1. настоящего административного регламента;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ознакомление с результатами переговоров, проведенных гражданином при содействии Центра занятости населения;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уточнение критериев поиска подходящей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учетом дополнительно полученных сведений и (или) результатов предоставления иной государственной услуги;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осуществление административных процедур (действий), предусмотренных пунктом 3.1. настоящего административного регламента.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отказа гражданина, претендующего на признание безработным, безработного гражданина от вариантов подходящей работы или отказа от проведения переговоров о трудоустройстве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ненаправления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гражданином в Центр занятости населения информации о дне и о результатах проведения переговоров по выбранным вариантам работ или непредставления направления с отметкой работодателя о дне явки гражданина и причине отказа в приеме на работу (в 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отсутствия у работодателя регистрации на единой цифровой платформе) в течение срока, предусмотренного пунктом 3.7.1. настоящего административного регламента, данный факт фиксируется на единой цифровой платформе. </w:t>
      </w:r>
    </w:p>
    <w:p w:rsidR="00C16456" w:rsidRDefault="00C16456" w:rsidP="00C16456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3.8.4. Результатом административной процедуры является внесение информации по результатам прохождения собеседования гражданином на единой цифровой платформе.</w:t>
      </w:r>
    </w:p>
    <w:p w:rsidR="00C16456" w:rsidRDefault="00C16456" w:rsidP="00C164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Фиксация результата административной процедуры осуществляется на единой цифровой платформе.</w:t>
      </w:r>
    </w:p>
    <w:p w:rsidR="00C16456" w:rsidRDefault="00C16456" w:rsidP="00C16456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не более 1 рабочего дня с момента получения информации об отказе в трудоустройстве гражданина.</w:t>
      </w:r>
    </w:p>
    <w:p w:rsidR="00C16456" w:rsidRDefault="00C16456" w:rsidP="00C16456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widowControl w:val="0"/>
        <w:numPr>
          <w:ilvl w:val="1"/>
          <w:numId w:val="12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реализации сервиса «Мое резюме» в рамках</w:t>
      </w:r>
    </w:p>
    <w:p w:rsidR="00C16456" w:rsidRDefault="00C16456" w:rsidP="00C16456">
      <w:pPr>
        <w:pStyle w:val="ConsPlusNormal"/>
        <w:widowControl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C16456" w:rsidRDefault="00C16456" w:rsidP="00C16456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456" w:rsidRDefault="00C16456" w:rsidP="00C16456">
      <w:pPr>
        <w:pStyle w:val="ConsPlusNormal"/>
        <w:widowControl w:val="0"/>
        <w:numPr>
          <w:ilvl w:val="2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занятости населения реализует сервис «Мое резюме» гражданину, лично обратившемуся за его получением в Центр занятости населения.</w:t>
      </w:r>
    </w:p>
    <w:p w:rsidR="00C16456" w:rsidRDefault="00C16456" w:rsidP="00C16456">
      <w:pPr>
        <w:pStyle w:val="ConsPlusNormal"/>
        <w:widowControl w:val="0"/>
        <w:numPr>
          <w:ilvl w:val="2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Центр занятости населения реализует сервис «Мое резюме»                     в соответствии с технологической картой исполнения Стандарта деятельности по осуществлению полномочия в сфере занятости населения по оказанию государственной услуги содействия гражданам в поиске </w:t>
      </w:r>
      <w:r>
        <w:rPr>
          <w:rFonts w:ascii="Times New Roman" w:hAnsi="Times New Roman" w:cs="Times New Roman"/>
          <w:sz w:val="28"/>
          <w:szCs w:val="28"/>
        </w:rPr>
        <w:lastRenderedPageBreak/>
        <w:t>подходящей работы (утвержденного приказом Министерством труда и социальной защиты Российской Федерации от 28.01.2022 № 27н), разработанной Министерством труда и социальной защиты Российской Федерации (далее – технологическая карта).</w:t>
      </w:r>
      <w:proofErr w:type="gramEnd"/>
    </w:p>
    <w:p w:rsidR="00C16456" w:rsidRDefault="00C16456" w:rsidP="00C16456">
      <w:pPr>
        <w:pStyle w:val="ConsPlusNormal"/>
        <w:numPr>
          <w:ilvl w:val="2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гражданину необходимо составить резюме, Центр занятости населения в день личного посещения гражданином Центра занятости населения проводит с ним интервью для получения информации о гражданине, в том числе об уровне его квалификации, стаже работы, образовании, по желаемому уровню заработной платы, желаемой сфере деятельности, желаемой профессии (специальности, должности) с целью оказания ему профессиональной консультации по составлению резюме.</w:t>
      </w:r>
      <w:proofErr w:type="gramEnd"/>
    </w:p>
    <w:p w:rsidR="00C16456" w:rsidRDefault="00C16456" w:rsidP="00C16456">
      <w:pPr>
        <w:pStyle w:val="ConsPlusNormal"/>
        <w:numPr>
          <w:ilvl w:val="2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интервьюирования гражданина Центр занятости населения оказывает гражданину профессиональную консультацию                          по составлению резюме в соответствии с технологической картой.</w:t>
      </w:r>
    </w:p>
    <w:p w:rsidR="00C16456" w:rsidRDefault="00C16456" w:rsidP="00C16456">
      <w:pPr>
        <w:pStyle w:val="ConsPlusNormal"/>
        <w:numPr>
          <w:ilvl w:val="2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у гражданина резюме Центр занятости населения                   в день личного посещения гражданином Центра занятости населения проводит анализ резюме на предмет необходимости его корректировки с целью уточнения критериев поиска работы. При необходимости корректировки резюме Центр занятости населения оказывает гражданину профессиональную консультацию по корректировке резюме в соответствии с технологической картой.</w:t>
      </w:r>
    </w:p>
    <w:p w:rsidR="00C16456" w:rsidRDefault="00C16456" w:rsidP="00C16456">
      <w:pPr>
        <w:pStyle w:val="ConsPlusNormal"/>
        <w:numPr>
          <w:ilvl w:val="2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профессиональной консультации Центр занятости населения предлагает гражданину самостоятельно составить (скорректировать) свое резюме. По желанию гражданина составление (корректировка) резюме может осуществляться им непосредственно при посещении Центра занятости населения. В этом случае Центр занятости населения обеспечивает гражданина местом, оборудованным компьютером, для составления (корректировки) резюме.</w:t>
      </w:r>
    </w:p>
    <w:p w:rsidR="00C16456" w:rsidRDefault="00C16456" w:rsidP="00C16456">
      <w:pPr>
        <w:pStyle w:val="ConsPlusNormal"/>
        <w:numPr>
          <w:ilvl w:val="2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занятости населения предлагает гражданину оценить резюме непосредственно после его составления (корректировки) на предмет необходимости его доработки.</w:t>
      </w:r>
    </w:p>
    <w:p w:rsidR="00C16456" w:rsidRDefault="00C16456" w:rsidP="00C16456">
      <w:pPr>
        <w:pStyle w:val="ConsPlusNormal"/>
        <w:numPr>
          <w:ilvl w:val="2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занятости населения по желанию гражданина проводит оценку составленного (скорректированного) гражданином резюме на предмет необходимости его доработки. В случае наличия оснований доработки резюме Центр занятости населения формирует рекомендации по доработке резюме в целях повышения его конкурентоспособности.</w:t>
      </w:r>
    </w:p>
    <w:p w:rsidR="00C16456" w:rsidRDefault="00C16456" w:rsidP="00C16456">
      <w:pPr>
        <w:pStyle w:val="ConsPlusNormal"/>
        <w:numPr>
          <w:ilvl w:val="2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реализации сервиса «Мое резюме» является резюме, составленное гражданином с учетом рекомендаций Центра занятости населения.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3.9.10. Центр занятости населения предлагает оказать гражданину содействие в размещении резюме на единой цифровой платформе.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numPr>
          <w:ilvl w:val="1"/>
          <w:numId w:val="12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реализации сервиса «Мое собеседование» в рамках</w:t>
      </w:r>
    </w:p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C16456" w:rsidRDefault="00C16456" w:rsidP="00C1645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3.10.1. Центр занятости населения реализует сервис                                   «Мое собеседование» гражданину, лично обратившемуся за его получением                       в Центр занятости населения.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3.10.2. Центр занятости населения реализует сервис                                   «Мое собеседование» в соответствии с технологической картой.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3.10.3. Центр занятости населения в день личного посещения гражданином Центра занятости населения оказывает ему профессиональную консультацию по теме подготовки к переговорам с работодателем, в том числе по обучению коммуникативным навыкам и навыкам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соответствии с технологической картой.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3.10.4.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реализации сервиса «Мое собеседование» Центр занятости населения формирует рекомендации гражданину по подготовке                                 и проведению переговоров с работодателем, с которым Центр занятости населения согласовал кандидатуру гражданина на проведение переговоров,               в том числе знакомит гражданина с общедоступной информацией                            о работодателе, сообщает перечень документов, которые может запросить работодатель при проведении переговоров, информирует гражданина о его трудовых правах при проведении переговоров.</w:t>
      </w:r>
      <w:proofErr w:type="gramEnd"/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3.10.5. Центр занятости населения предлагает гражданину участие                      в тренингах по подготовке к проведению переговоров, организуемых Центром занятости населения. При желании гражданина принять участие в тренинге по подготовке к проведению переговоров Центр занятости населения согласовывает с гражданином дату и время его проведения.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3.10.6. Тренинги могут проводиться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 и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проведения тренинга в очном формате гражданин лично посещает Центр занятости населения в согласованную дату проведения тренинга для участия в нем.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numPr>
          <w:ilvl w:val="1"/>
          <w:numId w:val="12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</w:t>
      </w:r>
    </w:p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результате предоставления государственной</w:t>
      </w:r>
    </w:p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3.11.1. Документы в результате предоставления государственной услуги выдаются Заявителям в электронной форме на единой цифровой платформе.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Заявителям в результате предоставления государственной услуги документах ответственный работник Центра занятости населения исправляет допущенные опечатки и (или) ошибки на единой цифровой платформе в течение одного рабочего дня со дня их выявления.</w:t>
      </w:r>
      <w:proofErr w:type="gramEnd"/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numPr>
          <w:ilvl w:val="0"/>
          <w:numId w:val="12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предоставлением </w:t>
      </w:r>
    </w:p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</w:t>
      </w:r>
    </w:p>
    <w:p w:rsidR="00C16456" w:rsidRDefault="00C16456" w:rsidP="00C1645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numPr>
          <w:ilvl w:val="1"/>
          <w:numId w:val="12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контроля</w:t>
      </w:r>
    </w:p>
    <w:p w:rsidR="00C16456" w:rsidRDefault="00C16456" w:rsidP="00C16456">
      <w:pPr>
        <w:pStyle w:val="ConsPlusNormal"/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осуществляется в следующих формах: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                                     к предоставлению государственной услуги, а также принятие ими решений (далее – текущий контроль);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обеспечением государственных гарантий в области содействия занятости населения.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Порядок осуществления текущего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 регламента и иных нормативных правовых</w:t>
      </w:r>
    </w:p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актов, устанавливающих требования к предоставлению</w:t>
      </w:r>
    </w:p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услуги, а также принятием ими решения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осуществляется директором Центра занятости населения или уполномоченным им работником.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работниками Центров занятости населения настоящего Регламента, Порядка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сведений, а также перечень видов информации, содержащейся в регистрах получателей государственных услуг в сфере занятости населения, утвержденный Приказом Минтруда России от 06.12.2021 № 871н</w:t>
      </w:r>
      <w:proofErr w:type="gramEnd"/>
      <w:r>
        <w:rPr>
          <w:rFonts w:ascii="Times New Roman" w:hAnsi="Times New Roman" w:cs="Times New Roman"/>
          <w:sz w:val="28"/>
          <w:szCs w:val="28"/>
        </w:rPr>
        <w:t>, требований к заполнению, ведению и хранению бланков учетной документации получателей государственной услуги и других документов, регламентирующих деятельность по предоставлению государственной услуги.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 Периодичность осуществления текущего контроля устанавливается директором Центра занятости населения.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267C0A" w:rsidP="00267C0A">
      <w:pPr>
        <w:pStyle w:val="ConsPlusNormal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C16456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="00C16456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</w:p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услуги, в том числе порядок и формы контроля</w:t>
      </w:r>
    </w:p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полнотой и качеством предоставления</w:t>
      </w:r>
    </w:p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EF5C94" w:rsidP="00EF5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4.3.1. </w:t>
      </w:r>
      <w:r w:rsidR="00C16456">
        <w:rPr>
          <w:rFonts w:ascii="Times New Roman" w:hAnsi="Times New Roman" w:cs="Times New Roman"/>
          <w:sz w:val="28"/>
          <w:szCs w:val="28"/>
        </w:rPr>
        <w:t xml:space="preserve">Контроль полноты и качества предоставления государственной услуги осуществляется Министерством в рамках исполнения государственной функции </w:t>
      </w:r>
      <w:proofErr w:type="gramStart"/>
      <w:r w:rsidR="00C1645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16456">
        <w:rPr>
          <w:rFonts w:ascii="Times New Roman" w:hAnsi="Times New Roman" w:cs="Times New Roman"/>
          <w:sz w:val="28"/>
          <w:szCs w:val="28"/>
        </w:rPr>
        <w:t xml:space="preserve"> обеспечением государственных гарантий в области содействия занятости населения, за исключением государственных гарантий в части социальной поддержки безработных граждан, путем проведения плановых (внеплановых) выездных (документарных) проверок Центров занятости населения.</w:t>
      </w:r>
    </w:p>
    <w:p w:rsidR="00C16456" w:rsidRDefault="00EF5C94" w:rsidP="00EF5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4.3.2. </w:t>
      </w:r>
      <w:r w:rsidR="00C16456">
        <w:rPr>
          <w:rFonts w:ascii="Times New Roman" w:hAnsi="Times New Roman" w:cs="Times New Roman"/>
          <w:sz w:val="28"/>
          <w:szCs w:val="28"/>
        </w:rPr>
        <w:t xml:space="preserve">Плановые (внеплановые) выездные (документарные) проверки Центров занятости населения проводятся в порядке и с периодичностью, </w:t>
      </w:r>
      <w:proofErr w:type="gramStart"/>
      <w:r w:rsidR="00C16456">
        <w:rPr>
          <w:rFonts w:ascii="Times New Roman" w:hAnsi="Times New Roman" w:cs="Times New Roman"/>
          <w:sz w:val="28"/>
          <w:szCs w:val="28"/>
        </w:rPr>
        <w:t>определенными</w:t>
      </w:r>
      <w:proofErr w:type="gramEnd"/>
      <w:r w:rsidR="00C16456">
        <w:rPr>
          <w:rFonts w:ascii="Times New Roman" w:hAnsi="Times New Roman" w:cs="Times New Roman"/>
          <w:sz w:val="28"/>
          <w:szCs w:val="28"/>
        </w:rPr>
        <w:t xml:space="preserve"> Министерством в соответствии с Приказом Минтруда России от 11.07.2013 № 304н «Об утверждении федерального государственного стандарта государственной функции надзора и контроля за обеспечением государственных гарантий в области содействия занятости населения».</w:t>
      </w:r>
    </w:p>
    <w:p w:rsidR="00C16456" w:rsidRDefault="00EF5C94" w:rsidP="00EF5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4.3.3. </w:t>
      </w:r>
      <w:r w:rsidR="00C16456">
        <w:rPr>
          <w:rFonts w:ascii="Times New Roman" w:hAnsi="Times New Roman" w:cs="Times New Roman"/>
          <w:sz w:val="28"/>
          <w:szCs w:val="28"/>
        </w:rPr>
        <w:t>Перечень должностных лиц, уполномоченных на проведение проверок, периодичность проведения плановых выездных (документарных) проверок определяется в установленном министерством порядке.</w:t>
      </w:r>
    </w:p>
    <w:p w:rsidR="00C16456" w:rsidRDefault="00EF5C94" w:rsidP="00C164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C16456">
        <w:rPr>
          <w:rFonts w:ascii="Times New Roman" w:hAnsi="Times New Roman" w:cs="Times New Roman"/>
          <w:sz w:val="28"/>
          <w:szCs w:val="28"/>
        </w:rPr>
        <w:t xml:space="preserve">.4. </w:t>
      </w:r>
      <w:r w:rsidR="00C16456">
        <w:rPr>
          <w:rFonts w:ascii="Times New Roman" w:hAnsi="Times New Roman"/>
          <w:sz w:val="28"/>
          <w:szCs w:val="28"/>
        </w:rPr>
        <w:t xml:space="preserve">Плановые проверки осуществляются на основании ежегодного плана проведения плановых проверок полноты и качества предоставления государственной услуги, утверждаемого министром труда и социальной защиты населения Рязанской области (первым заместителем министра) </w:t>
      </w:r>
      <w:r w:rsidR="00C16456">
        <w:rPr>
          <w:rFonts w:ascii="Times New Roman" w:hAnsi="Times New Roman"/>
          <w:sz w:val="28"/>
          <w:szCs w:val="28"/>
        </w:rPr>
        <w:br w:type="textWrapping" w:clear="all"/>
        <w:t xml:space="preserve">и содержащего сроки проведения указанных проверок, внеплановые – </w:t>
      </w:r>
      <w:r w:rsidR="00C16456">
        <w:rPr>
          <w:rFonts w:ascii="Times New Roman" w:hAnsi="Times New Roman"/>
          <w:sz w:val="28"/>
          <w:szCs w:val="28"/>
        </w:rPr>
        <w:br w:type="textWrapping" w:clear="all"/>
        <w:t xml:space="preserve">на основании жалоб заявителей, указанных в </w:t>
      </w:r>
      <w:hyperlink w:anchor="P746" w:tooltip="#P746" w:history="1">
        <w:r w:rsidR="00C16456">
          <w:rPr>
            <w:rFonts w:ascii="Times New Roman" w:hAnsi="Times New Roman"/>
            <w:sz w:val="28"/>
            <w:szCs w:val="28"/>
          </w:rPr>
          <w:t>разделе 5</w:t>
        </w:r>
      </w:hyperlink>
      <w:r w:rsidR="00C16456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C16456" w:rsidRDefault="00EF5C94" w:rsidP="00C164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C16456">
        <w:rPr>
          <w:rFonts w:ascii="Times New Roman" w:hAnsi="Times New Roman"/>
          <w:sz w:val="28"/>
          <w:szCs w:val="28"/>
        </w:rPr>
        <w:t>.5. Для проведения плановой проверки формируется комиссия, в состав которой включаются государственные служащие Министерства.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проверки осуществляются на основании приказа Министерства.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плановой проверки оформляются в виде акта, в котором отмечаются выявленные недостатки (нарушения) и предложения по их устранению.</w:t>
      </w:r>
    </w:p>
    <w:p w:rsidR="00EF5C94" w:rsidRPr="00935123" w:rsidRDefault="00EF5C94" w:rsidP="00EF5C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935123">
        <w:rPr>
          <w:sz w:val="28"/>
          <w:szCs w:val="28"/>
        </w:rPr>
        <w:t>Акт составляется не позднее 5 рабочих дней после завершения плановой проверки.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подписывают председатель и члены комиссии, директор Центра занятости населения, руководитель районного структурного подразделения Центра занятость населения.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Проверяемые под роспись знакомятся с актом, о результатах плановой проверки в срок не позднее 1 рабочего дня со дня ознакомления проверяемых докладывается министру труда и социальной защиты населения Рязанской области (первому заместителю министра), после чего акт помещается в дело согласно номенклатуре дел министерства труда и социальной защиты населения Рязанской области.</w:t>
      </w:r>
      <w:proofErr w:type="gramEnd"/>
    </w:p>
    <w:p w:rsidR="00C16456" w:rsidRDefault="00EF5C94" w:rsidP="00C164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C16456">
        <w:rPr>
          <w:rFonts w:ascii="Times New Roman" w:hAnsi="Times New Roman"/>
          <w:sz w:val="28"/>
          <w:szCs w:val="28"/>
        </w:rPr>
        <w:t xml:space="preserve">.6. Внеплановые проверки осуществляются должностным лицом, наделенным полномочиями по рассмотрению жалоб, в порядке, </w:t>
      </w:r>
      <w:r w:rsidR="00C16456">
        <w:rPr>
          <w:rFonts w:ascii="Times New Roman" w:hAnsi="Times New Roman"/>
          <w:sz w:val="28"/>
          <w:szCs w:val="28"/>
        </w:rPr>
        <w:lastRenderedPageBreak/>
        <w:t xml:space="preserve">определенном для рассмотрения жалоб, указанных в </w:t>
      </w:r>
      <w:hyperlink w:anchor="P746" w:tooltip="#P746" w:history="1">
        <w:r w:rsidR="00C16456">
          <w:rPr>
            <w:rFonts w:ascii="Times New Roman" w:hAnsi="Times New Roman"/>
            <w:sz w:val="28"/>
            <w:szCs w:val="28"/>
          </w:rPr>
          <w:t>разделе 5</w:t>
        </w:r>
      </w:hyperlink>
      <w:r w:rsidR="00C1645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16456" w:rsidRDefault="00C16456" w:rsidP="00C16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EF5C94" w:rsidP="00EF5C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C16456">
        <w:rPr>
          <w:rFonts w:ascii="Times New Roman" w:hAnsi="Times New Roman" w:cs="Times New Roman"/>
          <w:sz w:val="28"/>
          <w:szCs w:val="28"/>
        </w:rPr>
        <w:t>Ответственность должностных лиц органа,</w:t>
      </w:r>
    </w:p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предоставляющего государственную услугу, за решения</w:t>
      </w:r>
      <w:proofErr w:type="gramEnd"/>
    </w:p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действия (бездействие), принимаемые (осуществляемые) ими</w:t>
      </w:r>
    </w:p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предоставления государственной услуги</w:t>
      </w:r>
    </w:p>
    <w:p w:rsidR="00C16456" w:rsidRDefault="00C16456" w:rsidP="00C1645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456" w:rsidRDefault="00EF5C94" w:rsidP="00EF5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4.4.1. </w:t>
      </w:r>
      <w:r w:rsidR="00C16456">
        <w:rPr>
          <w:rFonts w:ascii="Times New Roman" w:hAnsi="Times New Roman" w:cs="Times New Roman"/>
          <w:sz w:val="28"/>
          <w:szCs w:val="28"/>
        </w:rPr>
        <w:t>Должностные лица, участвующие в процессе предоставления государственной услуги, несут персональную ответственность за соблюдение административных процедур, установленных настоящим Регламентом.</w:t>
      </w:r>
    </w:p>
    <w:p w:rsidR="00C16456" w:rsidRDefault="00EF5C94" w:rsidP="00EF5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4.4.2. </w:t>
      </w:r>
      <w:r w:rsidR="00C16456">
        <w:rPr>
          <w:rFonts w:ascii="Times New Roman" w:hAnsi="Times New Roman" w:cs="Times New Roman"/>
          <w:sz w:val="28"/>
          <w:szCs w:val="28"/>
        </w:rPr>
        <w:t>Ответственность должностных лиц закрепляется в их должностных инструкциях.</w:t>
      </w:r>
    </w:p>
    <w:p w:rsidR="00C16456" w:rsidRDefault="00EF5C94" w:rsidP="00EF5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4.4.3. </w:t>
      </w:r>
      <w:r w:rsidR="00C16456">
        <w:rPr>
          <w:rFonts w:ascii="Times New Roman" w:hAnsi="Times New Roman" w:cs="Times New Roman"/>
          <w:sz w:val="28"/>
          <w:szCs w:val="28"/>
        </w:rPr>
        <w:t>За решения и действия (бездействие), принимаемые (осуществляемые) в ходе предоставления государственной услуги, должностные лица несут установленную законодательством ответственность.</w:t>
      </w:r>
    </w:p>
    <w:p w:rsidR="00C16456" w:rsidRDefault="00C16456" w:rsidP="00C16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EF5C94" w:rsidP="00EF5C94">
      <w:pPr>
        <w:pStyle w:val="ConsPlusNormal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C16456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</w:t>
      </w:r>
    </w:p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формам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услуги,</w:t>
      </w:r>
    </w:p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</w:t>
      </w:r>
    </w:p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организаций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widowControl w:val="0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осуществляется в форме соблюдения последовательности действий, определенных административными процедурами по предоставлению государственной услуги, путем проведения проверок соблюдения                            и исполнения должностными лицами Центра занятости населения нормативных правовых актов Российской Федерации, Рязанской области, а также положений настоящего Регламента.</w:t>
      </w:r>
    </w:p>
    <w:p w:rsidR="00C16456" w:rsidRDefault="00C16456" w:rsidP="00C16456">
      <w:pPr>
        <w:pStyle w:val="ConsPlusNormal"/>
        <w:widowControl w:val="0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                     со стороны граждан, объединений граждан и общественных организаций устанавливается законодательством Российской Федерации.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numPr>
          <w:ilvl w:val="0"/>
          <w:numId w:val="12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</w:t>
      </w:r>
    </w:p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государственную услугу, многофункционального центра, а также</w:t>
      </w:r>
    </w:p>
    <w:p w:rsidR="00C16456" w:rsidRDefault="00C16456" w:rsidP="00C16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должностных лиц, государственных служащих, работников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56" w:rsidRDefault="00C16456" w:rsidP="00C164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Заинтересованными лицами при обжаловании решений и действий (бездействия) Центра занятости населения, Министерства и их должностных лиц являются Заявители.</w:t>
      </w:r>
    </w:p>
    <w:p w:rsidR="00C16456" w:rsidRDefault="00C16456" w:rsidP="00C16456">
      <w:pPr>
        <w:pStyle w:val="ConsPlusNormal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Заявители имеют право на обжалование действий и (или) бездействия и (или) решений, принятых (осуществленных) в ходе предоставления государственной услуги.</w:t>
      </w:r>
    </w:p>
    <w:p w:rsidR="00C16456" w:rsidRDefault="00C16456" w:rsidP="00C16456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5.3. Заявитель может обратиться с жалобой по основаниям и в порядке, предусмотренном статьями 11.1 и 11.2 Федерального закона № 210-ФЗ.</w:t>
      </w:r>
    </w:p>
    <w:p w:rsidR="00C16456" w:rsidRDefault="00C16456" w:rsidP="00C16456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 Жалоба на решения и (или) действия (бездействие), принятые                    в  ходе предоставления государственной услуги (далее – жалоба), рассматривается Центром занятости населения, Министерством в соответствии с законодательством Российской Федерации.</w:t>
      </w:r>
    </w:p>
    <w:p w:rsidR="00C16456" w:rsidRDefault="00C16456" w:rsidP="00C16456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Жалоба Заявителей в досудебном (внесудебном) порядке может быть направлена: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директору Центра занятости населения (лицу, исполняющему его обязанности) – на решение и (или) действия (бездействие) работников Центра занятости населения;</w:t>
      </w:r>
      <w:proofErr w:type="gramEnd"/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заместителю министра труда и социальной защиты населения Рязанской области, к компетенции которого по распределению обязанностей отнесены вопросы деятельности Центра занятости населения – на решение или действия (бездействие) директора Центра занятости населения (лица, исполняющего его обязанности);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министру труда и социальной защиты населения Рязанской области – на решение или действия (бездействие) заместителя министра труда и социальной защиты населения Рязанской области.</w:t>
      </w:r>
    </w:p>
    <w:p w:rsidR="00C16456" w:rsidRDefault="00C16456" w:rsidP="00C164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 Информация о порядке подачи и рассмотрения жалобы размещается на стендах Центра занятости населения в местах предоставления государственной услуги,  на официальном сайте Центра занятости населения,  на Едином портале, а также с использованием средств телефонной связи, в письменной форме, по электронной почте, при личном приеме.</w:t>
      </w:r>
    </w:p>
    <w:p w:rsidR="00C16456" w:rsidRDefault="00C16456" w:rsidP="00C164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 Порядок досудебного (внесудебного) обжалования решений и действий (бездействия) Министерства, Центра занятости населения, а также его должностных лиц регулируется следующими нормативными правовыми актами: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27.07.2010 № 210-ФЗ;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Рязанской области от 17.10.2012 № 294 </w:t>
      </w:r>
      <w:r>
        <w:rPr>
          <w:rFonts w:ascii="Times New Roman" w:hAnsi="Times New Roman" w:cs="Times New Roman"/>
          <w:sz w:val="28"/>
          <w:szCs w:val="28"/>
        </w:rPr>
        <w:br/>
        <w:t>«Об особенностях подачи и рассмотрения жалоб в сфере предоставления государственных услуг в Рязанской области»;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20.11.2012               № 1198 «О федеральной государственной информационной системе, обеспечивающей процесс досудебного (внесудебного) обжалования решений               и действий (бездействия), совершенных при предоставлении государственных и муниципальных услуг».</w:t>
      </w:r>
    </w:p>
    <w:p w:rsidR="00C16456" w:rsidRDefault="00C16456" w:rsidP="00C164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zh-CN" w:bidi="mn-Mong-CN"/>
        </w:rPr>
      </w:pPr>
      <w:r>
        <w:rPr>
          <w:rFonts w:ascii="Times New Roman" w:hAnsi="Times New Roman"/>
          <w:sz w:val="28"/>
          <w:szCs w:val="28"/>
          <w:lang w:eastAsia="zh-CN" w:bidi="mn-Mong-CN"/>
        </w:rPr>
        <w:t>5.8. Информация, указанная в настоящем разделе, подлежит обязательному размещению на Едином портале.</w:t>
      </w:r>
    </w:p>
    <w:p w:rsidR="00C16456" w:rsidRDefault="00C16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935" w:rsidRDefault="00AC49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935" w:rsidRDefault="00AC49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935" w:rsidRDefault="00AC49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935" w:rsidRDefault="00AC49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935" w:rsidRPr="008206C5" w:rsidRDefault="00AC4935" w:rsidP="008206C5">
      <w:pPr>
        <w:pStyle w:val="ConsPlusNormal"/>
        <w:ind w:left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AC4935" w:rsidRPr="008206C5" w:rsidRDefault="00AC4935" w:rsidP="008206C5">
      <w:pPr>
        <w:pStyle w:val="ConsPlusNormal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C5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AC4935" w:rsidRPr="008206C5" w:rsidRDefault="00AC4935" w:rsidP="008206C5">
      <w:pPr>
        <w:pStyle w:val="ConsPlusNormal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государственной услуги</w:t>
      </w:r>
      <w:r w:rsidR="0082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6C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«Содействие гражданам в поиске</w:t>
      </w:r>
      <w:r w:rsidR="0082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подходящей работы»</w:t>
      </w:r>
    </w:p>
    <w:p w:rsidR="00AC4935" w:rsidRPr="008206C5" w:rsidRDefault="00AC4935" w:rsidP="008206C5">
      <w:pPr>
        <w:pStyle w:val="ConsPlusNormal"/>
        <w:spacing w:after="1"/>
        <w:ind w:left="5103"/>
        <w:rPr>
          <w:rFonts w:ascii="Times New Roman" w:hAnsi="Times New Roman" w:cs="Times New Roman"/>
          <w:sz w:val="28"/>
          <w:szCs w:val="28"/>
        </w:rPr>
      </w:pPr>
    </w:p>
    <w:p w:rsidR="00AC4935" w:rsidRPr="008206C5" w:rsidRDefault="00AC4935" w:rsidP="008206C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AC4935" w:rsidRPr="008206C5" w:rsidRDefault="008206C5" w:rsidP="008206C5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(филиала) </w:t>
      </w:r>
      <w:r w:rsidR="00AC4935" w:rsidRPr="008206C5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935" w:rsidRPr="008206C5">
        <w:rPr>
          <w:rFonts w:ascii="Times New Roman" w:hAnsi="Times New Roman" w:cs="Times New Roman"/>
          <w:sz w:val="28"/>
          <w:szCs w:val="28"/>
        </w:rPr>
        <w:t>казенного учреждения Центр занятости</w:t>
      </w:r>
    </w:p>
    <w:p w:rsidR="00AC4935" w:rsidRPr="008206C5" w:rsidRDefault="00AC4935" w:rsidP="008206C5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8206C5">
        <w:rPr>
          <w:rFonts w:ascii="Times New Roman" w:hAnsi="Times New Roman" w:cs="Times New Roman"/>
          <w:sz w:val="28"/>
          <w:szCs w:val="28"/>
        </w:rPr>
        <w:t>населения Рязанской области</w:t>
      </w:r>
    </w:p>
    <w:p w:rsidR="00AC4935" w:rsidRPr="008206C5" w:rsidRDefault="008206C5" w:rsidP="008206C5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 ___________________</w:t>
      </w:r>
      <w:r w:rsidR="00AC4935" w:rsidRPr="008206C5">
        <w:rPr>
          <w:rFonts w:ascii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C4935" w:rsidRPr="008206C5" w:rsidRDefault="00A31402" w:rsidP="008206C5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C4935" w:rsidRPr="00A31402" w:rsidRDefault="00AC4935" w:rsidP="00A31402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A31402">
        <w:rPr>
          <w:rFonts w:ascii="Times New Roman" w:hAnsi="Times New Roman" w:cs="Times New Roman"/>
          <w:sz w:val="24"/>
          <w:szCs w:val="24"/>
        </w:rPr>
        <w:t>(Ф.И.О. директора)</w:t>
      </w:r>
    </w:p>
    <w:p w:rsidR="00AC4935" w:rsidRDefault="00AC4935" w:rsidP="00AC4935">
      <w:pPr>
        <w:pStyle w:val="ConsPlusNonformat"/>
        <w:jc w:val="both"/>
      </w:pPr>
    </w:p>
    <w:p w:rsidR="00AC4935" w:rsidRDefault="00AC4935" w:rsidP="00A314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698"/>
      <w:bookmarkEnd w:id="19"/>
      <w:r w:rsidRPr="00A31402">
        <w:rPr>
          <w:rFonts w:ascii="Times New Roman" w:hAnsi="Times New Roman" w:cs="Times New Roman"/>
          <w:sz w:val="28"/>
          <w:szCs w:val="28"/>
        </w:rPr>
        <w:t>ЗАЯВЛЕНИЕ</w:t>
      </w:r>
    </w:p>
    <w:p w:rsidR="00A31402" w:rsidRPr="00A31402" w:rsidRDefault="00A31402" w:rsidP="00A314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содействия гражданам в поиске подходящей работы</w:t>
      </w:r>
    </w:p>
    <w:p w:rsidR="00AC4935" w:rsidRPr="00A31402" w:rsidRDefault="00AC4935" w:rsidP="00AC49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4935" w:rsidRPr="00A31402" w:rsidRDefault="00AC4935" w:rsidP="00AC49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1402">
        <w:rPr>
          <w:rFonts w:ascii="Times New Roman" w:hAnsi="Times New Roman" w:cs="Times New Roman"/>
          <w:sz w:val="28"/>
          <w:szCs w:val="28"/>
        </w:rPr>
        <w:t xml:space="preserve">    Я, __________________________________</w:t>
      </w:r>
      <w:r w:rsidR="00A3140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C4935" w:rsidRPr="00A31402" w:rsidRDefault="00AC4935" w:rsidP="00AC49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140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A31402">
        <w:rPr>
          <w:rFonts w:ascii="Times New Roman" w:hAnsi="Times New Roman" w:cs="Times New Roman"/>
          <w:sz w:val="28"/>
          <w:szCs w:val="28"/>
        </w:rPr>
        <w:t>________________________</w:t>
      </w:r>
      <w:r w:rsidRPr="00A31402">
        <w:rPr>
          <w:rFonts w:ascii="Times New Roman" w:hAnsi="Times New Roman" w:cs="Times New Roman"/>
          <w:sz w:val="28"/>
          <w:szCs w:val="28"/>
        </w:rPr>
        <w:t>,</w:t>
      </w:r>
    </w:p>
    <w:p w:rsidR="00AC4935" w:rsidRPr="00A31402" w:rsidRDefault="00AC4935" w:rsidP="00A314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402">
        <w:rPr>
          <w:rFonts w:ascii="Times New Roman" w:hAnsi="Times New Roman" w:cs="Times New Roman"/>
          <w:sz w:val="24"/>
          <w:szCs w:val="24"/>
        </w:rPr>
        <w:t>(фамилия, имя, отчество (при наличии) гражданина)</w:t>
      </w:r>
    </w:p>
    <w:p w:rsidR="00AC4935" w:rsidRPr="00A31402" w:rsidRDefault="00AC4935" w:rsidP="00AC49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1402">
        <w:rPr>
          <w:rFonts w:ascii="Times New Roman" w:hAnsi="Times New Roman" w:cs="Times New Roman"/>
          <w:sz w:val="28"/>
          <w:szCs w:val="28"/>
        </w:rPr>
        <w:t>прошу  предоставить  государственную  услугу  содействия гражданам в поиске</w:t>
      </w:r>
      <w:r w:rsidR="00A31402">
        <w:rPr>
          <w:rFonts w:ascii="Times New Roman" w:hAnsi="Times New Roman" w:cs="Times New Roman"/>
          <w:sz w:val="28"/>
          <w:szCs w:val="28"/>
        </w:rPr>
        <w:t xml:space="preserve"> </w:t>
      </w:r>
      <w:r w:rsidRPr="00A31402">
        <w:rPr>
          <w:rFonts w:ascii="Times New Roman" w:hAnsi="Times New Roman" w:cs="Times New Roman"/>
          <w:sz w:val="28"/>
          <w:szCs w:val="28"/>
        </w:rPr>
        <w:t>подходящей работы.</w:t>
      </w:r>
    </w:p>
    <w:p w:rsidR="00AC4935" w:rsidRPr="00A31402" w:rsidRDefault="00AC4935" w:rsidP="00AC49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1402">
        <w:rPr>
          <w:rFonts w:ascii="Times New Roman" w:hAnsi="Times New Roman" w:cs="Times New Roman"/>
          <w:sz w:val="28"/>
          <w:szCs w:val="28"/>
        </w:rPr>
        <w:t xml:space="preserve">О себе сообщаю следующие сведения: </w:t>
      </w:r>
    </w:p>
    <w:p w:rsidR="00AC4935" w:rsidRPr="00A31402" w:rsidRDefault="00AC4935" w:rsidP="00A314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1402">
        <w:rPr>
          <w:rFonts w:ascii="Times New Roman" w:hAnsi="Times New Roman" w:cs="Times New Roman"/>
          <w:sz w:val="28"/>
          <w:szCs w:val="28"/>
        </w:rPr>
        <w:t>адрес места жительства (пребывания):</w:t>
      </w:r>
      <w:r w:rsidR="00A31402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31402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</w:t>
      </w:r>
      <w:r w:rsidR="00A31402">
        <w:rPr>
          <w:rFonts w:ascii="Times New Roman" w:hAnsi="Times New Roman" w:cs="Times New Roman"/>
          <w:sz w:val="28"/>
          <w:szCs w:val="28"/>
        </w:rPr>
        <w:br/>
        <w:t xml:space="preserve">документ, удостоверяющий </w:t>
      </w:r>
      <w:r w:rsidRPr="00A31402">
        <w:rPr>
          <w:rFonts w:ascii="Times New Roman" w:hAnsi="Times New Roman" w:cs="Times New Roman"/>
          <w:sz w:val="28"/>
          <w:szCs w:val="28"/>
        </w:rPr>
        <w:t>личность: __</w:t>
      </w:r>
      <w:r w:rsidR="00A3140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C4935" w:rsidRPr="00A31402" w:rsidRDefault="00AC4935" w:rsidP="00AC49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40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31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31402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AC4935" w:rsidRPr="00A31402" w:rsidRDefault="00AC4935" w:rsidP="00AC49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1402">
        <w:rPr>
          <w:rFonts w:ascii="Times New Roman" w:hAnsi="Times New Roman" w:cs="Times New Roman"/>
          <w:sz w:val="28"/>
          <w:szCs w:val="28"/>
        </w:rPr>
        <w:t>серия ______, номер ______, кем и когда выдан ____________________</w:t>
      </w:r>
      <w:r w:rsidR="00A31402">
        <w:rPr>
          <w:rFonts w:ascii="Times New Roman" w:hAnsi="Times New Roman" w:cs="Times New Roman"/>
          <w:sz w:val="28"/>
          <w:szCs w:val="28"/>
        </w:rPr>
        <w:t>_____</w:t>
      </w:r>
    </w:p>
    <w:p w:rsidR="00AC4935" w:rsidRPr="00A31402" w:rsidRDefault="00AC4935" w:rsidP="00AC49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1402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3140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C4935" w:rsidRPr="00A31402" w:rsidRDefault="00AC4935" w:rsidP="00AC49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1402">
        <w:rPr>
          <w:rFonts w:ascii="Times New Roman" w:hAnsi="Times New Roman" w:cs="Times New Roman"/>
          <w:sz w:val="28"/>
          <w:szCs w:val="28"/>
        </w:rPr>
        <w:t>номер контактного телефона: _______________________________</w:t>
      </w:r>
      <w:r w:rsidR="00A31402">
        <w:rPr>
          <w:rFonts w:ascii="Times New Roman" w:hAnsi="Times New Roman" w:cs="Times New Roman"/>
          <w:sz w:val="28"/>
          <w:szCs w:val="28"/>
        </w:rPr>
        <w:t>__________</w:t>
      </w:r>
    </w:p>
    <w:p w:rsidR="00AC4935" w:rsidRPr="00A31402" w:rsidRDefault="00AC4935" w:rsidP="00AC49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1402">
        <w:rPr>
          <w:rFonts w:ascii="Times New Roman" w:hAnsi="Times New Roman" w:cs="Times New Roman"/>
          <w:sz w:val="28"/>
          <w:szCs w:val="28"/>
        </w:rPr>
        <w:t>адрес электронной почты (при наличии): _________________</w:t>
      </w:r>
      <w:r w:rsidR="00A31402">
        <w:rPr>
          <w:rFonts w:ascii="Times New Roman" w:hAnsi="Times New Roman" w:cs="Times New Roman"/>
          <w:sz w:val="28"/>
          <w:szCs w:val="28"/>
        </w:rPr>
        <w:t>______________</w:t>
      </w:r>
    </w:p>
    <w:p w:rsidR="00AC4935" w:rsidRPr="00A31402" w:rsidRDefault="00AC4935" w:rsidP="00AC49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402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A31402">
        <w:rPr>
          <w:rFonts w:ascii="Times New Roman" w:hAnsi="Times New Roman" w:cs="Times New Roman"/>
          <w:sz w:val="28"/>
          <w:szCs w:val="28"/>
        </w:rPr>
        <w:t>/не   согласен   на   обработку   и   передачу  работодателям  моих</w:t>
      </w:r>
    </w:p>
    <w:p w:rsidR="00AC4935" w:rsidRPr="00A31402" w:rsidRDefault="00AC4935" w:rsidP="00AC49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1402">
        <w:rPr>
          <w:rFonts w:ascii="Times New Roman" w:hAnsi="Times New Roman" w:cs="Times New Roman"/>
          <w:sz w:val="28"/>
          <w:szCs w:val="28"/>
        </w:rPr>
        <w:t xml:space="preserve">персональных  данных  в  соответствии с Федеральным </w:t>
      </w:r>
      <w:hyperlink r:id="rId27" w:tooltip="https://login.consultant.ru/link/?req=doc&amp;base=LAW&amp;n=482686" w:history="1">
        <w:r w:rsidRPr="00A314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31402">
        <w:rPr>
          <w:rFonts w:ascii="Times New Roman" w:hAnsi="Times New Roman" w:cs="Times New Roman"/>
          <w:sz w:val="28"/>
          <w:szCs w:val="28"/>
        </w:rPr>
        <w:t xml:space="preserve"> от 27 июля 2006</w:t>
      </w:r>
      <w:r w:rsidR="00A31402">
        <w:rPr>
          <w:rFonts w:ascii="Times New Roman" w:hAnsi="Times New Roman" w:cs="Times New Roman"/>
          <w:sz w:val="28"/>
          <w:szCs w:val="28"/>
        </w:rPr>
        <w:t xml:space="preserve"> года № 152-ФЗ «О персональных данных»</w:t>
      </w:r>
      <w:r w:rsidRPr="00A3140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31402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A31402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AC4935" w:rsidRPr="00A31402" w:rsidRDefault="00AC4935" w:rsidP="00AC49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4935" w:rsidRPr="00A31402" w:rsidRDefault="00A31402" w:rsidP="00AC49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AC4935" w:rsidRPr="00A31402">
        <w:rPr>
          <w:rFonts w:ascii="Times New Roman" w:hAnsi="Times New Roman" w:cs="Times New Roman"/>
          <w:sz w:val="28"/>
          <w:szCs w:val="28"/>
        </w:rPr>
        <w:t xml:space="preserve"> ____________ 20__ г.                      _______________________</w:t>
      </w:r>
    </w:p>
    <w:p w:rsidR="00AC4935" w:rsidRPr="009415D6" w:rsidRDefault="00AC4935" w:rsidP="00AC49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4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9415D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415D6">
        <w:rPr>
          <w:rFonts w:ascii="Times New Roman" w:hAnsi="Times New Roman" w:cs="Times New Roman"/>
          <w:sz w:val="24"/>
          <w:szCs w:val="24"/>
        </w:rPr>
        <w:t>(подпись)</w:t>
      </w:r>
    </w:p>
    <w:p w:rsidR="00AC4935" w:rsidRDefault="00AC4935" w:rsidP="00AC4935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935" w:rsidRDefault="00AC4935" w:rsidP="00AC4935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935" w:rsidRDefault="00AC4935" w:rsidP="00AC4935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935" w:rsidRDefault="00AC4935" w:rsidP="00AC4935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935" w:rsidRDefault="00AC4935" w:rsidP="00A31402">
      <w:pPr>
        <w:pStyle w:val="ConsPlusNormal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935" w:rsidRPr="00A31402" w:rsidRDefault="00AC4935" w:rsidP="00A31402">
      <w:pPr>
        <w:pStyle w:val="ConsPlusNormal"/>
        <w:ind w:left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AC4935" w:rsidRPr="00A31402" w:rsidRDefault="00AC4935" w:rsidP="00A31402">
      <w:pPr>
        <w:pStyle w:val="ConsPlusNormal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0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AC4935" w:rsidRDefault="00AC4935" w:rsidP="00A31402">
      <w:pPr>
        <w:pStyle w:val="ConsPlusNormal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государственной услуги</w:t>
      </w:r>
      <w:r w:rsidR="00A3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40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«Содействие гражданам в поиске</w:t>
      </w:r>
      <w:r w:rsidR="00A3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4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подходящей работы»</w:t>
      </w:r>
    </w:p>
    <w:p w:rsidR="00A31402" w:rsidRPr="00A31402" w:rsidRDefault="00A31402" w:rsidP="00A31402">
      <w:pPr>
        <w:pStyle w:val="ConsPlusNormal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5"/>
        <w:gridCol w:w="5116"/>
      </w:tblGrid>
      <w:tr w:rsidR="00A31402" w:rsidRPr="00935123" w:rsidTr="00387755">
        <w:trPr>
          <w:trHeight w:val="239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02" w:rsidRPr="00935123" w:rsidRDefault="00A31402" w:rsidP="00A314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23">
              <w:rPr>
                <w:sz w:val="28"/>
                <w:szCs w:val="28"/>
              </w:rPr>
              <w:t xml:space="preserve">На бланке государственного учреждения </w:t>
            </w:r>
            <w:r>
              <w:rPr>
                <w:sz w:val="28"/>
                <w:szCs w:val="28"/>
              </w:rPr>
              <w:t>службы занятости населения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02" w:rsidRPr="00935123" w:rsidRDefault="00A31402" w:rsidP="00387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31402" w:rsidRPr="00935123" w:rsidRDefault="00A31402" w:rsidP="00387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123">
              <w:rPr>
                <w:sz w:val="28"/>
                <w:szCs w:val="28"/>
              </w:rPr>
              <w:t>_____________________________</w:t>
            </w:r>
            <w:r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br/>
              <w:t>___________________________________</w:t>
            </w:r>
            <w:r w:rsidRPr="00935123">
              <w:rPr>
                <w:sz w:val="28"/>
                <w:szCs w:val="28"/>
              </w:rPr>
              <w:t xml:space="preserve">  </w:t>
            </w:r>
          </w:p>
          <w:p w:rsidR="00A31402" w:rsidRPr="00A31402" w:rsidRDefault="00A31402" w:rsidP="00387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1402">
              <w:rPr>
                <w:sz w:val="24"/>
                <w:szCs w:val="24"/>
              </w:rPr>
              <w:t xml:space="preserve"> (наименование юридического лица</w:t>
            </w:r>
            <w:r>
              <w:rPr>
                <w:sz w:val="24"/>
                <w:szCs w:val="24"/>
              </w:rPr>
              <w:t>/фамилия, имя, отчество индивидуального предпринимателя или физического лица</w:t>
            </w:r>
            <w:r w:rsidRPr="00A3140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br/>
              <w:t>________________________________________</w:t>
            </w:r>
            <w:r>
              <w:rPr>
                <w:sz w:val="24"/>
                <w:szCs w:val="24"/>
              </w:rPr>
              <w:br/>
              <w:t>________________________________________</w:t>
            </w:r>
            <w:r>
              <w:rPr>
                <w:sz w:val="24"/>
                <w:szCs w:val="24"/>
              </w:rPr>
              <w:br/>
              <w:t>(адрес места нахождения, проезд, номер контактного телефона)</w:t>
            </w:r>
            <w:r>
              <w:rPr>
                <w:sz w:val="24"/>
                <w:szCs w:val="24"/>
              </w:rPr>
              <w:br/>
            </w:r>
          </w:p>
          <w:p w:rsidR="00A31402" w:rsidRPr="00935123" w:rsidRDefault="00A31402" w:rsidP="00387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C4935" w:rsidRDefault="00AC4935" w:rsidP="00AC4935">
      <w:pPr>
        <w:pStyle w:val="ConsPlusNonformat"/>
        <w:jc w:val="both"/>
      </w:pPr>
    </w:p>
    <w:p w:rsidR="00AC4935" w:rsidRDefault="00AC4935" w:rsidP="00AC4935">
      <w:pPr>
        <w:pStyle w:val="ConsPlusNonformat"/>
        <w:jc w:val="both"/>
      </w:pPr>
    </w:p>
    <w:p w:rsidR="00AC4935" w:rsidRPr="00A31402" w:rsidRDefault="00A31402" w:rsidP="00A314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974"/>
      <w:bookmarkEnd w:id="20"/>
      <w:r w:rsidRPr="00A31402">
        <w:rPr>
          <w:rFonts w:ascii="Times New Roman" w:hAnsi="Times New Roman" w:cs="Times New Roman"/>
          <w:sz w:val="28"/>
          <w:szCs w:val="28"/>
        </w:rPr>
        <w:t>НАПРАВЛЕНИЕ НА РАБОТУ</w:t>
      </w:r>
    </w:p>
    <w:p w:rsidR="00AC4935" w:rsidRPr="00A31402" w:rsidRDefault="00AC4935" w:rsidP="00AC49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4935" w:rsidRPr="00A31402" w:rsidRDefault="00AC4935" w:rsidP="00AC49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1402">
        <w:rPr>
          <w:rFonts w:ascii="Times New Roman" w:hAnsi="Times New Roman" w:cs="Times New Roman"/>
          <w:sz w:val="28"/>
          <w:szCs w:val="28"/>
        </w:rPr>
        <w:t>Гражданин _________________________________</w:t>
      </w:r>
      <w:r w:rsidR="00A3140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C4935" w:rsidRPr="00A31402" w:rsidRDefault="00AC4935" w:rsidP="00A314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402">
        <w:rPr>
          <w:rFonts w:ascii="Times New Roman" w:hAnsi="Times New Roman" w:cs="Times New Roman"/>
          <w:sz w:val="24"/>
          <w:szCs w:val="24"/>
        </w:rPr>
        <w:t>(фамилия, имя, отчество (при наличии) гражданина)</w:t>
      </w:r>
    </w:p>
    <w:p w:rsidR="00AC4935" w:rsidRPr="00A31402" w:rsidRDefault="00AC4935" w:rsidP="00AC49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1402">
        <w:rPr>
          <w:rFonts w:ascii="Times New Roman" w:hAnsi="Times New Roman" w:cs="Times New Roman"/>
          <w:sz w:val="28"/>
          <w:szCs w:val="28"/>
        </w:rPr>
        <w:t>направляется   для   замещения   на  замещение  свободного  рабочего  места</w:t>
      </w:r>
    </w:p>
    <w:p w:rsidR="00AC4935" w:rsidRPr="00A31402" w:rsidRDefault="00AC4935" w:rsidP="00AC49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1402">
        <w:rPr>
          <w:rFonts w:ascii="Times New Roman" w:hAnsi="Times New Roman" w:cs="Times New Roman"/>
          <w:sz w:val="28"/>
          <w:szCs w:val="28"/>
        </w:rPr>
        <w:t>(вакантной       должности),       по       профессии       (специальности</w:t>
      </w:r>
      <w:r w:rsidR="00A31402">
        <w:rPr>
          <w:rFonts w:ascii="Times New Roman" w:hAnsi="Times New Roman" w:cs="Times New Roman"/>
          <w:sz w:val="28"/>
          <w:szCs w:val="28"/>
        </w:rPr>
        <w:t>)_______</w:t>
      </w:r>
      <w:r w:rsidR="00A31402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A31402" w:rsidRPr="00A31402" w:rsidRDefault="00AC4935" w:rsidP="00A314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402">
        <w:rPr>
          <w:rFonts w:ascii="Times New Roman" w:hAnsi="Times New Roman" w:cs="Times New Roman"/>
          <w:sz w:val="24"/>
          <w:szCs w:val="24"/>
        </w:rPr>
        <w:t>(нужное указать)</w:t>
      </w:r>
      <w:r w:rsidR="00A3140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C4935" w:rsidRPr="00A31402" w:rsidRDefault="00AC4935" w:rsidP="00AC49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1402">
        <w:rPr>
          <w:rFonts w:ascii="Times New Roman" w:hAnsi="Times New Roman" w:cs="Times New Roman"/>
          <w:sz w:val="28"/>
          <w:szCs w:val="28"/>
        </w:rPr>
        <w:t xml:space="preserve">на конкурсной основе </w:t>
      </w:r>
      <w:r w:rsidR="00A31402" w:rsidRPr="00A31402">
        <w:rPr>
          <w:rFonts w:ascii="Times New Roman" w:hAnsi="Times New Roman" w:cs="Times New Roman"/>
          <w:sz w:val="48"/>
          <w:szCs w:val="48"/>
        </w:rPr>
        <w:sym w:font="Wingdings" w:char="F06F"/>
      </w:r>
      <w:r w:rsidRPr="00A3140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3140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C4935" w:rsidRPr="00A31402" w:rsidRDefault="00AC4935" w:rsidP="00AC49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1402">
        <w:rPr>
          <w:rFonts w:ascii="Times New Roman" w:hAnsi="Times New Roman" w:cs="Times New Roman"/>
          <w:sz w:val="28"/>
          <w:szCs w:val="28"/>
        </w:rPr>
        <w:t>в  соответствии с заявленными сведениями о потребности в работниках. Просим</w:t>
      </w:r>
      <w:r w:rsidR="00A31402">
        <w:rPr>
          <w:rFonts w:ascii="Times New Roman" w:hAnsi="Times New Roman" w:cs="Times New Roman"/>
          <w:sz w:val="28"/>
          <w:szCs w:val="28"/>
        </w:rPr>
        <w:t xml:space="preserve"> </w:t>
      </w:r>
      <w:r w:rsidRPr="00A31402">
        <w:rPr>
          <w:rFonts w:ascii="Times New Roman" w:hAnsi="Times New Roman" w:cs="Times New Roman"/>
          <w:sz w:val="28"/>
          <w:szCs w:val="28"/>
        </w:rPr>
        <w:t>письменно   сообщить   о   принятом  решении  по  предложенной  кандидатур</w:t>
      </w:r>
      <w:r w:rsidR="00A31402">
        <w:rPr>
          <w:rFonts w:ascii="Times New Roman" w:hAnsi="Times New Roman" w:cs="Times New Roman"/>
          <w:sz w:val="28"/>
          <w:szCs w:val="28"/>
        </w:rPr>
        <w:t>е________________________________________________________</w:t>
      </w:r>
    </w:p>
    <w:p w:rsidR="00AC4935" w:rsidRPr="00A31402" w:rsidRDefault="00AC4935" w:rsidP="00AC49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1402">
        <w:rPr>
          <w:rFonts w:ascii="Times New Roman" w:hAnsi="Times New Roman" w:cs="Times New Roman"/>
          <w:sz w:val="28"/>
          <w:szCs w:val="28"/>
        </w:rPr>
        <w:t xml:space="preserve">Номер телефона для </w:t>
      </w:r>
      <w:r w:rsidR="00A31402">
        <w:rPr>
          <w:rFonts w:ascii="Times New Roman" w:hAnsi="Times New Roman" w:cs="Times New Roman"/>
          <w:sz w:val="28"/>
          <w:szCs w:val="28"/>
        </w:rPr>
        <w:t>справок: _____________________ «__»</w:t>
      </w:r>
      <w:r w:rsidRPr="00A31402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AC4935" w:rsidRPr="00A31402" w:rsidRDefault="00AC4935" w:rsidP="00AC49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140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4935" w:rsidRPr="00A31402" w:rsidRDefault="00AC4935" w:rsidP="00A314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402">
        <w:rPr>
          <w:rFonts w:ascii="Times New Roman" w:hAnsi="Times New Roman" w:cs="Times New Roman"/>
          <w:sz w:val="24"/>
          <w:szCs w:val="24"/>
        </w:rPr>
        <w:t>должность, фамилия, имя, отчество, подпись работника государственного</w:t>
      </w:r>
    </w:p>
    <w:p w:rsidR="00AC4935" w:rsidRPr="00A31402" w:rsidRDefault="00AC4935" w:rsidP="00A314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1402">
        <w:rPr>
          <w:rFonts w:ascii="Times New Roman" w:hAnsi="Times New Roman" w:cs="Times New Roman"/>
          <w:sz w:val="24"/>
          <w:szCs w:val="24"/>
        </w:rPr>
        <w:t>учреждения службы занятости населения</w:t>
      </w:r>
    </w:p>
    <w:p w:rsidR="00AC4935" w:rsidRPr="00A31402" w:rsidRDefault="00AC4935" w:rsidP="00AC49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4935" w:rsidRPr="00A31402" w:rsidRDefault="00AC4935" w:rsidP="00AC49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1402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  <w:r w:rsidR="00A31402">
        <w:rPr>
          <w:rFonts w:ascii="Times New Roman" w:hAnsi="Times New Roman" w:cs="Times New Roman"/>
          <w:sz w:val="28"/>
          <w:szCs w:val="28"/>
        </w:rPr>
        <w:t>-------------------------</w:t>
      </w:r>
    </w:p>
    <w:p w:rsidR="00AC4935" w:rsidRPr="00A31402" w:rsidRDefault="00AC4935" w:rsidP="00A314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1402">
        <w:rPr>
          <w:rFonts w:ascii="Times New Roman" w:hAnsi="Times New Roman" w:cs="Times New Roman"/>
          <w:sz w:val="28"/>
          <w:szCs w:val="28"/>
        </w:rPr>
        <w:t>линия отрыва</w:t>
      </w:r>
    </w:p>
    <w:p w:rsidR="00AC4935" w:rsidRPr="00A31402" w:rsidRDefault="00AC4935" w:rsidP="00A314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4935" w:rsidRPr="00A31402" w:rsidRDefault="00AC4935" w:rsidP="00A314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1402">
        <w:rPr>
          <w:rFonts w:ascii="Times New Roman" w:hAnsi="Times New Roman" w:cs="Times New Roman"/>
          <w:sz w:val="28"/>
          <w:szCs w:val="28"/>
        </w:rPr>
        <w:t>Результаты конкурса на замещение вакантных должностей</w:t>
      </w:r>
    </w:p>
    <w:p w:rsidR="00AC4935" w:rsidRDefault="00AC4935" w:rsidP="00AC4935">
      <w:pPr>
        <w:pStyle w:val="ConsPlusNonformat"/>
        <w:jc w:val="both"/>
      </w:pPr>
    </w:p>
    <w:p w:rsidR="00AC4935" w:rsidRPr="00A31402" w:rsidRDefault="00AC4935" w:rsidP="00AC49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1402">
        <w:rPr>
          <w:rFonts w:ascii="Times New Roman" w:hAnsi="Times New Roman" w:cs="Times New Roman"/>
          <w:sz w:val="28"/>
          <w:szCs w:val="28"/>
        </w:rPr>
        <w:t>Гражданин ________________________________________________</w:t>
      </w:r>
      <w:r w:rsidR="00A31402">
        <w:rPr>
          <w:rFonts w:ascii="Times New Roman" w:hAnsi="Times New Roman" w:cs="Times New Roman"/>
          <w:sz w:val="28"/>
          <w:szCs w:val="28"/>
        </w:rPr>
        <w:t>________</w:t>
      </w:r>
    </w:p>
    <w:p w:rsidR="00AC4935" w:rsidRPr="00AE6C57" w:rsidRDefault="00AC4935" w:rsidP="00A314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6C57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A31402" w:rsidRPr="00AE6C57">
        <w:rPr>
          <w:rFonts w:ascii="Times New Roman" w:hAnsi="Times New Roman" w:cs="Times New Roman"/>
          <w:sz w:val="24"/>
          <w:szCs w:val="24"/>
        </w:rPr>
        <w:t xml:space="preserve"> (при наличии)</w:t>
      </w:r>
    </w:p>
    <w:p w:rsidR="00AC4935" w:rsidRPr="00A31402" w:rsidRDefault="00AC4935" w:rsidP="00AC49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1402">
        <w:rPr>
          <w:rFonts w:ascii="Times New Roman" w:hAnsi="Times New Roman" w:cs="Times New Roman"/>
          <w:sz w:val="28"/>
          <w:szCs w:val="28"/>
        </w:rPr>
        <w:t>по результатам конкурса на замещение вакантных должностей _______</w:t>
      </w:r>
      <w:r w:rsidR="00A31402">
        <w:rPr>
          <w:rFonts w:ascii="Times New Roman" w:hAnsi="Times New Roman" w:cs="Times New Roman"/>
          <w:sz w:val="28"/>
          <w:szCs w:val="28"/>
        </w:rPr>
        <w:t>_____</w:t>
      </w:r>
      <w:r w:rsidR="00A31402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AC4935" w:rsidRPr="00A31402" w:rsidRDefault="00A31402" w:rsidP="00AC49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принимается на работу с «__» ____ 20__ г., приказ от «__»</w:t>
      </w:r>
      <w:r w:rsidR="00AC4935" w:rsidRPr="00A31402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_20__ г. № ___</w:t>
      </w:r>
    </w:p>
    <w:p w:rsidR="00AC4935" w:rsidRPr="00A31402" w:rsidRDefault="00AC4935" w:rsidP="00AC49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140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4935" w:rsidRPr="00A31402" w:rsidRDefault="00AC4935" w:rsidP="00A314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31402">
        <w:rPr>
          <w:rFonts w:ascii="Times New Roman" w:hAnsi="Times New Roman" w:cs="Times New Roman"/>
          <w:sz w:val="24"/>
          <w:szCs w:val="24"/>
        </w:rPr>
        <w:t>(наименование юридического лица/фамилия, имя, отчество индивидуального</w:t>
      </w:r>
      <w:proofErr w:type="gramEnd"/>
    </w:p>
    <w:p w:rsidR="00AC4935" w:rsidRPr="00A31402" w:rsidRDefault="00AC4935" w:rsidP="00A314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402">
        <w:rPr>
          <w:rFonts w:ascii="Times New Roman" w:hAnsi="Times New Roman" w:cs="Times New Roman"/>
          <w:sz w:val="24"/>
          <w:szCs w:val="24"/>
        </w:rPr>
        <w:t>предпринимателя)</w:t>
      </w:r>
    </w:p>
    <w:p w:rsidR="00AC4935" w:rsidRPr="00A31402" w:rsidRDefault="00A31402" w:rsidP="00AC49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AC4935" w:rsidRPr="00A31402">
        <w:rPr>
          <w:rFonts w:ascii="Times New Roman" w:hAnsi="Times New Roman" w:cs="Times New Roman"/>
          <w:sz w:val="28"/>
          <w:szCs w:val="28"/>
        </w:rPr>
        <w:t xml:space="preserve"> __________ 20__ г.   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AC4935" w:rsidRPr="00A31402" w:rsidRDefault="00A31402" w:rsidP="00A314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gramStart"/>
      <w:r w:rsidR="00AC4935" w:rsidRPr="00A31402">
        <w:rPr>
          <w:rFonts w:ascii="Times New Roman" w:hAnsi="Times New Roman" w:cs="Times New Roman"/>
          <w:sz w:val="24"/>
          <w:szCs w:val="24"/>
        </w:rPr>
        <w:t>(должность, Ф.И.О., подпись работодателя</w:t>
      </w:r>
      <w:proofErr w:type="gramEnd"/>
    </w:p>
    <w:p w:rsidR="00AC4935" w:rsidRPr="00A31402" w:rsidRDefault="00A31402" w:rsidP="00A314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C4935" w:rsidRPr="00A31402">
        <w:rPr>
          <w:rFonts w:ascii="Times New Roman" w:hAnsi="Times New Roman" w:cs="Times New Roman"/>
          <w:sz w:val="24"/>
          <w:szCs w:val="24"/>
        </w:rPr>
        <w:t>(его представителя))</w:t>
      </w:r>
    </w:p>
    <w:p w:rsidR="00AC4935" w:rsidRPr="00A31402" w:rsidRDefault="00AC4935" w:rsidP="00AC49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1402">
        <w:rPr>
          <w:rFonts w:ascii="Times New Roman" w:hAnsi="Times New Roman" w:cs="Times New Roman"/>
          <w:sz w:val="28"/>
          <w:szCs w:val="28"/>
        </w:rPr>
        <w:t xml:space="preserve">                                              М.П.</w:t>
      </w:r>
    </w:p>
    <w:p w:rsidR="00AC4935" w:rsidRDefault="00AC4935" w:rsidP="00AC4935">
      <w:pPr>
        <w:pStyle w:val="ConsPlusNonformat"/>
        <w:jc w:val="both"/>
      </w:pPr>
    </w:p>
    <w:p w:rsidR="00AC4935" w:rsidRPr="00A31402" w:rsidRDefault="00AC4935" w:rsidP="00AE6C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1402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  <w:r w:rsidR="00AE6C57">
        <w:rPr>
          <w:rFonts w:ascii="Times New Roman" w:hAnsi="Times New Roman" w:cs="Times New Roman"/>
          <w:sz w:val="28"/>
          <w:szCs w:val="28"/>
        </w:rPr>
        <w:t>-------------------------</w:t>
      </w:r>
    </w:p>
    <w:p w:rsidR="00AC4935" w:rsidRPr="00A31402" w:rsidRDefault="00AC4935" w:rsidP="00AE6C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1402">
        <w:rPr>
          <w:rFonts w:ascii="Times New Roman" w:hAnsi="Times New Roman" w:cs="Times New Roman"/>
          <w:sz w:val="28"/>
          <w:szCs w:val="28"/>
        </w:rPr>
        <w:t>линия отрыва</w:t>
      </w:r>
    </w:p>
    <w:p w:rsidR="00AC4935" w:rsidRPr="00A31402" w:rsidRDefault="00AC4935" w:rsidP="00AE6C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4935" w:rsidRPr="00A31402" w:rsidRDefault="00AC4935" w:rsidP="00AE6C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1402">
        <w:rPr>
          <w:rFonts w:ascii="Times New Roman" w:hAnsi="Times New Roman" w:cs="Times New Roman"/>
          <w:sz w:val="28"/>
          <w:szCs w:val="28"/>
        </w:rPr>
        <w:t>Результат рассмотрения кандидатуры гражданина</w:t>
      </w:r>
    </w:p>
    <w:p w:rsidR="00AC4935" w:rsidRPr="00AE6C57" w:rsidRDefault="00AC4935" w:rsidP="00AC49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57">
        <w:rPr>
          <w:rFonts w:ascii="Times New Roman" w:hAnsi="Times New Roman" w:cs="Times New Roman"/>
          <w:sz w:val="28"/>
          <w:szCs w:val="28"/>
        </w:rPr>
        <w:t>Гражданин _________________________</w:t>
      </w:r>
      <w:r w:rsidR="00AE6C5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C4935" w:rsidRPr="00AE6C57" w:rsidRDefault="00AC4935" w:rsidP="00AE6C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6C57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="00AE6C57">
        <w:rPr>
          <w:rFonts w:ascii="Times New Roman" w:hAnsi="Times New Roman" w:cs="Times New Roman"/>
          <w:sz w:val="24"/>
          <w:szCs w:val="24"/>
        </w:rPr>
        <w:t xml:space="preserve"> (при наличии</w:t>
      </w:r>
      <w:r w:rsidRPr="00AE6C5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C4935" w:rsidRPr="00AE6C57" w:rsidRDefault="00AE6C57" w:rsidP="00AC49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принимается на работу с «_» _____ 20__ г., приказ от «_» ____ 20__ г. №</w:t>
      </w:r>
      <w:r w:rsidR="00AC4935" w:rsidRPr="00AE6C57">
        <w:rPr>
          <w:rFonts w:ascii="Times New Roman" w:hAnsi="Times New Roman" w:cs="Times New Roman"/>
          <w:sz w:val="28"/>
          <w:szCs w:val="28"/>
        </w:rPr>
        <w:t xml:space="preserve">  __</w:t>
      </w:r>
    </w:p>
    <w:p w:rsidR="00AC4935" w:rsidRPr="00AE6C57" w:rsidRDefault="00AC4935" w:rsidP="00AC49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57">
        <w:rPr>
          <w:rFonts w:ascii="Times New Roman" w:hAnsi="Times New Roman" w:cs="Times New Roman"/>
          <w:sz w:val="28"/>
          <w:szCs w:val="28"/>
        </w:rPr>
        <w:t>на должность, по профессии (специальности) ________________</w:t>
      </w:r>
      <w:r w:rsidR="00AE6C57">
        <w:rPr>
          <w:rFonts w:ascii="Times New Roman" w:hAnsi="Times New Roman" w:cs="Times New Roman"/>
          <w:sz w:val="28"/>
          <w:szCs w:val="28"/>
        </w:rPr>
        <w:t>___________</w:t>
      </w:r>
    </w:p>
    <w:p w:rsidR="00AC4935" w:rsidRPr="00AE6C57" w:rsidRDefault="00AC4935" w:rsidP="00AC49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57">
        <w:rPr>
          <w:rFonts w:ascii="Times New Roman" w:hAnsi="Times New Roman" w:cs="Times New Roman"/>
          <w:sz w:val="28"/>
          <w:szCs w:val="28"/>
        </w:rPr>
        <w:t xml:space="preserve">Кандидатура отклонена в связи </w:t>
      </w:r>
      <w:proofErr w:type="gramStart"/>
      <w:r w:rsidRPr="00AE6C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E6C57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AE6C57">
        <w:rPr>
          <w:rFonts w:ascii="Times New Roman" w:hAnsi="Times New Roman" w:cs="Times New Roman"/>
          <w:sz w:val="28"/>
          <w:szCs w:val="28"/>
        </w:rPr>
        <w:t>___________________________</w:t>
      </w:r>
      <w:r w:rsidR="00AE6C57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AC4935" w:rsidRPr="00AE6C57" w:rsidRDefault="00AC4935" w:rsidP="00AC49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6C5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E6C57">
        <w:rPr>
          <w:rFonts w:ascii="Times New Roman" w:hAnsi="Times New Roman" w:cs="Times New Roman"/>
          <w:sz w:val="28"/>
          <w:szCs w:val="28"/>
        </w:rPr>
        <w:t>(</w:t>
      </w:r>
      <w:r w:rsidRPr="00AE6C57">
        <w:rPr>
          <w:rFonts w:ascii="Times New Roman" w:hAnsi="Times New Roman" w:cs="Times New Roman"/>
          <w:sz w:val="24"/>
          <w:szCs w:val="24"/>
        </w:rPr>
        <w:t>указать причину</w:t>
      </w:r>
      <w:r w:rsidR="00AE6C57">
        <w:rPr>
          <w:rFonts w:ascii="Times New Roman" w:hAnsi="Times New Roman" w:cs="Times New Roman"/>
          <w:sz w:val="24"/>
          <w:szCs w:val="24"/>
        </w:rPr>
        <w:t>)</w:t>
      </w:r>
    </w:p>
    <w:p w:rsidR="00AC4935" w:rsidRPr="00AE6C57" w:rsidRDefault="00AC4935" w:rsidP="00AC49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57">
        <w:rPr>
          <w:rFonts w:ascii="Times New Roman" w:hAnsi="Times New Roman" w:cs="Times New Roman"/>
          <w:sz w:val="28"/>
          <w:szCs w:val="28"/>
        </w:rPr>
        <w:t>Приняты документы для участия в конкурсе на замещение вакантной должности</w:t>
      </w:r>
      <w:r w:rsidR="00AE6C57">
        <w:rPr>
          <w:rFonts w:ascii="Times New Roman" w:hAnsi="Times New Roman" w:cs="Times New Roman"/>
          <w:sz w:val="28"/>
          <w:szCs w:val="28"/>
        </w:rPr>
        <w:t>:________________________________________________________</w:t>
      </w:r>
      <w:r w:rsidR="00AE6C57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AC4935" w:rsidRPr="00AE6C57" w:rsidRDefault="00AC4935" w:rsidP="00AC49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57">
        <w:rPr>
          <w:rFonts w:ascii="Times New Roman" w:hAnsi="Times New Roman" w:cs="Times New Roman"/>
          <w:sz w:val="28"/>
          <w:szCs w:val="28"/>
        </w:rPr>
        <w:t xml:space="preserve">Гражданин от работы отказался в связи </w:t>
      </w:r>
      <w:proofErr w:type="gramStart"/>
      <w:r w:rsidRPr="00AE6C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E6C57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AE6C57">
        <w:rPr>
          <w:rFonts w:ascii="Times New Roman" w:hAnsi="Times New Roman" w:cs="Times New Roman"/>
          <w:sz w:val="28"/>
          <w:szCs w:val="28"/>
        </w:rPr>
        <w:t>_________________</w:t>
      </w:r>
      <w:r w:rsidR="00AE6C57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AC4935" w:rsidRPr="00AE6C57" w:rsidRDefault="00AC4935" w:rsidP="00AC49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6C5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AE6C57">
        <w:rPr>
          <w:rFonts w:ascii="Times New Roman" w:hAnsi="Times New Roman" w:cs="Times New Roman"/>
          <w:sz w:val="24"/>
          <w:szCs w:val="24"/>
        </w:rPr>
        <w:t xml:space="preserve">   </w:t>
      </w:r>
      <w:r w:rsidR="00AE6C57" w:rsidRPr="00AE6C57">
        <w:rPr>
          <w:rFonts w:ascii="Times New Roman" w:hAnsi="Times New Roman" w:cs="Times New Roman"/>
          <w:sz w:val="24"/>
          <w:szCs w:val="24"/>
        </w:rPr>
        <w:t>(</w:t>
      </w:r>
      <w:r w:rsidRPr="00AE6C57">
        <w:rPr>
          <w:rFonts w:ascii="Times New Roman" w:hAnsi="Times New Roman" w:cs="Times New Roman"/>
          <w:sz w:val="24"/>
          <w:szCs w:val="24"/>
        </w:rPr>
        <w:t>указать причину</w:t>
      </w:r>
      <w:r w:rsidR="00AE6C57" w:rsidRPr="00AE6C57">
        <w:rPr>
          <w:rFonts w:ascii="Times New Roman" w:hAnsi="Times New Roman" w:cs="Times New Roman"/>
          <w:sz w:val="24"/>
          <w:szCs w:val="24"/>
        </w:rPr>
        <w:t>)</w:t>
      </w:r>
    </w:p>
    <w:p w:rsidR="00AC4935" w:rsidRPr="00AE6C57" w:rsidRDefault="00AC4935" w:rsidP="00AC49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4935" w:rsidRPr="00AE6C57" w:rsidRDefault="00AE6C57" w:rsidP="00AE6C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6C57">
        <w:rPr>
          <w:rFonts w:ascii="Times New Roman" w:hAnsi="Times New Roman" w:cs="Times New Roman"/>
          <w:sz w:val="24"/>
          <w:szCs w:val="24"/>
        </w:rPr>
        <w:t>(</w:t>
      </w:r>
      <w:r w:rsidR="00AC4935" w:rsidRPr="00AE6C57">
        <w:rPr>
          <w:rFonts w:ascii="Times New Roman" w:hAnsi="Times New Roman" w:cs="Times New Roman"/>
          <w:sz w:val="24"/>
          <w:szCs w:val="24"/>
        </w:rPr>
        <w:t>наименование юридического лица/фамилия, имя, отчество</w:t>
      </w:r>
      <w:proofErr w:type="gramEnd"/>
    </w:p>
    <w:p w:rsidR="00AC4935" w:rsidRPr="00AE6C57" w:rsidRDefault="00AC4935" w:rsidP="00AE6C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6C57">
        <w:rPr>
          <w:rFonts w:ascii="Times New Roman" w:hAnsi="Times New Roman" w:cs="Times New Roman"/>
          <w:sz w:val="24"/>
          <w:szCs w:val="24"/>
        </w:rPr>
        <w:t>индивидуального предпринимателя или физического лица)</w:t>
      </w:r>
    </w:p>
    <w:p w:rsidR="00AC4935" w:rsidRPr="00AE6C57" w:rsidRDefault="00AC4935" w:rsidP="00AC49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4935" w:rsidRPr="00AE6C57" w:rsidRDefault="00AE6C57" w:rsidP="00AC49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AC4935" w:rsidRPr="00AE6C57">
        <w:rPr>
          <w:rFonts w:ascii="Times New Roman" w:hAnsi="Times New Roman" w:cs="Times New Roman"/>
          <w:sz w:val="28"/>
          <w:szCs w:val="28"/>
        </w:rPr>
        <w:t xml:space="preserve"> __________ 20__ г.   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C4935" w:rsidRPr="00AE6C57" w:rsidRDefault="00AC4935" w:rsidP="00AC49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6C5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E6C5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AE6C57">
        <w:rPr>
          <w:rFonts w:ascii="Times New Roman" w:hAnsi="Times New Roman" w:cs="Times New Roman"/>
          <w:sz w:val="24"/>
          <w:szCs w:val="24"/>
        </w:rPr>
        <w:t>(должность, фамилия, инициалы, подпись</w:t>
      </w:r>
      <w:proofErr w:type="gramEnd"/>
    </w:p>
    <w:p w:rsidR="00AC4935" w:rsidRPr="00AE6C57" w:rsidRDefault="00AC4935" w:rsidP="00AC49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6C5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E6C5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AE6C57">
        <w:rPr>
          <w:rFonts w:ascii="Times New Roman" w:hAnsi="Times New Roman" w:cs="Times New Roman"/>
          <w:sz w:val="24"/>
          <w:szCs w:val="24"/>
        </w:rPr>
        <w:t>работодателя (его представителя))</w:t>
      </w:r>
    </w:p>
    <w:p w:rsidR="00AC4935" w:rsidRPr="00AE6C57" w:rsidRDefault="00AC4935" w:rsidP="00AC49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C57">
        <w:rPr>
          <w:rFonts w:ascii="Times New Roman" w:hAnsi="Times New Roman" w:cs="Times New Roman"/>
          <w:sz w:val="28"/>
          <w:szCs w:val="28"/>
        </w:rPr>
        <w:t xml:space="preserve">                                                  М.П.</w:t>
      </w:r>
    </w:p>
    <w:p w:rsidR="00AC4935" w:rsidRDefault="00AC49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C4935" w:rsidSect="0038539F">
      <w:headerReference w:type="even" r:id="rId28"/>
      <w:headerReference w:type="default" r:id="rId29"/>
      <w:headerReference w:type="first" r:id="rId3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3D9" w:rsidRDefault="007763D9">
      <w:r>
        <w:separator/>
      </w:r>
    </w:p>
  </w:endnote>
  <w:endnote w:type="continuationSeparator" w:id="0">
    <w:p w:rsidR="007763D9" w:rsidRDefault="00776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3D9" w:rsidRDefault="007763D9">
      <w:r>
        <w:separator/>
      </w:r>
    </w:p>
  </w:footnote>
  <w:footnote w:type="continuationSeparator" w:id="0">
    <w:p w:rsidR="007763D9" w:rsidRDefault="007763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76941"/>
      <w:docPartObj>
        <w:docPartGallery w:val="Page Numbers (Top of Page)"/>
        <w:docPartUnique/>
      </w:docPartObj>
    </w:sdtPr>
    <w:sdtContent>
      <w:p w:rsidR="00387755" w:rsidRDefault="006B534D">
        <w:pPr>
          <w:pStyle w:val="afe"/>
          <w:jc w:val="center"/>
        </w:pPr>
        <w:fldSimple w:instr=" PAGE   \* MERGEFORMAT ">
          <w:r w:rsidR="00FD07AD">
            <w:rPr>
              <w:noProof/>
            </w:rPr>
            <w:t>33</w:t>
          </w:r>
        </w:fldSimple>
      </w:p>
    </w:sdtContent>
  </w:sdt>
  <w:p w:rsidR="00387755" w:rsidRDefault="00387755">
    <w:pPr>
      <w:pStyle w:val="af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755" w:rsidRDefault="00387755">
    <w:pPr>
      <w:pStyle w:val="afe"/>
      <w:jc w:val="center"/>
    </w:pPr>
  </w:p>
  <w:p w:rsidR="00387755" w:rsidRDefault="00387755">
    <w:pPr>
      <w:pStyle w:val="af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755" w:rsidRDefault="006B534D">
    <w:pPr>
      <w:pStyle w:val="Header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387755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387755" w:rsidRDefault="00387755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04845"/>
      <w:docPartObj>
        <w:docPartGallery w:val="Page Numbers (Top of Page)"/>
        <w:docPartUnique/>
      </w:docPartObj>
    </w:sdtPr>
    <w:sdtContent>
      <w:p w:rsidR="00387755" w:rsidRDefault="006B534D">
        <w:pPr>
          <w:pStyle w:val="afe"/>
          <w:jc w:val="center"/>
        </w:pPr>
        <w:fldSimple w:instr=" PAGE   \* MERGEFORMAT ">
          <w:r w:rsidR="00FD07AD">
            <w:rPr>
              <w:noProof/>
            </w:rPr>
            <w:t>67</w:t>
          </w:r>
        </w:fldSimple>
      </w:p>
    </w:sdtContent>
  </w:sdt>
  <w:p w:rsidR="00387755" w:rsidRDefault="00387755">
    <w:pPr>
      <w:pStyle w:val="Header"/>
      <w:rPr>
        <w:lang w:val="en-US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08495"/>
      <w:docPartObj>
        <w:docPartGallery w:val="Page Numbers (Top of Page)"/>
        <w:docPartUnique/>
      </w:docPartObj>
    </w:sdtPr>
    <w:sdtContent>
      <w:p w:rsidR="00387755" w:rsidRDefault="006B534D">
        <w:pPr>
          <w:pStyle w:val="afe"/>
          <w:jc w:val="center"/>
        </w:pPr>
        <w:fldSimple w:instr=" PAGE   \* MERGEFORMAT ">
          <w:r w:rsidR="00FD07AD">
            <w:rPr>
              <w:noProof/>
            </w:rPr>
            <w:t>34</w:t>
          </w:r>
        </w:fldSimple>
      </w:p>
    </w:sdtContent>
  </w:sdt>
  <w:p w:rsidR="00387755" w:rsidRDefault="00387755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51AC"/>
    <w:multiLevelType w:val="hybridMultilevel"/>
    <w:tmpl w:val="165E9ADA"/>
    <w:lvl w:ilvl="0" w:tplc="46164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5F4B84C">
      <w:start w:val="1"/>
      <w:numFmt w:val="lowerLetter"/>
      <w:lvlText w:val="%2."/>
      <w:lvlJc w:val="left"/>
      <w:pPr>
        <w:ind w:left="1789" w:hanging="360"/>
      </w:pPr>
    </w:lvl>
    <w:lvl w:ilvl="2" w:tplc="B86C76B4">
      <w:start w:val="1"/>
      <w:numFmt w:val="lowerRoman"/>
      <w:lvlText w:val="%3."/>
      <w:lvlJc w:val="right"/>
      <w:pPr>
        <w:ind w:left="2509" w:hanging="180"/>
      </w:pPr>
    </w:lvl>
    <w:lvl w:ilvl="3" w:tplc="6102162C">
      <w:start w:val="1"/>
      <w:numFmt w:val="decimal"/>
      <w:lvlText w:val="%4."/>
      <w:lvlJc w:val="left"/>
      <w:pPr>
        <w:ind w:left="3229" w:hanging="360"/>
      </w:pPr>
    </w:lvl>
    <w:lvl w:ilvl="4" w:tplc="E19A7E3A">
      <w:start w:val="1"/>
      <w:numFmt w:val="lowerLetter"/>
      <w:lvlText w:val="%5."/>
      <w:lvlJc w:val="left"/>
      <w:pPr>
        <w:ind w:left="3949" w:hanging="360"/>
      </w:pPr>
    </w:lvl>
    <w:lvl w:ilvl="5" w:tplc="E9D4F1CC">
      <w:start w:val="1"/>
      <w:numFmt w:val="lowerRoman"/>
      <w:lvlText w:val="%6."/>
      <w:lvlJc w:val="right"/>
      <w:pPr>
        <w:ind w:left="4669" w:hanging="180"/>
      </w:pPr>
    </w:lvl>
    <w:lvl w:ilvl="6" w:tplc="AD423E02">
      <w:start w:val="1"/>
      <w:numFmt w:val="decimal"/>
      <w:lvlText w:val="%7."/>
      <w:lvlJc w:val="left"/>
      <w:pPr>
        <w:ind w:left="5389" w:hanging="360"/>
      </w:pPr>
    </w:lvl>
    <w:lvl w:ilvl="7" w:tplc="2C24D458">
      <w:start w:val="1"/>
      <w:numFmt w:val="lowerLetter"/>
      <w:lvlText w:val="%8."/>
      <w:lvlJc w:val="left"/>
      <w:pPr>
        <w:ind w:left="6109" w:hanging="360"/>
      </w:pPr>
    </w:lvl>
    <w:lvl w:ilvl="8" w:tplc="D2A2228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572C8F"/>
    <w:multiLevelType w:val="multilevel"/>
    <w:tmpl w:val="A4C6E2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A32282A"/>
    <w:multiLevelType w:val="multilevel"/>
    <w:tmpl w:val="A57C268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D5F6A28"/>
    <w:multiLevelType w:val="multilevel"/>
    <w:tmpl w:val="B9C097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68" w:hanging="2160"/>
      </w:pPr>
      <w:rPr>
        <w:rFonts w:hint="default"/>
      </w:rPr>
    </w:lvl>
  </w:abstractNum>
  <w:abstractNum w:abstractNumId="4">
    <w:nsid w:val="217D5EF8"/>
    <w:multiLevelType w:val="multilevel"/>
    <w:tmpl w:val="BFEC4A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1D10274"/>
    <w:multiLevelType w:val="multilevel"/>
    <w:tmpl w:val="200A70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275A6376"/>
    <w:multiLevelType w:val="multilevel"/>
    <w:tmpl w:val="C4EE7E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68" w:hanging="2160"/>
      </w:pPr>
      <w:rPr>
        <w:rFonts w:hint="default"/>
      </w:rPr>
    </w:lvl>
  </w:abstractNum>
  <w:abstractNum w:abstractNumId="7">
    <w:nsid w:val="2A6A7074"/>
    <w:multiLevelType w:val="multilevel"/>
    <w:tmpl w:val="1EDE84B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2DDB56C4"/>
    <w:multiLevelType w:val="multilevel"/>
    <w:tmpl w:val="FE9A0F9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5720ED0"/>
    <w:multiLevelType w:val="multilevel"/>
    <w:tmpl w:val="786C2A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3AE64572"/>
    <w:multiLevelType w:val="multilevel"/>
    <w:tmpl w:val="0AC6A81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0402086"/>
    <w:multiLevelType w:val="hybridMultilevel"/>
    <w:tmpl w:val="F1306386"/>
    <w:lvl w:ilvl="0" w:tplc="8CE6B48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F13E7CAC">
      <w:start w:val="1"/>
      <w:numFmt w:val="lowerLetter"/>
      <w:lvlText w:val="%2."/>
      <w:lvlJc w:val="left"/>
      <w:pPr>
        <w:ind w:left="1830" w:hanging="360"/>
      </w:pPr>
    </w:lvl>
    <w:lvl w:ilvl="2" w:tplc="749ACEBE">
      <w:start w:val="1"/>
      <w:numFmt w:val="lowerRoman"/>
      <w:lvlText w:val="%3."/>
      <w:lvlJc w:val="right"/>
      <w:pPr>
        <w:ind w:left="2550" w:hanging="180"/>
      </w:pPr>
    </w:lvl>
    <w:lvl w:ilvl="3" w:tplc="EADE073A">
      <w:start w:val="1"/>
      <w:numFmt w:val="decimal"/>
      <w:lvlText w:val="%4."/>
      <w:lvlJc w:val="left"/>
      <w:pPr>
        <w:ind w:left="3270" w:hanging="360"/>
      </w:pPr>
    </w:lvl>
    <w:lvl w:ilvl="4" w:tplc="7AAA50DC">
      <w:start w:val="1"/>
      <w:numFmt w:val="lowerLetter"/>
      <w:lvlText w:val="%5."/>
      <w:lvlJc w:val="left"/>
      <w:pPr>
        <w:ind w:left="3990" w:hanging="360"/>
      </w:pPr>
    </w:lvl>
    <w:lvl w:ilvl="5" w:tplc="72187654">
      <w:start w:val="1"/>
      <w:numFmt w:val="lowerRoman"/>
      <w:lvlText w:val="%6."/>
      <w:lvlJc w:val="right"/>
      <w:pPr>
        <w:ind w:left="4710" w:hanging="180"/>
      </w:pPr>
    </w:lvl>
    <w:lvl w:ilvl="6" w:tplc="083E71E0">
      <w:start w:val="1"/>
      <w:numFmt w:val="decimal"/>
      <w:lvlText w:val="%7."/>
      <w:lvlJc w:val="left"/>
      <w:pPr>
        <w:ind w:left="5430" w:hanging="360"/>
      </w:pPr>
    </w:lvl>
    <w:lvl w:ilvl="7" w:tplc="00BC6EF6">
      <w:start w:val="1"/>
      <w:numFmt w:val="lowerLetter"/>
      <w:lvlText w:val="%8."/>
      <w:lvlJc w:val="left"/>
      <w:pPr>
        <w:ind w:left="6150" w:hanging="360"/>
      </w:pPr>
    </w:lvl>
    <w:lvl w:ilvl="8" w:tplc="48205DBA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489D732A"/>
    <w:multiLevelType w:val="multilevel"/>
    <w:tmpl w:val="57D267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52" w:hanging="2160"/>
      </w:pPr>
      <w:rPr>
        <w:rFonts w:hint="default"/>
      </w:rPr>
    </w:lvl>
  </w:abstractNum>
  <w:abstractNum w:abstractNumId="13">
    <w:nsid w:val="4DCF314F"/>
    <w:multiLevelType w:val="multilevel"/>
    <w:tmpl w:val="34445F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51277C6A"/>
    <w:multiLevelType w:val="multilevel"/>
    <w:tmpl w:val="BB428D5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548E0417"/>
    <w:multiLevelType w:val="multilevel"/>
    <w:tmpl w:val="B3D8E2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673E0BBD"/>
    <w:multiLevelType w:val="multilevel"/>
    <w:tmpl w:val="8F16AAC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17">
    <w:nsid w:val="6A9F19AB"/>
    <w:multiLevelType w:val="multilevel"/>
    <w:tmpl w:val="83E8B96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4"/>
  </w:num>
  <w:num w:numId="5">
    <w:abstractNumId w:val="4"/>
  </w:num>
  <w:num w:numId="6">
    <w:abstractNumId w:val="5"/>
  </w:num>
  <w:num w:numId="7">
    <w:abstractNumId w:val="10"/>
  </w:num>
  <w:num w:numId="8">
    <w:abstractNumId w:val="13"/>
  </w:num>
  <w:num w:numId="9">
    <w:abstractNumId w:val="11"/>
  </w:num>
  <w:num w:numId="10">
    <w:abstractNumId w:val="12"/>
  </w:num>
  <w:num w:numId="11">
    <w:abstractNumId w:val="3"/>
  </w:num>
  <w:num w:numId="12">
    <w:abstractNumId w:val="1"/>
  </w:num>
  <w:num w:numId="13">
    <w:abstractNumId w:val="9"/>
  </w:num>
  <w:num w:numId="14">
    <w:abstractNumId w:val="16"/>
  </w:num>
  <w:num w:numId="15">
    <w:abstractNumId w:val="15"/>
  </w:num>
  <w:num w:numId="16">
    <w:abstractNumId w:val="8"/>
  </w:num>
  <w:num w:numId="17">
    <w:abstractNumId w:val="1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3BC"/>
    <w:rsid w:val="00267C0A"/>
    <w:rsid w:val="002E32D5"/>
    <w:rsid w:val="00375C8F"/>
    <w:rsid w:val="0038539F"/>
    <w:rsid w:val="00387755"/>
    <w:rsid w:val="0043627C"/>
    <w:rsid w:val="00444504"/>
    <w:rsid w:val="00470D8A"/>
    <w:rsid w:val="004F6853"/>
    <w:rsid w:val="00545CA1"/>
    <w:rsid w:val="00642201"/>
    <w:rsid w:val="00687D10"/>
    <w:rsid w:val="006B534D"/>
    <w:rsid w:val="007042B3"/>
    <w:rsid w:val="00721860"/>
    <w:rsid w:val="007763D9"/>
    <w:rsid w:val="008206C5"/>
    <w:rsid w:val="00826706"/>
    <w:rsid w:val="008A0F86"/>
    <w:rsid w:val="009415D6"/>
    <w:rsid w:val="00A31402"/>
    <w:rsid w:val="00A45CE0"/>
    <w:rsid w:val="00A52671"/>
    <w:rsid w:val="00AA2029"/>
    <w:rsid w:val="00AC4935"/>
    <w:rsid w:val="00AD3028"/>
    <w:rsid w:val="00AE6C57"/>
    <w:rsid w:val="00C16456"/>
    <w:rsid w:val="00DA73BC"/>
    <w:rsid w:val="00DC318D"/>
    <w:rsid w:val="00E66D1B"/>
    <w:rsid w:val="00E7486F"/>
    <w:rsid w:val="00EA5571"/>
    <w:rsid w:val="00ED026D"/>
    <w:rsid w:val="00ED47EA"/>
    <w:rsid w:val="00EF5C94"/>
    <w:rsid w:val="00F0767D"/>
    <w:rsid w:val="00FD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B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titleChar">
    <w:name w:val="Subtitle Char"/>
    <w:basedOn w:val="a0"/>
    <w:link w:val="a3"/>
    <w:uiPriority w:val="11"/>
    <w:rsid w:val="00DA73BC"/>
    <w:rPr>
      <w:sz w:val="24"/>
      <w:szCs w:val="24"/>
    </w:rPr>
  </w:style>
  <w:style w:type="character" w:customStyle="1" w:styleId="QuoteChar">
    <w:name w:val="Quote Char"/>
    <w:link w:val="2"/>
    <w:uiPriority w:val="29"/>
    <w:rsid w:val="00DA73BC"/>
    <w:rPr>
      <w:i/>
    </w:rPr>
  </w:style>
  <w:style w:type="character" w:customStyle="1" w:styleId="IntenseQuoteChar">
    <w:name w:val="Intense Quote Char"/>
    <w:link w:val="a4"/>
    <w:uiPriority w:val="30"/>
    <w:rsid w:val="00DA73BC"/>
    <w:rPr>
      <w:i/>
    </w:rPr>
  </w:style>
  <w:style w:type="character" w:customStyle="1" w:styleId="FootnoteTextChar">
    <w:name w:val="Footnote Text Char"/>
    <w:link w:val="a5"/>
    <w:uiPriority w:val="99"/>
    <w:rsid w:val="00DA73BC"/>
    <w:rPr>
      <w:sz w:val="18"/>
    </w:rPr>
  </w:style>
  <w:style w:type="character" w:customStyle="1" w:styleId="EndnoteTextChar">
    <w:name w:val="Endnote Text Char"/>
    <w:link w:val="a6"/>
    <w:uiPriority w:val="99"/>
    <w:rsid w:val="00DA73BC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DA73B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DA73B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A73B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A73B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DA73B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A73BC"/>
    <w:pPr>
      <w:keepNext/>
      <w:keepLines/>
      <w:spacing w:before="320" w:after="200"/>
      <w:outlineLvl w:val="3"/>
    </w:pPr>
    <w:rPr>
      <w:rFonts w:ascii="Arial" w:eastAsia="Arial" w:hAnsi="Arial" w:cs="Arial"/>
      <w:b/>
      <w:bCs/>
    </w:rPr>
  </w:style>
  <w:style w:type="character" w:customStyle="1" w:styleId="Heading4Char">
    <w:name w:val="Heading 4 Char"/>
    <w:basedOn w:val="a0"/>
    <w:link w:val="Heading4"/>
    <w:uiPriority w:val="9"/>
    <w:rsid w:val="00DA73B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A73B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A73B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A73B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DA73B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A73B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DA73B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A73B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DA73B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A73B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A73BC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rsid w:val="00DA73BC"/>
    <w:pPr>
      <w:spacing w:after="0" w:line="240" w:lineRule="auto"/>
    </w:pPr>
  </w:style>
  <w:style w:type="character" w:customStyle="1" w:styleId="TitleChar">
    <w:name w:val="Title Char"/>
    <w:basedOn w:val="a0"/>
    <w:link w:val="a8"/>
    <w:uiPriority w:val="10"/>
    <w:rsid w:val="00DA73BC"/>
    <w:rPr>
      <w:sz w:val="48"/>
      <w:szCs w:val="48"/>
    </w:rPr>
  </w:style>
  <w:style w:type="paragraph" w:styleId="a3">
    <w:name w:val="Subtitle"/>
    <w:basedOn w:val="a"/>
    <w:next w:val="a"/>
    <w:link w:val="a9"/>
    <w:uiPriority w:val="11"/>
    <w:qFormat/>
    <w:rsid w:val="00DA73BC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3"/>
    <w:uiPriority w:val="11"/>
    <w:rsid w:val="00DA73B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73B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A73BC"/>
    <w:rPr>
      <w:i/>
    </w:rPr>
  </w:style>
  <w:style w:type="paragraph" w:styleId="a4">
    <w:name w:val="Intense Quote"/>
    <w:basedOn w:val="a"/>
    <w:next w:val="a"/>
    <w:link w:val="aa"/>
    <w:uiPriority w:val="30"/>
    <w:qFormat/>
    <w:rsid w:val="00DA73B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4"/>
    <w:uiPriority w:val="30"/>
    <w:rsid w:val="00DA73BC"/>
    <w:rPr>
      <w:i/>
    </w:rPr>
  </w:style>
  <w:style w:type="character" w:customStyle="1" w:styleId="HeaderChar">
    <w:name w:val="Header Char"/>
    <w:basedOn w:val="a0"/>
    <w:link w:val="Header"/>
    <w:uiPriority w:val="99"/>
    <w:rsid w:val="00DA73BC"/>
  </w:style>
  <w:style w:type="character" w:customStyle="1" w:styleId="FooterChar">
    <w:name w:val="Footer Char"/>
    <w:basedOn w:val="a0"/>
    <w:link w:val="Footer"/>
    <w:uiPriority w:val="99"/>
    <w:rsid w:val="00DA73BC"/>
  </w:style>
  <w:style w:type="character" w:customStyle="1" w:styleId="CaptionChar">
    <w:name w:val="Caption Char"/>
    <w:link w:val="Footer"/>
    <w:uiPriority w:val="99"/>
    <w:rsid w:val="00DA73BC"/>
  </w:style>
  <w:style w:type="table" w:customStyle="1" w:styleId="TableGridLight">
    <w:name w:val="Table Grid Light"/>
    <w:basedOn w:val="a1"/>
    <w:uiPriority w:val="59"/>
    <w:rsid w:val="00DA73B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A73B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DA7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A73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DA73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A73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A73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A73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A73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A73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A73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DA73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A73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A73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A73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A73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A73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A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5">
    <w:name w:val="footnote text"/>
    <w:basedOn w:val="a"/>
    <w:link w:val="ab"/>
    <w:uiPriority w:val="99"/>
    <w:semiHidden/>
    <w:unhideWhenUsed/>
    <w:rsid w:val="00DA73BC"/>
    <w:pPr>
      <w:spacing w:after="40"/>
    </w:pPr>
    <w:rPr>
      <w:sz w:val="18"/>
    </w:rPr>
  </w:style>
  <w:style w:type="character" w:customStyle="1" w:styleId="ab">
    <w:name w:val="Текст сноски Знак"/>
    <w:link w:val="a5"/>
    <w:uiPriority w:val="99"/>
    <w:rsid w:val="00DA73BC"/>
    <w:rPr>
      <w:sz w:val="18"/>
    </w:rPr>
  </w:style>
  <w:style w:type="character" w:styleId="ac">
    <w:name w:val="footnote reference"/>
    <w:basedOn w:val="a0"/>
    <w:uiPriority w:val="99"/>
    <w:unhideWhenUsed/>
    <w:rsid w:val="00DA73BC"/>
    <w:rPr>
      <w:vertAlign w:val="superscript"/>
    </w:rPr>
  </w:style>
  <w:style w:type="paragraph" w:styleId="a6">
    <w:name w:val="endnote text"/>
    <w:basedOn w:val="a"/>
    <w:link w:val="ad"/>
    <w:uiPriority w:val="99"/>
    <w:semiHidden/>
    <w:unhideWhenUsed/>
    <w:rsid w:val="00DA73BC"/>
    <w:rPr>
      <w:sz w:val="20"/>
    </w:rPr>
  </w:style>
  <w:style w:type="character" w:customStyle="1" w:styleId="ad">
    <w:name w:val="Текст концевой сноски Знак"/>
    <w:link w:val="a6"/>
    <w:uiPriority w:val="99"/>
    <w:rsid w:val="00DA73BC"/>
    <w:rPr>
      <w:sz w:val="20"/>
    </w:rPr>
  </w:style>
  <w:style w:type="character" w:styleId="ae">
    <w:name w:val="endnote reference"/>
    <w:basedOn w:val="a0"/>
    <w:uiPriority w:val="99"/>
    <w:semiHidden/>
    <w:unhideWhenUsed/>
    <w:rsid w:val="00DA73B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A73BC"/>
    <w:pPr>
      <w:spacing w:after="57"/>
    </w:pPr>
  </w:style>
  <w:style w:type="paragraph" w:styleId="21">
    <w:name w:val="toc 2"/>
    <w:basedOn w:val="a"/>
    <w:next w:val="a"/>
    <w:uiPriority w:val="39"/>
    <w:unhideWhenUsed/>
    <w:rsid w:val="00DA73B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A73B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A73B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A73B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A73B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A73B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A73B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A73BC"/>
    <w:pPr>
      <w:spacing w:after="57"/>
      <w:ind w:left="2268"/>
    </w:pPr>
  </w:style>
  <w:style w:type="paragraph" w:styleId="af">
    <w:name w:val="TOC Heading"/>
    <w:uiPriority w:val="39"/>
    <w:unhideWhenUsed/>
    <w:rsid w:val="00DA73BC"/>
  </w:style>
  <w:style w:type="paragraph" w:styleId="af0">
    <w:name w:val="table of figures"/>
    <w:basedOn w:val="a"/>
    <w:next w:val="a"/>
    <w:uiPriority w:val="99"/>
    <w:unhideWhenUsed/>
    <w:rsid w:val="00DA73BC"/>
  </w:style>
  <w:style w:type="paragraph" w:customStyle="1" w:styleId="Heading3">
    <w:name w:val="Heading 3"/>
    <w:basedOn w:val="a"/>
    <w:next w:val="a"/>
    <w:link w:val="30"/>
    <w:uiPriority w:val="9"/>
    <w:semiHidden/>
    <w:unhideWhenUsed/>
    <w:qFormat/>
    <w:rsid w:val="00DA73B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Heading3"/>
    <w:uiPriority w:val="9"/>
    <w:semiHidden/>
    <w:rsid w:val="00DA73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"/>
    <w:link w:val="af1"/>
    <w:qFormat/>
    <w:rsid w:val="00DA73BC"/>
    <w:pPr>
      <w:spacing w:line="288" w:lineRule="auto"/>
      <w:jc w:val="center"/>
    </w:pPr>
    <w:rPr>
      <w:sz w:val="32"/>
    </w:rPr>
  </w:style>
  <w:style w:type="character" w:customStyle="1" w:styleId="af1">
    <w:name w:val="Название Знак"/>
    <w:basedOn w:val="a0"/>
    <w:link w:val="a8"/>
    <w:rsid w:val="00DA73BC"/>
    <w:rPr>
      <w:rFonts w:ascii="Times New Roman" w:eastAsia="Times New Roman" w:hAnsi="Times New Roman" w:cs="Times New Roman"/>
      <w:sz w:val="32"/>
      <w:szCs w:val="26"/>
      <w:lang w:eastAsia="ru-RU"/>
    </w:rPr>
  </w:style>
  <w:style w:type="paragraph" w:customStyle="1" w:styleId="Caption">
    <w:name w:val="Caption"/>
    <w:basedOn w:val="a"/>
    <w:next w:val="a"/>
    <w:qFormat/>
    <w:rsid w:val="00DA73BC"/>
    <w:pPr>
      <w:spacing w:line="288" w:lineRule="auto"/>
      <w:jc w:val="center"/>
    </w:pPr>
    <w:rPr>
      <w:b/>
      <w:sz w:val="36"/>
    </w:rPr>
  </w:style>
  <w:style w:type="paragraph" w:customStyle="1" w:styleId="Header">
    <w:name w:val="Header"/>
    <w:basedOn w:val="a"/>
    <w:link w:val="af2"/>
    <w:uiPriority w:val="99"/>
    <w:rsid w:val="00DA73B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Header"/>
    <w:uiPriority w:val="99"/>
    <w:rsid w:val="00DA73B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ooter">
    <w:name w:val="Footer"/>
    <w:basedOn w:val="a"/>
    <w:link w:val="af3"/>
    <w:rsid w:val="00DA73B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Footer"/>
    <w:rsid w:val="00DA73B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4">
    <w:name w:val="Body Text"/>
    <w:basedOn w:val="a"/>
    <w:link w:val="af5"/>
    <w:rsid w:val="00DA73BC"/>
    <w:pPr>
      <w:spacing w:before="120" w:line="192" w:lineRule="auto"/>
    </w:pPr>
    <w:rPr>
      <w:sz w:val="28"/>
      <w:lang w:val="en-US"/>
    </w:rPr>
  </w:style>
  <w:style w:type="character" w:customStyle="1" w:styleId="af5">
    <w:name w:val="Основной текст Знак"/>
    <w:basedOn w:val="a0"/>
    <w:link w:val="af4"/>
    <w:rsid w:val="00DA73BC"/>
    <w:rPr>
      <w:rFonts w:ascii="Times New Roman" w:eastAsia="Times New Roman" w:hAnsi="Times New Roman" w:cs="Times New Roman"/>
      <w:sz w:val="28"/>
      <w:szCs w:val="26"/>
      <w:lang w:val="en-US" w:eastAsia="ru-RU"/>
    </w:rPr>
  </w:style>
  <w:style w:type="paragraph" w:styleId="af6">
    <w:name w:val="Balloon Text"/>
    <w:basedOn w:val="a"/>
    <w:link w:val="af7"/>
    <w:uiPriority w:val="99"/>
    <w:semiHidden/>
    <w:rsid w:val="00DA73B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A73BC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Hyperlink"/>
    <w:basedOn w:val="a0"/>
    <w:rsid w:val="00DA73BC"/>
    <w:rPr>
      <w:color w:val="0000FF"/>
      <w:u w:val="single"/>
    </w:rPr>
  </w:style>
  <w:style w:type="character" w:styleId="af9">
    <w:name w:val="page number"/>
    <w:basedOn w:val="a0"/>
    <w:rsid w:val="00DA73BC"/>
  </w:style>
  <w:style w:type="paragraph" w:customStyle="1" w:styleId="ConsPlusTitle">
    <w:name w:val="ConsPlusTitle"/>
    <w:rsid w:val="00DA73B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a">
    <w:name w:val="Table Grid"/>
    <w:basedOn w:val="a1"/>
    <w:rsid w:val="00DA7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A73BC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fb">
    <w:name w:val="Placeholder Text"/>
    <w:basedOn w:val="a0"/>
    <w:uiPriority w:val="99"/>
    <w:semiHidden/>
    <w:rsid w:val="00DA73BC"/>
    <w:rPr>
      <w:color w:val="808080"/>
    </w:rPr>
  </w:style>
  <w:style w:type="paragraph" w:styleId="afc">
    <w:name w:val="List Paragraph"/>
    <w:basedOn w:val="a"/>
    <w:uiPriority w:val="34"/>
    <w:qFormat/>
    <w:rsid w:val="00DA73BC"/>
    <w:pPr>
      <w:ind w:left="720"/>
      <w:contextualSpacing/>
    </w:pPr>
  </w:style>
  <w:style w:type="paragraph" w:customStyle="1" w:styleId="ConsPlusNonformat">
    <w:name w:val="ConsPlusNonformat"/>
    <w:rsid w:val="00DA73BC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rsid w:val="00DA73BC"/>
    <w:rPr>
      <w:rFonts w:ascii="Arial" w:eastAsia="Calibri" w:hAnsi="Arial" w:cs="Arial"/>
      <w:sz w:val="20"/>
      <w:szCs w:val="20"/>
    </w:rPr>
  </w:style>
  <w:style w:type="paragraph" w:customStyle="1" w:styleId="Header0">
    <w:name w:val="Header"/>
    <w:basedOn w:val="a"/>
    <w:link w:val="10"/>
    <w:uiPriority w:val="99"/>
    <w:semiHidden/>
    <w:unhideWhenUsed/>
    <w:rsid w:val="00DA73BC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Header0"/>
    <w:uiPriority w:val="99"/>
    <w:semiHidden/>
    <w:rsid w:val="00DA73B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ooter0">
    <w:name w:val="Footer"/>
    <w:basedOn w:val="a"/>
    <w:link w:val="11"/>
    <w:uiPriority w:val="99"/>
    <w:semiHidden/>
    <w:unhideWhenUsed/>
    <w:rsid w:val="00DA73BC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Footer0"/>
    <w:uiPriority w:val="99"/>
    <w:semiHidden/>
    <w:rsid w:val="00DA73B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DA73B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d">
    <w:name w:val="footer"/>
    <w:basedOn w:val="a"/>
    <w:link w:val="22"/>
    <w:uiPriority w:val="99"/>
    <w:semiHidden/>
    <w:unhideWhenUsed/>
    <w:rsid w:val="0038539F"/>
    <w:pPr>
      <w:tabs>
        <w:tab w:val="center" w:pos="4677"/>
        <w:tab w:val="right" w:pos="9355"/>
      </w:tabs>
    </w:pPr>
  </w:style>
  <w:style w:type="character" w:customStyle="1" w:styleId="22">
    <w:name w:val="Нижний колонтитул Знак2"/>
    <w:basedOn w:val="a0"/>
    <w:link w:val="afd"/>
    <w:uiPriority w:val="99"/>
    <w:semiHidden/>
    <w:rsid w:val="0038539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e">
    <w:name w:val="header"/>
    <w:basedOn w:val="a"/>
    <w:link w:val="23"/>
    <w:uiPriority w:val="99"/>
    <w:unhideWhenUsed/>
    <w:rsid w:val="0038539F"/>
    <w:pPr>
      <w:tabs>
        <w:tab w:val="center" w:pos="4677"/>
        <w:tab w:val="right" w:pos="9355"/>
      </w:tabs>
    </w:pPr>
  </w:style>
  <w:style w:type="character" w:customStyle="1" w:styleId="23">
    <w:name w:val="Верхний колонтитул Знак2"/>
    <w:basedOn w:val="a0"/>
    <w:link w:val="afe"/>
    <w:uiPriority w:val="99"/>
    <w:semiHidden/>
    <w:rsid w:val="0038539F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E18F3E9FC44B85957640E9F2043FA0531215A13AF9C871B8C48D9A839164482C2DC39865D4AADA4E38F336412F040B55E0182E0BAAC074A2Ag8O" TargetMode="External"/><Relationship Id="rId18" Type="http://schemas.openxmlformats.org/officeDocument/2006/relationships/hyperlink" Target="consultantplus://offline/ref=0E18F3E9FC44B85957640E9F2043FA0534245916A998871B8C48D9A839164482D0DC618A5D43B0A6E59A6535542Ag7O" TargetMode="External"/><Relationship Id="rId26" Type="http://schemas.openxmlformats.org/officeDocument/2006/relationships/hyperlink" Target="consultantplus://offline/ref=58D886AF163ED8D33C4E4DC9ADF4FC651B09F168092A75C29B83963F9FE694D0D16F2A227D8F29EB9C91527AED8402B21A6FF3D504BCDBE2n3o7J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D886AF163ED8D33C4E53C4BB98A26F190AAC61032A7C95C3D49068C0B69285912F2C773ECB24E9949A062AA8DA5BE15624FED112A0DBE62B31F156nAoCJ" TargetMode="External"/><Relationship Id="rId17" Type="http://schemas.openxmlformats.org/officeDocument/2006/relationships/hyperlink" Target="consultantplus://offline/ref=0E18F3E9FC44B85957640E9F2043FA0531215A14AF9B871B8C48D9A839164482C2DC39865D4AAEA6E08F336412F040B55E0182E0BAAC074A2Ag8O" TargetMode="External"/><Relationship Id="rId25" Type="http://schemas.openxmlformats.org/officeDocument/2006/relationships/hyperlink" Target="consultantplus://offline/ref=58D886AF163ED8D33C4E4DC9ADF4FC651B09F168092A75C29B83963F9FE694D0D16F2A227D8F29E99691527AED8402B21A6FF3D504BCDBE2n3o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8D886AF163ED8D33C4E4DC9ADF4FC651B09F168092A75C29B83963F9FE694D0D16F2A227D8F29EB9C91527AED8402B21A6FF3D504BCDBE2n3o7J" TargetMode="External"/><Relationship Id="rId20" Type="http://schemas.openxmlformats.org/officeDocument/2006/relationships/header" Target="header1.xm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D886AF163ED8D33C4E4DC9ADF4FC651E01F66D052E75C29B83963F9FE694D0D16F2A2075847DB9D0CF0B29A1CF0FB60C73F3D1n1o8J" TargetMode="External"/><Relationship Id="rId24" Type="http://schemas.openxmlformats.org/officeDocument/2006/relationships/hyperlink" Target="consultantplus://offline/ref=BB3EAE7FCB3511FFC69C53421DF72617C346E496848D17770D462BCB76A1F8D66801690966D893C997FCAB0A40E310F77783CCB4A77F29F2Y1P8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8D886AF163ED8D33C4E4DC9ADF4FC651B09F168092A75C29B83963F9FE694D0D16F2A227D8F29E99691527AED8402B21A6FF3D504BCDBE2n3o7J" TargetMode="External"/><Relationship Id="rId23" Type="http://schemas.openxmlformats.org/officeDocument/2006/relationships/hyperlink" Target="consultantplus://offline/ref=58D886AF163ED8D33C4E53C4BB98A26F190AAC61032A7C95C3D49068C0B69285912F2C773ECB24E9949A062AA8DA5BE15624FED112A0DBE62B31F156nAoCJ" TargetMode="External"/><Relationship Id="rId28" Type="http://schemas.openxmlformats.org/officeDocument/2006/relationships/header" Target="header3.xml"/><Relationship Id="rId10" Type="http://schemas.openxmlformats.org/officeDocument/2006/relationships/hyperlink" Target="consultantplus://offline/ref=E8FD3F3ADBE35B2D84B45913494A81F8F7D3D8D974ABC6DD6B6348033B4DDC0DC90B915725DC7D161CE7F6CD69BDB6190F0208F7A4280CB3EBA40BC4o4X2M" TargetMode="External"/><Relationship Id="rId19" Type="http://schemas.openxmlformats.org/officeDocument/2006/relationships/hyperlink" Target="https://login.consultant.ru/link/?req=doc&amp;base=LAW&amp;n=466849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FD3F3ADBE35B2D84B4471E5F26DFF2F0D984DC71A9CF8A33324E54641DDA58894B97026698701E18ECA29C2BE3EF48424904F6B3340DB0oFX7M" TargetMode="External"/><Relationship Id="rId14" Type="http://schemas.openxmlformats.org/officeDocument/2006/relationships/hyperlink" Target="consultantplus://offline/ref=0E18F3E9FC44B85957640E9F2043FA0531205811A89E871B8C48D9A839164482C2DC39865D4AAEA6E78F336412F040B55E0182E0BAAC074A2Ag8O" TargetMode="External"/><Relationship Id="rId22" Type="http://schemas.openxmlformats.org/officeDocument/2006/relationships/hyperlink" Target="consultantplus://offline/ref=58D886AF163ED8D33C4E4DC9ADF4FC651E01F66D052E75C29B83963F9FE694D0D16F2A2075847DB9D0CF0B29A1CF0FB60C73F3D1n1o8J" TargetMode="External"/><Relationship Id="rId27" Type="http://schemas.openxmlformats.org/officeDocument/2006/relationships/hyperlink" Target="https://login.consultant.ru/link/?req=doc&amp;base=LAW&amp;n=482686" TargetMode="External"/><Relationship Id="rId30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6A13D-E61F-4247-8633-60DE8CFC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67</Pages>
  <Words>23489</Words>
  <Characters>133893</Characters>
  <Application>Microsoft Office Word</Application>
  <DocSecurity>0</DocSecurity>
  <Lines>1115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vukolovaiv</dc:creator>
  <cp:lastModifiedBy>filippovama</cp:lastModifiedBy>
  <cp:revision>24</cp:revision>
  <cp:lastPrinted>2024-10-17T09:55:00Z</cp:lastPrinted>
  <dcterms:created xsi:type="dcterms:W3CDTF">2024-09-13T13:20:00Z</dcterms:created>
  <dcterms:modified xsi:type="dcterms:W3CDTF">2024-10-17T09:55:00Z</dcterms:modified>
</cp:coreProperties>
</file>