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D1472">
        <w:rPr>
          <w:sz w:val="26"/>
          <w:szCs w:val="26"/>
        </w:rPr>
        <w:t xml:space="preserve">От </w:t>
      </w:r>
      <w:r w:rsidR="00DD1472">
        <w:rPr>
          <w:sz w:val="26"/>
          <w:szCs w:val="26"/>
          <w:u w:val="single"/>
        </w:rPr>
        <w:t xml:space="preserve">    26.11.2024      </w:t>
      </w:r>
      <w:r w:rsidR="00DD1472">
        <w:rPr>
          <w:sz w:val="26"/>
          <w:szCs w:val="26"/>
        </w:rPr>
        <w:t xml:space="preserve"> № </w:t>
      </w:r>
      <w:r w:rsidR="00DD1472">
        <w:rPr>
          <w:sz w:val="26"/>
          <w:szCs w:val="26"/>
          <w:u w:val="single"/>
        </w:rPr>
        <w:t xml:space="preserve">    5286-р</w:t>
      </w: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</w:t>
            </w:r>
            <w:proofErr w:type="gramStart"/>
            <w:r w:rsidRPr="00BB0C7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BB0C73">
              <w:rPr>
                <w:sz w:val="24"/>
                <w:szCs w:val="24"/>
              </w:rPr>
              <w:t>квадратическая</w:t>
            </w:r>
            <w:proofErr w:type="spellEnd"/>
            <w:r w:rsidRPr="00BB0C73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</w:t>
            </w:r>
            <w:proofErr w:type="gramStart"/>
            <w:r w:rsidRPr="00BB0C73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D12BFC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701"/>
        <w:gridCol w:w="1684"/>
        <w:gridCol w:w="4694"/>
      </w:tblGrid>
      <w:tr w:rsidR="003767EB" w:rsidRPr="00BB0C73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0B4AE0" w:rsidRPr="000A4EC4" w:rsidTr="00460289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:rsidR="000B4AE0" w:rsidRPr="00A12B42" w:rsidRDefault="000B4AE0" w:rsidP="000B4AE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12B4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B4AE0" w:rsidRPr="004412FE" w:rsidRDefault="000B4AE0" w:rsidP="000B4AE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4412FE">
              <w:rPr>
                <w:color w:val="000000"/>
                <w:sz w:val="24"/>
                <w:szCs w:val="24"/>
              </w:rPr>
              <w:t>480772,81</w:t>
            </w:r>
          </w:p>
        </w:tc>
        <w:tc>
          <w:tcPr>
            <w:tcW w:w="1684" w:type="dxa"/>
            <w:shd w:val="clear" w:color="auto" w:fill="auto"/>
            <w:vAlign w:val="bottom"/>
          </w:tcPr>
          <w:p w:rsidR="000B4AE0" w:rsidRPr="004412FE" w:rsidRDefault="000B4AE0" w:rsidP="000B4AE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4412FE">
              <w:rPr>
                <w:color w:val="000000"/>
                <w:sz w:val="24"/>
                <w:szCs w:val="24"/>
              </w:rPr>
              <w:t>2247187,04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0B4AE0" w:rsidRPr="00775B99" w:rsidRDefault="000B4AE0" w:rsidP="000B4AE0">
            <w:pPr>
              <w:jc w:val="center"/>
              <w:rPr>
                <w:sz w:val="24"/>
                <w:szCs w:val="24"/>
              </w:rPr>
            </w:pPr>
            <w:r w:rsidRPr="00775B99">
              <w:rPr>
                <w:sz w:val="24"/>
                <w:szCs w:val="24"/>
              </w:rPr>
              <w:t>аналитический метод 0,1</w:t>
            </w:r>
          </w:p>
        </w:tc>
      </w:tr>
      <w:tr w:rsidR="000B4AE0" w:rsidRPr="000A4EC4" w:rsidTr="0046028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4AE0" w:rsidRPr="00A12B42" w:rsidRDefault="000B4AE0" w:rsidP="000B4AE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12B4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4AE0" w:rsidRPr="004412FE" w:rsidRDefault="000B4AE0" w:rsidP="000B4AE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4412FE">
              <w:rPr>
                <w:color w:val="000000"/>
                <w:sz w:val="24"/>
                <w:szCs w:val="24"/>
              </w:rPr>
              <w:t>480771,99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4AE0" w:rsidRPr="004412FE" w:rsidRDefault="000B4AE0" w:rsidP="000B4AE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4412FE">
              <w:rPr>
                <w:color w:val="000000"/>
                <w:sz w:val="24"/>
                <w:szCs w:val="24"/>
              </w:rPr>
              <w:t>2247190,96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E0" w:rsidRPr="00775B99" w:rsidRDefault="000B4AE0" w:rsidP="000B4AE0">
            <w:pPr>
              <w:jc w:val="center"/>
              <w:rPr>
                <w:sz w:val="24"/>
                <w:szCs w:val="24"/>
              </w:rPr>
            </w:pPr>
            <w:r w:rsidRPr="00775B99">
              <w:rPr>
                <w:sz w:val="24"/>
                <w:szCs w:val="24"/>
              </w:rPr>
              <w:t>аналитический метод 0,1</w:t>
            </w:r>
          </w:p>
        </w:tc>
      </w:tr>
      <w:tr w:rsidR="000B4AE0" w:rsidRPr="000A4EC4" w:rsidTr="0046028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4AE0" w:rsidRPr="00A12B42" w:rsidRDefault="000B4AE0" w:rsidP="000B4AE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12B4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4AE0" w:rsidRPr="004412FE" w:rsidRDefault="000B4AE0" w:rsidP="000B4AE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4412FE">
              <w:rPr>
                <w:color w:val="000000"/>
                <w:sz w:val="24"/>
                <w:szCs w:val="24"/>
              </w:rPr>
              <w:t>480746,93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4AE0" w:rsidRPr="004412FE" w:rsidRDefault="000B4AE0" w:rsidP="000B4AE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4412FE">
              <w:rPr>
                <w:color w:val="000000"/>
                <w:sz w:val="24"/>
                <w:szCs w:val="24"/>
              </w:rPr>
              <w:t>2247185,69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E0" w:rsidRPr="00775B99" w:rsidRDefault="000B4AE0" w:rsidP="000B4AE0">
            <w:pPr>
              <w:jc w:val="center"/>
              <w:rPr>
                <w:sz w:val="24"/>
                <w:szCs w:val="24"/>
              </w:rPr>
            </w:pPr>
            <w:r w:rsidRPr="00775B99">
              <w:rPr>
                <w:sz w:val="24"/>
                <w:szCs w:val="24"/>
              </w:rPr>
              <w:t>аналитический метод 0,1</w:t>
            </w:r>
          </w:p>
        </w:tc>
      </w:tr>
      <w:tr w:rsidR="000B4AE0" w:rsidRPr="000A4EC4" w:rsidTr="0046028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4AE0" w:rsidRPr="00A12B42" w:rsidRDefault="000B4AE0" w:rsidP="000B4AE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A12B4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4AE0" w:rsidRPr="004412FE" w:rsidRDefault="000B4AE0" w:rsidP="000B4AE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4412FE">
              <w:rPr>
                <w:color w:val="000000"/>
                <w:sz w:val="24"/>
                <w:szCs w:val="24"/>
              </w:rPr>
              <w:t>480747,75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4AE0" w:rsidRPr="004412FE" w:rsidRDefault="000B4AE0" w:rsidP="000B4AE0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4412FE">
              <w:rPr>
                <w:color w:val="000000"/>
                <w:sz w:val="24"/>
                <w:szCs w:val="24"/>
              </w:rPr>
              <w:t>2247181,77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E0" w:rsidRPr="00775B99" w:rsidRDefault="000B4AE0" w:rsidP="000B4AE0">
            <w:pPr>
              <w:jc w:val="center"/>
              <w:rPr>
                <w:sz w:val="24"/>
                <w:szCs w:val="24"/>
              </w:rPr>
            </w:pPr>
            <w:r w:rsidRPr="00775B99">
              <w:rPr>
                <w:sz w:val="24"/>
                <w:szCs w:val="24"/>
              </w:rPr>
              <w:t>аналитический метод 0,1</w:t>
            </w:r>
          </w:p>
        </w:tc>
      </w:tr>
      <w:tr w:rsidR="000B4AE0" w:rsidRPr="000A4EC4" w:rsidTr="0046028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4AE0" w:rsidRPr="00A12B42" w:rsidRDefault="000B4AE0" w:rsidP="000B4AE0">
            <w:pPr>
              <w:pStyle w:val="ac"/>
              <w:jc w:val="center"/>
              <w:rPr>
                <w:bCs/>
                <w:color w:val="000000"/>
                <w:sz w:val="24"/>
                <w:szCs w:val="24"/>
              </w:rPr>
            </w:pPr>
            <w:r w:rsidRPr="00A12B4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4AE0" w:rsidRPr="004412FE" w:rsidRDefault="000B4AE0" w:rsidP="000B4AE0">
            <w:pPr>
              <w:pStyle w:val="ac"/>
              <w:jc w:val="center"/>
              <w:rPr>
                <w:bCs/>
                <w:color w:val="000000"/>
                <w:sz w:val="24"/>
                <w:szCs w:val="24"/>
              </w:rPr>
            </w:pPr>
            <w:r w:rsidRPr="004412FE">
              <w:rPr>
                <w:color w:val="000000"/>
                <w:sz w:val="24"/>
                <w:szCs w:val="24"/>
              </w:rPr>
              <w:t>480772,81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4AE0" w:rsidRPr="004412FE" w:rsidRDefault="000B4AE0" w:rsidP="000B4AE0">
            <w:pPr>
              <w:pStyle w:val="ac"/>
              <w:jc w:val="center"/>
              <w:rPr>
                <w:bCs/>
                <w:color w:val="000000"/>
                <w:sz w:val="24"/>
                <w:szCs w:val="24"/>
              </w:rPr>
            </w:pPr>
            <w:r w:rsidRPr="004412FE">
              <w:rPr>
                <w:color w:val="000000"/>
                <w:sz w:val="24"/>
                <w:szCs w:val="24"/>
              </w:rPr>
              <w:t>2247187,04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E0" w:rsidRPr="00775B99" w:rsidRDefault="000B4AE0" w:rsidP="000B4AE0">
            <w:pPr>
              <w:jc w:val="center"/>
              <w:rPr>
                <w:sz w:val="24"/>
                <w:szCs w:val="24"/>
              </w:rPr>
            </w:pPr>
            <w:r w:rsidRPr="00775B99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338" w:rsidRDefault="00EA1338" w:rsidP="003767EB">
      <w:r>
        <w:separator/>
      </w:r>
    </w:p>
  </w:endnote>
  <w:endnote w:type="continuationSeparator" w:id="0">
    <w:p w:rsidR="00EA1338" w:rsidRDefault="00EA1338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338" w:rsidRDefault="00EA1338" w:rsidP="003767EB">
      <w:r>
        <w:separator/>
      </w:r>
    </w:p>
  </w:footnote>
  <w:footnote w:type="continuationSeparator" w:id="0">
    <w:p w:rsidR="00EA1338" w:rsidRDefault="00EA1338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F844FB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F0544A">
          <w:rPr>
            <w:noProof/>
          </w:rPr>
          <w:t>2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5AD2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4F1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10E5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4AE0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78B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B86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D7550"/>
    <w:rsid w:val="001E11ED"/>
    <w:rsid w:val="001E21EE"/>
    <w:rsid w:val="001E244A"/>
    <w:rsid w:val="001E2F99"/>
    <w:rsid w:val="001E2FAC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537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C23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088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5887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7766F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5A20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875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6442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1E2"/>
    <w:rsid w:val="004A1C1B"/>
    <w:rsid w:val="004A33AD"/>
    <w:rsid w:val="004A33ED"/>
    <w:rsid w:val="004A3A24"/>
    <w:rsid w:val="004A3F4F"/>
    <w:rsid w:val="004A47EC"/>
    <w:rsid w:val="004A489A"/>
    <w:rsid w:val="004A4F79"/>
    <w:rsid w:val="004A75F3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87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110D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5E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5B99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5B31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5BE2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C9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5BE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95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B42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6B2C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456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6F93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D74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50B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0E7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6183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658E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1FE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285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2BF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522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68C4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B7E57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472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615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338"/>
    <w:rsid w:val="00EA188D"/>
    <w:rsid w:val="00EA1B67"/>
    <w:rsid w:val="00EA1E69"/>
    <w:rsid w:val="00EA3387"/>
    <w:rsid w:val="00EA33B2"/>
    <w:rsid w:val="00EA36F0"/>
    <w:rsid w:val="00EA3BCE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EE8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110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52F6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44F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0BE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ac">
    <w:name w:val="Текст таблицы"/>
    <w:basedOn w:val="a"/>
    <w:rsid w:val="00775B99"/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E6F664A-FF4C-4FF8-AFDF-1DDB390B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2024-11-19T13:43:00Z</dcterms:created>
  <dcterms:modified xsi:type="dcterms:W3CDTF">2024-11-26T13:10:00Z</dcterms:modified>
</cp:coreProperties>
</file>