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E331CE" w:rsidRDefault="00754048" w:rsidP="00E331CE">
      <w:pPr>
        <w:tabs>
          <w:tab w:val="left" w:pos="4400"/>
          <w:tab w:val="left" w:pos="4600"/>
        </w:tabs>
        <w:spacing w:before="480" w:after="520"/>
        <w:ind w:right="830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1CE">
        <w:rPr>
          <w:rFonts w:ascii="Times New Roman" w:hAnsi="Times New Roman"/>
          <w:bCs/>
          <w:sz w:val="28"/>
          <w:szCs w:val="28"/>
        </w:rPr>
        <w:t>от 23 декабря 2024 г. № 107-пг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5099D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1"/>
      </w:tblGrid>
      <w:tr w:rsidR="00876034" w:rsidRPr="00C748B1" w:rsidTr="00500233">
        <w:tc>
          <w:tcPr>
            <w:tcW w:w="9571" w:type="dxa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500233" w:rsidRDefault="00C748B1" w:rsidP="00500233">
            <w:pPr>
              <w:tabs>
                <w:tab w:val="left" w:pos="460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748B1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Губернатора Рязанской</w:t>
            </w:r>
          </w:p>
          <w:p w:rsidR="00500233" w:rsidRDefault="00C748B1" w:rsidP="00500233">
            <w:pPr>
              <w:tabs>
                <w:tab w:val="left" w:pos="460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области от 09 апреля 2009 г. № 116-пг «О Рязанском областном</w:t>
            </w:r>
          </w:p>
          <w:p w:rsidR="00500233" w:rsidRDefault="00C748B1" w:rsidP="00500233">
            <w:pPr>
              <w:tabs>
                <w:tab w:val="left" w:pos="460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48B1">
              <w:rPr>
                <w:rFonts w:ascii="Times New Roman" w:hAnsi="Times New Roman"/>
                <w:sz w:val="28"/>
                <w:szCs w:val="28"/>
              </w:rPr>
              <w:t>организационном комитете «Победа» (в редакции постановлений</w:t>
            </w:r>
            <w:proofErr w:type="gramEnd"/>
          </w:p>
          <w:p w:rsidR="00500233" w:rsidRDefault="00C748B1" w:rsidP="00500233">
            <w:pPr>
              <w:tabs>
                <w:tab w:val="left" w:pos="460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Губернатора Рязанской области от 11.02.2010 № 7-пг, от 22.03.2011</w:t>
            </w:r>
          </w:p>
          <w:p w:rsidR="00500233" w:rsidRDefault="00C748B1" w:rsidP="00500233">
            <w:pPr>
              <w:tabs>
                <w:tab w:val="left" w:pos="460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№ 23-пг, от 08.10.2012 № 61-пг, от 24.01.2014 № 12-пг, от 14.04.2015</w:t>
            </w:r>
          </w:p>
          <w:p w:rsidR="00500233" w:rsidRDefault="00C748B1" w:rsidP="00500233">
            <w:pPr>
              <w:tabs>
                <w:tab w:val="left" w:pos="460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№ 121-пг, от 23.06.2016 № 89-пг, от 14.04.2017 № 34-пг, от 27.04.2018</w:t>
            </w:r>
          </w:p>
          <w:p w:rsidR="00500233" w:rsidRDefault="00C748B1" w:rsidP="00500233">
            <w:pPr>
              <w:tabs>
                <w:tab w:val="left" w:pos="460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№ 68-пг, от 20.01.2020 № 4-пг,</w:t>
            </w:r>
            <w:r w:rsidR="00500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8B1">
              <w:rPr>
                <w:rFonts w:ascii="Times New Roman" w:hAnsi="Times New Roman"/>
                <w:sz w:val="28"/>
                <w:szCs w:val="28"/>
              </w:rPr>
              <w:t>от 11.04.2022 № 30-пг, от 26.05.2022</w:t>
            </w:r>
          </w:p>
          <w:p w:rsidR="00876034" w:rsidRPr="00C748B1" w:rsidRDefault="00C748B1" w:rsidP="00500233">
            <w:pPr>
              <w:tabs>
                <w:tab w:val="left" w:pos="460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48B1">
              <w:rPr>
                <w:rFonts w:ascii="Times New Roman" w:hAnsi="Times New Roman"/>
                <w:sz w:val="28"/>
                <w:szCs w:val="28"/>
              </w:rPr>
              <w:t>№ 41-пг, от 13.04.2023 № 41-пг, от 12.04.2024 № 26-пг)</w:t>
            </w:r>
            <w:proofErr w:type="gramEnd"/>
          </w:p>
        </w:tc>
      </w:tr>
      <w:tr w:rsidR="00876034" w:rsidRPr="00C748B1">
        <w:tc>
          <w:tcPr>
            <w:tcW w:w="9571" w:type="dxa"/>
          </w:tcPr>
          <w:p w:rsidR="00C748B1" w:rsidRPr="00C748B1" w:rsidRDefault="00C748B1" w:rsidP="00500233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C748B1" w:rsidRPr="00C748B1" w:rsidRDefault="00C748B1" w:rsidP="00500233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Внести в приложение № 2 к постановлению Губернатора Рязанской области от 09 апреля 2009 г. № 116-пг «О Рязанском областном организационном комитете «Победа» следующие изменения:</w:t>
            </w:r>
          </w:p>
          <w:p w:rsidR="00EB63A6" w:rsidRPr="00C748B1" w:rsidRDefault="00C748B1" w:rsidP="00500233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1)</w:t>
            </w:r>
            <w:r w:rsidR="00500233">
              <w:rPr>
                <w:rFonts w:ascii="Times New Roman" w:hAnsi="Times New Roman"/>
                <w:sz w:val="28"/>
                <w:szCs w:val="28"/>
              </w:rPr>
              <w:t> </w:t>
            </w:r>
            <w:r w:rsidRPr="00C748B1">
              <w:rPr>
                <w:rFonts w:ascii="Times New Roman" w:hAnsi="Times New Roman"/>
                <w:sz w:val="28"/>
                <w:szCs w:val="28"/>
              </w:rPr>
              <w:t xml:space="preserve">включить в </w:t>
            </w:r>
            <w:hyperlink r:id="rId11" w:history="1">
              <w:r w:rsidRPr="00C748B1">
                <w:rPr>
                  <w:rFonts w:ascii="Times New Roman" w:hAnsi="Times New Roman"/>
                  <w:sz w:val="28"/>
                  <w:szCs w:val="28"/>
                </w:rPr>
                <w:t>состав</w:t>
              </w:r>
            </w:hyperlink>
            <w:r w:rsidRPr="00C748B1">
              <w:rPr>
                <w:rFonts w:ascii="Times New Roman" w:hAnsi="Times New Roman"/>
                <w:sz w:val="28"/>
                <w:szCs w:val="28"/>
              </w:rPr>
              <w:t xml:space="preserve"> Рязанского областного организационного комитета «Победа» следующих лиц:</w:t>
            </w:r>
          </w:p>
        </w:tc>
      </w:tr>
    </w:tbl>
    <w:p w:rsidR="00C748B1" w:rsidRPr="00500233" w:rsidRDefault="00C748B1" w:rsidP="00500233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6"/>
        <w:gridCol w:w="224"/>
        <w:gridCol w:w="6165"/>
      </w:tblGrid>
      <w:tr w:rsidR="00C748B1" w:rsidRPr="00C748B1" w:rsidTr="00500233">
        <w:tc>
          <w:tcPr>
            <w:tcW w:w="3136" w:type="dxa"/>
            <w:tcMar>
              <w:top w:w="0" w:type="dxa"/>
              <w:bottom w:w="0" w:type="dxa"/>
            </w:tcMar>
          </w:tcPr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8B1">
              <w:rPr>
                <w:rFonts w:ascii="Times New Roman" w:hAnsi="Times New Roman"/>
                <w:sz w:val="28"/>
                <w:szCs w:val="28"/>
              </w:rPr>
              <w:t>Змейкову</w:t>
            </w:r>
            <w:proofErr w:type="spellEnd"/>
            <w:r w:rsidRPr="00C748B1">
              <w:rPr>
                <w:rFonts w:ascii="Times New Roman" w:hAnsi="Times New Roman"/>
                <w:sz w:val="28"/>
                <w:szCs w:val="28"/>
              </w:rPr>
              <w:br/>
              <w:t>Валерию Витальевну</w:t>
            </w:r>
          </w:p>
        </w:tc>
        <w:tc>
          <w:tcPr>
            <w:tcW w:w="224" w:type="dxa"/>
            <w:tcMar>
              <w:top w:w="0" w:type="dxa"/>
              <w:bottom w:w="0" w:type="dxa"/>
            </w:tcMar>
          </w:tcPr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5" w:type="dxa"/>
            <w:tcMar>
              <w:top w:w="0" w:type="dxa"/>
              <w:bottom w:w="0" w:type="dxa"/>
            </w:tcMar>
          </w:tcPr>
          <w:p w:rsid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председателя регионального отделения Всероссийского общественного движения «ВОЛОНТЁРЫ ПОБЕДЫ» (по согласованию)</w:t>
            </w:r>
          </w:p>
          <w:p w:rsidR="00500233" w:rsidRPr="00C748B1" w:rsidRDefault="00500233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B1" w:rsidRPr="00C748B1" w:rsidTr="00500233">
        <w:tc>
          <w:tcPr>
            <w:tcW w:w="3136" w:type="dxa"/>
            <w:tcMar>
              <w:top w:w="0" w:type="dxa"/>
              <w:bottom w:w="0" w:type="dxa"/>
            </w:tcMar>
          </w:tcPr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8B1">
              <w:rPr>
                <w:rFonts w:ascii="Times New Roman" w:hAnsi="Times New Roman"/>
                <w:sz w:val="28"/>
                <w:szCs w:val="28"/>
              </w:rPr>
              <w:t>Плугина</w:t>
            </w:r>
            <w:proofErr w:type="spellEnd"/>
            <w:r w:rsidRPr="00C74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Юрия Константиновича</w:t>
            </w:r>
          </w:p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tcMar>
              <w:top w:w="0" w:type="dxa"/>
              <w:bottom w:w="0" w:type="dxa"/>
            </w:tcMar>
          </w:tcPr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5" w:type="dxa"/>
            <w:tcMar>
              <w:top w:w="0" w:type="dxa"/>
              <w:bottom w:w="0" w:type="dxa"/>
            </w:tcMar>
          </w:tcPr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48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Героя Советского Союза (</w:t>
            </w:r>
            <w:r w:rsidRPr="00C748B1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B1" w:rsidRPr="00C748B1" w:rsidTr="00500233">
        <w:tc>
          <w:tcPr>
            <w:tcW w:w="3136" w:type="dxa"/>
            <w:tcMar>
              <w:top w:w="0" w:type="dxa"/>
              <w:bottom w:w="0" w:type="dxa"/>
            </w:tcMar>
          </w:tcPr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 xml:space="preserve">Васину </w:t>
            </w:r>
          </w:p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Ольгу Сергеевну</w:t>
            </w:r>
          </w:p>
        </w:tc>
        <w:tc>
          <w:tcPr>
            <w:tcW w:w="224" w:type="dxa"/>
            <w:tcMar>
              <w:top w:w="0" w:type="dxa"/>
              <w:bottom w:w="0" w:type="dxa"/>
            </w:tcMar>
          </w:tcPr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5" w:type="dxa"/>
            <w:tcMar>
              <w:top w:w="0" w:type="dxa"/>
              <w:bottom w:w="0" w:type="dxa"/>
            </w:tcMar>
          </w:tcPr>
          <w:p w:rsidR="00C748B1" w:rsidRPr="00C748B1" w:rsidRDefault="00C748B1" w:rsidP="005002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исполняющего обязанности министра образования Рязанской области,</w:t>
            </w:r>
          </w:p>
        </w:tc>
      </w:tr>
    </w:tbl>
    <w:p w:rsidR="00C748B1" w:rsidRPr="00500233" w:rsidRDefault="00C748B1" w:rsidP="00500233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28"/>
        <w:gridCol w:w="2490"/>
      </w:tblGrid>
      <w:tr w:rsidR="00C748B1" w:rsidRPr="00C748B1">
        <w:tc>
          <w:tcPr>
            <w:tcW w:w="9571" w:type="dxa"/>
            <w:gridSpan w:val="3"/>
          </w:tcPr>
          <w:p w:rsidR="00C748B1" w:rsidRPr="00C748B1" w:rsidRDefault="0038630D" w:rsidP="0050023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748B1" w:rsidRPr="00C748B1">
                <w:rPr>
                  <w:rFonts w:ascii="Times New Roman" w:hAnsi="Times New Roman"/>
                  <w:sz w:val="28"/>
                  <w:szCs w:val="28"/>
                </w:rPr>
                <w:t>исключив</w:t>
              </w:r>
            </w:hyperlink>
            <w:r w:rsidR="00C748B1" w:rsidRPr="00C748B1">
              <w:rPr>
                <w:rFonts w:ascii="Times New Roman" w:hAnsi="Times New Roman"/>
                <w:sz w:val="28"/>
                <w:szCs w:val="28"/>
              </w:rPr>
              <w:t xml:space="preserve"> Кареева В.Г., </w:t>
            </w:r>
            <w:proofErr w:type="spellStart"/>
            <w:r w:rsidR="00C748B1" w:rsidRPr="00C748B1">
              <w:rPr>
                <w:rFonts w:ascii="Times New Roman" w:hAnsi="Times New Roman"/>
                <w:sz w:val="28"/>
                <w:szCs w:val="28"/>
              </w:rPr>
              <w:t>Щетинкину</w:t>
            </w:r>
            <w:proofErr w:type="spellEnd"/>
            <w:r w:rsidR="00C748B1" w:rsidRPr="00C748B1">
              <w:rPr>
                <w:rFonts w:ascii="Times New Roman" w:hAnsi="Times New Roman"/>
                <w:sz w:val="28"/>
                <w:szCs w:val="28"/>
              </w:rPr>
              <w:t xml:space="preserve"> О.С.;</w:t>
            </w:r>
          </w:p>
          <w:p w:rsidR="00C748B1" w:rsidRPr="00C748B1" w:rsidRDefault="00C748B1" w:rsidP="00500233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 xml:space="preserve">2) слова «Васильева Елена Анатольевна – </w:t>
            </w:r>
            <w:proofErr w:type="gramStart"/>
            <w:r w:rsidRPr="00C748B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C748B1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культуры Рязанской области» заменить словами: «Рохлина Елена Анатольевна – министр культуры Рязанской области»;</w:t>
            </w:r>
          </w:p>
          <w:p w:rsidR="00C748B1" w:rsidRPr="00C748B1" w:rsidRDefault="00C748B1" w:rsidP="00500233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3) наименование должности Карпенко Елены Владимировны изложить в следующей редакции: «первый заместитель министра труда и социальной  защиты населения Рязанской области».</w:t>
            </w:r>
          </w:p>
        </w:tc>
      </w:tr>
      <w:tr w:rsidR="00876034" w:rsidRPr="00C748B1" w:rsidTr="00754048">
        <w:trPr>
          <w:trHeight w:val="309"/>
        </w:trPr>
        <w:tc>
          <w:tcPr>
            <w:tcW w:w="5353" w:type="dxa"/>
          </w:tcPr>
          <w:p w:rsidR="004E3683" w:rsidRPr="00500233" w:rsidRDefault="004E3683" w:rsidP="00500233">
            <w:pPr>
              <w:spacing w:line="228" w:lineRule="auto"/>
              <w:rPr>
                <w:rFonts w:ascii="Times New Roman" w:hAnsi="Times New Roman"/>
              </w:rPr>
            </w:pPr>
          </w:p>
          <w:p w:rsidR="004E3683" w:rsidRPr="00500233" w:rsidRDefault="004E3683" w:rsidP="00500233">
            <w:pPr>
              <w:spacing w:line="228" w:lineRule="auto"/>
              <w:rPr>
                <w:rFonts w:ascii="Times New Roman" w:hAnsi="Times New Roman"/>
              </w:rPr>
            </w:pPr>
          </w:p>
          <w:p w:rsidR="0019683F" w:rsidRPr="00500233" w:rsidRDefault="0019683F" w:rsidP="00500233">
            <w:pPr>
              <w:spacing w:line="228" w:lineRule="auto"/>
              <w:rPr>
                <w:rFonts w:ascii="Times New Roman" w:hAnsi="Times New Roman"/>
              </w:rPr>
            </w:pPr>
          </w:p>
          <w:p w:rsidR="004E3683" w:rsidRPr="00C748B1" w:rsidRDefault="00876034" w:rsidP="0050023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728" w:type="dxa"/>
          </w:tcPr>
          <w:p w:rsidR="00876034" w:rsidRPr="00C748B1" w:rsidRDefault="00876034" w:rsidP="0050023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E3683" w:rsidRPr="00500233" w:rsidRDefault="004E3683" w:rsidP="00500233">
            <w:pPr>
              <w:spacing w:line="228" w:lineRule="auto"/>
              <w:jc w:val="right"/>
              <w:rPr>
                <w:rFonts w:ascii="Times New Roman" w:hAnsi="Times New Roman"/>
              </w:rPr>
            </w:pPr>
          </w:p>
          <w:p w:rsidR="004E3683" w:rsidRPr="00500233" w:rsidRDefault="004E3683" w:rsidP="00500233">
            <w:pPr>
              <w:spacing w:line="228" w:lineRule="auto"/>
              <w:jc w:val="right"/>
              <w:rPr>
                <w:rFonts w:ascii="Times New Roman" w:hAnsi="Times New Roman"/>
              </w:rPr>
            </w:pPr>
          </w:p>
          <w:p w:rsidR="00DC003A" w:rsidRPr="00500233" w:rsidRDefault="00DC003A" w:rsidP="00500233">
            <w:pPr>
              <w:spacing w:line="228" w:lineRule="auto"/>
              <w:jc w:val="right"/>
              <w:rPr>
                <w:rFonts w:ascii="Times New Roman" w:hAnsi="Times New Roman"/>
              </w:rPr>
            </w:pPr>
          </w:p>
          <w:p w:rsidR="004E3683" w:rsidRPr="00C748B1" w:rsidRDefault="00754048" w:rsidP="00500233">
            <w:pPr>
              <w:spacing w:line="228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748B1">
              <w:rPr>
                <w:rFonts w:ascii="Times New Roman" w:hAnsi="Times New Roman"/>
                <w:sz w:val="28"/>
                <w:szCs w:val="28"/>
              </w:rPr>
              <w:t>П</w:t>
            </w:r>
            <w:r w:rsidR="000A25FC" w:rsidRPr="00C748B1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Pr="00C748B1">
              <w:rPr>
                <w:rFonts w:ascii="Times New Roman" w:hAnsi="Times New Roman"/>
                <w:sz w:val="28"/>
                <w:szCs w:val="28"/>
              </w:rPr>
              <w:t>Малко</w:t>
            </w:r>
            <w:r w:rsidR="000A25FC" w:rsidRPr="00C748B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B16970" w:rsidRDefault="00B16970" w:rsidP="00500233">
      <w:pPr>
        <w:spacing w:line="228" w:lineRule="auto"/>
        <w:jc w:val="both"/>
        <w:rPr>
          <w:rFonts w:ascii="Times New Roman" w:hAnsi="Times New Roman"/>
          <w:sz w:val="4"/>
          <w:szCs w:val="4"/>
          <w:lang w:val="en-US"/>
        </w:rPr>
      </w:pPr>
      <w:r>
        <w:rPr>
          <w:rFonts w:ascii="Times New Roman" w:hAnsi="Times New Roman"/>
          <w:sz w:val="4"/>
          <w:szCs w:val="4"/>
          <w:lang w:val="en-US"/>
        </w:rPr>
        <w:t xml:space="preserve">  </w:t>
      </w:r>
    </w:p>
    <w:sectPr w:rsidR="00460FEA" w:rsidRPr="00B16970" w:rsidSect="0075099D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0D" w:rsidRDefault="0038630D">
      <w:r>
        <w:separator/>
      </w:r>
    </w:p>
  </w:endnote>
  <w:endnote w:type="continuationSeparator" w:id="0">
    <w:p w:rsidR="0038630D" w:rsidRDefault="0038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1C1D68" w:rsidTr="001C1D68">
      <w:tc>
        <w:tcPr>
          <w:tcW w:w="2538" w:type="dxa"/>
          <w:shd w:val="clear" w:color="auto" w:fill="auto"/>
        </w:tcPr>
        <w:p w:rsidR="00876034" w:rsidRPr="001C1D6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1C1D68" w:rsidRDefault="00876034" w:rsidP="001C1D6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1C1D68" w:rsidRDefault="00876034" w:rsidP="001C1D6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1C1D68" w:rsidRDefault="00876034" w:rsidP="001C1D6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0D" w:rsidRDefault="0038630D">
      <w:r>
        <w:separator/>
      </w:r>
    </w:p>
  </w:footnote>
  <w:footnote w:type="continuationSeparator" w:id="0">
    <w:p w:rsidR="0038630D" w:rsidRDefault="0038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A8621D" w:rsidRDefault="00876034" w:rsidP="00A8621D">
    <w:pPr>
      <w:jc w:val="center"/>
      <w:rPr>
        <w:rFonts w:ascii="Times New Roman" w:hAnsi="Times New Roman"/>
        <w:sz w:val="24"/>
        <w:szCs w:val="24"/>
      </w:rPr>
    </w:pPr>
    <w:r w:rsidRPr="00A8621D">
      <w:rPr>
        <w:rFonts w:ascii="Times New Roman" w:hAnsi="Times New Roman"/>
        <w:sz w:val="24"/>
        <w:szCs w:val="24"/>
      </w:rPr>
      <w:fldChar w:fldCharType="begin"/>
    </w:r>
    <w:r w:rsidRPr="00A8621D">
      <w:rPr>
        <w:rFonts w:ascii="Times New Roman" w:hAnsi="Times New Roman"/>
        <w:sz w:val="24"/>
        <w:szCs w:val="24"/>
      </w:rPr>
      <w:instrText xml:space="preserve">PAGE  </w:instrText>
    </w:r>
    <w:r w:rsidRPr="00A8621D">
      <w:rPr>
        <w:rFonts w:ascii="Times New Roman" w:hAnsi="Times New Roman"/>
        <w:sz w:val="24"/>
        <w:szCs w:val="24"/>
      </w:rPr>
      <w:fldChar w:fldCharType="separate"/>
    </w:r>
    <w:r w:rsidR="00500233">
      <w:rPr>
        <w:rFonts w:ascii="Times New Roman" w:hAnsi="Times New Roman"/>
        <w:noProof/>
        <w:sz w:val="24"/>
        <w:szCs w:val="24"/>
      </w:rPr>
      <w:t>2</w:t>
    </w:r>
    <w:r w:rsidRPr="00A8621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9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tjdw0ha2RM5UFNyD+xei3urK0A=" w:salt="Ci/mzDJ9dt5jcphDoQvPh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7"/>
    <w:rsid w:val="0001360F"/>
    <w:rsid w:val="00023030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25FC"/>
    <w:rsid w:val="000A540D"/>
    <w:rsid w:val="000A691F"/>
    <w:rsid w:val="000B0736"/>
    <w:rsid w:val="00122CFD"/>
    <w:rsid w:val="00151370"/>
    <w:rsid w:val="00156B5F"/>
    <w:rsid w:val="00162E72"/>
    <w:rsid w:val="00175BE5"/>
    <w:rsid w:val="001850F4"/>
    <w:rsid w:val="001947BE"/>
    <w:rsid w:val="0019683F"/>
    <w:rsid w:val="001A560F"/>
    <w:rsid w:val="001B0982"/>
    <w:rsid w:val="001B32BA"/>
    <w:rsid w:val="001C1D68"/>
    <w:rsid w:val="001E0317"/>
    <w:rsid w:val="001E20F1"/>
    <w:rsid w:val="001F12E8"/>
    <w:rsid w:val="001F228C"/>
    <w:rsid w:val="001F64B8"/>
    <w:rsid w:val="001F7C83"/>
    <w:rsid w:val="00203046"/>
    <w:rsid w:val="00224DBA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F1E81"/>
    <w:rsid w:val="00310D92"/>
    <w:rsid w:val="00315FAB"/>
    <w:rsid w:val="003160CB"/>
    <w:rsid w:val="003222A3"/>
    <w:rsid w:val="00360A40"/>
    <w:rsid w:val="00367249"/>
    <w:rsid w:val="0038630D"/>
    <w:rsid w:val="003870C2"/>
    <w:rsid w:val="003D3B8A"/>
    <w:rsid w:val="003D54F8"/>
    <w:rsid w:val="003F4F5E"/>
    <w:rsid w:val="00400906"/>
    <w:rsid w:val="0042590E"/>
    <w:rsid w:val="00427FD2"/>
    <w:rsid w:val="00437F65"/>
    <w:rsid w:val="00460FEA"/>
    <w:rsid w:val="004734B7"/>
    <w:rsid w:val="00481B88"/>
    <w:rsid w:val="00485B4F"/>
    <w:rsid w:val="004862D1"/>
    <w:rsid w:val="004B2D5A"/>
    <w:rsid w:val="004D293D"/>
    <w:rsid w:val="004D3161"/>
    <w:rsid w:val="004E3683"/>
    <w:rsid w:val="004F44FE"/>
    <w:rsid w:val="00500233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0210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05DC"/>
    <w:rsid w:val="006A1F71"/>
    <w:rsid w:val="006F328B"/>
    <w:rsid w:val="006F51CF"/>
    <w:rsid w:val="006F5886"/>
    <w:rsid w:val="00707734"/>
    <w:rsid w:val="00707E19"/>
    <w:rsid w:val="00712F7C"/>
    <w:rsid w:val="0072328A"/>
    <w:rsid w:val="007377B5"/>
    <w:rsid w:val="00746CC2"/>
    <w:rsid w:val="0075099D"/>
    <w:rsid w:val="00754048"/>
    <w:rsid w:val="00760323"/>
    <w:rsid w:val="00765600"/>
    <w:rsid w:val="00791C9F"/>
    <w:rsid w:val="00792AAB"/>
    <w:rsid w:val="00793B47"/>
    <w:rsid w:val="007A1D0C"/>
    <w:rsid w:val="007A2A7B"/>
    <w:rsid w:val="007A7FFE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530C"/>
    <w:rsid w:val="009977FF"/>
    <w:rsid w:val="009A085B"/>
    <w:rsid w:val="009C1DE6"/>
    <w:rsid w:val="009C1F0E"/>
    <w:rsid w:val="009D2986"/>
    <w:rsid w:val="009D3E8C"/>
    <w:rsid w:val="009E3A0E"/>
    <w:rsid w:val="00A1314B"/>
    <w:rsid w:val="00A13160"/>
    <w:rsid w:val="00A137D3"/>
    <w:rsid w:val="00A237FA"/>
    <w:rsid w:val="00A44A8F"/>
    <w:rsid w:val="00A51D96"/>
    <w:rsid w:val="00A52511"/>
    <w:rsid w:val="00A564A7"/>
    <w:rsid w:val="00A8621D"/>
    <w:rsid w:val="00A96F84"/>
    <w:rsid w:val="00AC3953"/>
    <w:rsid w:val="00AC7150"/>
    <w:rsid w:val="00AF5F7C"/>
    <w:rsid w:val="00B02207"/>
    <w:rsid w:val="00B03403"/>
    <w:rsid w:val="00B10324"/>
    <w:rsid w:val="00B16970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48B1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1AB7"/>
    <w:rsid w:val="00D95E55"/>
    <w:rsid w:val="00DB3664"/>
    <w:rsid w:val="00DC003A"/>
    <w:rsid w:val="00DC16FB"/>
    <w:rsid w:val="00DC4A65"/>
    <w:rsid w:val="00DC4F66"/>
    <w:rsid w:val="00E10B44"/>
    <w:rsid w:val="00E11F02"/>
    <w:rsid w:val="00E2726B"/>
    <w:rsid w:val="00E331CE"/>
    <w:rsid w:val="00E37801"/>
    <w:rsid w:val="00E46EAA"/>
    <w:rsid w:val="00E5038C"/>
    <w:rsid w:val="00E50B69"/>
    <w:rsid w:val="00E5298B"/>
    <w:rsid w:val="00E56EFB"/>
    <w:rsid w:val="00E579D4"/>
    <w:rsid w:val="00E6458F"/>
    <w:rsid w:val="00E7242D"/>
    <w:rsid w:val="00E7487E"/>
    <w:rsid w:val="00E87E25"/>
    <w:rsid w:val="00EA04F1"/>
    <w:rsid w:val="00EA2FD3"/>
    <w:rsid w:val="00EB63A6"/>
    <w:rsid w:val="00EB7CE9"/>
    <w:rsid w:val="00EC433F"/>
    <w:rsid w:val="00ED1FDE"/>
    <w:rsid w:val="00F06EFB"/>
    <w:rsid w:val="00F1529E"/>
    <w:rsid w:val="00F16F07"/>
    <w:rsid w:val="00F17A3F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C748B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C748B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7F934354DA5D9580957B3EC1430034A76D8935B7E0716C4E712F105FD6DF1BACEBAA9F5E106120A6DB5D279202A6106F181C670D69E20403B6E65c2a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D677E2BC4471125D65B86CCA664B62328861EE594CB8EBD106477B2DE88F55E50C1F8DAB5FC85B5D306874FEE7613A5F0B8945B46316E8402C3B6BB5Z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Лёксина М.А.</dc:creator>
  <cp:lastModifiedBy>Лёксина М.А.</cp:lastModifiedBy>
  <cp:revision>5</cp:revision>
  <cp:lastPrinted>2008-04-23T08:17:00Z</cp:lastPrinted>
  <dcterms:created xsi:type="dcterms:W3CDTF">2024-12-23T07:11:00Z</dcterms:created>
  <dcterms:modified xsi:type="dcterms:W3CDTF">2024-12-23T14:42:00Z</dcterms:modified>
</cp:coreProperties>
</file>