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54D7E">
        <w:tc>
          <w:tcPr>
            <w:tcW w:w="5428" w:type="dxa"/>
          </w:tcPr>
          <w:p w:rsidR="00190FF9" w:rsidRPr="00854D7E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854D7E" w:rsidRDefault="00190FF9" w:rsidP="00854D7E">
            <w:pPr>
              <w:rPr>
                <w:rFonts w:ascii="Times New Roman" w:hAnsi="Times New Roman"/>
                <w:sz w:val="28"/>
                <w:szCs w:val="28"/>
              </w:rPr>
            </w:pPr>
            <w:r w:rsidRPr="00854D7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54D7E" w:rsidRPr="00446B1B" w:rsidRDefault="00854D7E" w:rsidP="00854D7E">
            <w:pPr>
              <w:rPr>
                <w:rFonts w:ascii="Times New Roman" w:hAnsi="Times New Roman"/>
                <w:sz w:val="28"/>
              </w:rPr>
            </w:pPr>
            <w:r w:rsidRPr="00446B1B">
              <w:rPr>
                <w:rFonts w:ascii="Times New Roman" w:hAnsi="Times New Roman"/>
                <w:sz w:val="28"/>
              </w:rPr>
              <w:t>к постановлению Правительства</w:t>
            </w:r>
          </w:p>
          <w:p w:rsidR="00854D7E" w:rsidRPr="00854D7E" w:rsidRDefault="00854D7E" w:rsidP="00854D7E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446B1B">
              <w:rPr>
                <w:rFonts w:ascii="Times New Roman" w:hAnsi="Times New Roman"/>
                <w:sz w:val="28"/>
              </w:rPr>
              <w:t>Рязанской области</w:t>
            </w:r>
          </w:p>
        </w:tc>
      </w:tr>
      <w:tr w:rsidR="00854D7E" w:rsidRPr="00854D7E">
        <w:tc>
          <w:tcPr>
            <w:tcW w:w="5428" w:type="dxa"/>
          </w:tcPr>
          <w:p w:rsidR="00854D7E" w:rsidRPr="00854D7E" w:rsidRDefault="00854D7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4D7E" w:rsidRPr="00854D7E" w:rsidRDefault="006E0F93" w:rsidP="00854D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27.12.2024 № 438</w:t>
            </w:r>
            <w:bookmarkStart w:id="0" w:name="_GoBack"/>
            <w:bookmarkEnd w:id="0"/>
          </w:p>
        </w:tc>
      </w:tr>
      <w:tr w:rsidR="00854D7E" w:rsidRPr="00854D7E">
        <w:tc>
          <w:tcPr>
            <w:tcW w:w="5428" w:type="dxa"/>
          </w:tcPr>
          <w:p w:rsidR="00854D7E" w:rsidRPr="00854D7E" w:rsidRDefault="00854D7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4D7E" w:rsidRPr="00854D7E" w:rsidRDefault="00854D7E" w:rsidP="0085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D7E" w:rsidRPr="00854D7E">
        <w:tc>
          <w:tcPr>
            <w:tcW w:w="5428" w:type="dxa"/>
          </w:tcPr>
          <w:p w:rsidR="00854D7E" w:rsidRPr="00854D7E" w:rsidRDefault="00854D7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4D7E" w:rsidRPr="00854D7E" w:rsidRDefault="00854D7E" w:rsidP="0085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4D7E" w:rsidRDefault="00854D7E" w:rsidP="00854D7E">
      <w:pPr>
        <w:jc w:val="center"/>
        <w:rPr>
          <w:rFonts w:ascii="Times New Roman" w:hAnsi="Times New Roman"/>
          <w:sz w:val="28"/>
          <w:szCs w:val="28"/>
        </w:rPr>
      </w:pPr>
    </w:p>
    <w:p w:rsidR="00854D7E" w:rsidRPr="00854D7E" w:rsidRDefault="00854D7E" w:rsidP="00854D7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54D7E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54D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D7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D7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D7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D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D7E">
        <w:rPr>
          <w:rFonts w:ascii="Times New Roman" w:hAnsi="Times New Roman"/>
          <w:sz w:val="28"/>
          <w:szCs w:val="28"/>
        </w:rPr>
        <w:t>К</w:t>
      </w:r>
    </w:p>
    <w:p w:rsidR="00854D7E" w:rsidRPr="00854D7E" w:rsidRDefault="00854D7E" w:rsidP="00854D7E">
      <w:pPr>
        <w:jc w:val="center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проведения реструктуризации муниципального долга</w:t>
      </w:r>
      <w:r>
        <w:rPr>
          <w:rFonts w:ascii="Times New Roman" w:hAnsi="Times New Roman"/>
          <w:sz w:val="28"/>
          <w:szCs w:val="28"/>
        </w:rPr>
        <w:br/>
      </w:r>
      <w:r w:rsidRPr="00854D7E">
        <w:rPr>
          <w:rFonts w:ascii="Times New Roman" w:hAnsi="Times New Roman"/>
          <w:sz w:val="28"/>
          <w:szCs w:val="28"/>
        </w:rPr>
        <w:t>и списания задолженности по бюджетным кредитам</w:t>
      </w:r>
    </w:p>
    <w:p w:rsidR="00854D7E" w:rsidRPr="00854D7E" w:rsidRDefault="00854D7E" w:rsidP="00854D7E">
      <w:pPr>
        <w:jc w:val="center"/>
        <w:rPr>
          <w:rFonts w:ascii="Times New Roman" w:hAnsi="Times New Roman"/>
          <w:sz w:val="28"/>
          <w:szCs w:val="28"/>
        </w:rPr>
      </w:pPr>
    </w:p>
    <w:p w:rsidR="00854D7E" w:rsidRPr="00854D7E" w:rsidRDefault="00854D7E" w:rsidP="00854D7E">
      <w:pPr>
        <w:jc w:val="center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 Общие положения</w:t>
      </w:r>
    </w:p>
    <w:p w:rsidR="00854D7E" w:rsidRPr="00854D7E" w:rsidRDefault="00854D7E" w:rsidP="00854D7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1.1. Настоящий Порядок устанавливает механизм реструктуризации сложившегося по состоянию на 1 января 2025 года муниципального долга по бюджетным кредитам, предоставленным местным бюджетам из областного бюджета, с частичным списанием (сокращением) суммы основного долга (далее соответственно – реструктуризация, задолженность по бюджетным кредитам, списание задолженности по бюджетным кредитам).</w:t>
      </w:r>
    </w:p>
    <w:p w:rsidR="00854D7E" w:rsidRPr="00854D7E" w:rsidRDefault="00854D7E" w:rsidP="00854D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1.2. Понятия, используемые в настоящем Порядке, применяются в значении, определенном Бюджетным кодексом Российской Федерации.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1.3. Реструктуризация проводится путем предоставления отсрочки погашения двух третей задолженности по бюджетным кредитам с переносом срока погашения на 2028-2030 годы ежегодно равными долями и последующим списанием.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Списанию подлежат две трети задолженности по бюджетным кредитам в порядке, предусмотренном разделом 2 настоящего Порядка, при условии направления средств, высвобождаемых в результате переноса срока погашения бюджетных кредитов, на реализацию проектов в сфере жилищно-</w:t>
      </w:r>
      <w:r w:rsidRPr="00854D7E">
        <w:rPr>
          <w:rFonts w:ascii="Times New Roman" w:hAnsi="Times New Roman"/>
          <w:spacing w:val="-4"/>
          <w:sz w:val="28"/>
          <w:szCs w:val="28"/>
        </w:rPr>
        <w:t>коммунального хозяйства (далее соответственно – высвобождаемые средства,</w:t>
      </w:r>
      <w:r w:rsidRPr="00854D7E">
        <w:rPr>
          <w:rFonts w:ascii="Times New Roman" w:hAnsi="Times New Roman"/>
          <w:sz w:val="28"/>
          <w:szCs w:val="28"/>
        </w:rPr>
        <w:t xml:space="preserve"> проекты в сфере ЖКХ).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Определение состава проектов в сфере ЖКХ, их согласование, утверждение, а также предоставление отчетности о реализаци</w:t>
      </w:r>
      <w:r w:rsidR="00BA5C68">
        <w:rPr>
          <w:rFonts w:ascii="Times New Roman" w:hAnsi="Times New Roman"/>
          <w:sz w:val="28"/>
          <w:szCs w:val="28"/>
        </w:rPr>
        <w:t>и указанных проектов осуществляю</w:t>
      </w:r>
      <w:r w:rsidRPr="00854D7E">
        <w:rPr>
          <w:rFonts w:ascii="Times New Roman" w:hAnsi="Times New Roman"/>
          <w:sz w:val="28"/>
          <w:szCs w:val="28"/>
        </w:rPr>
        <w:t>тся в порядке, установленном министерством топливно-энергетического комплекса и жилищно-коммунального хозяйства Рязанской области (далее – министерство ТЭК и ЖКХ Рязанской области).  Прое</w:t>
      </w:r>
      <w:proofErr w:type="gramStart"/>
      <w:r w:rsidRPr="00854D7E">
        <w:rPr>
          <w:rFonts w:ascii="Times New Roman" w:hAnsi="Times New Roman"/>
          <w:sz w:val="28"/>
          <w:szCs w:val="28"/>
        </w:rPr>
        <w:t>кт в сф</w:t>
      </w:r>
      <w:proofErr w:type="gramEnd"/>
      <w:r w:rsidRPr="00854D7E">
        <w:rPr>
          <w:rFonts w:ascii="Times New Roman" w:hAnsi="Times New Roman"/>
          <w:sz w:val="28"/>
          <w:szCs w:val="28"/>
        </w:rPr>
        <w:t>ере ЖКХ утверждается министерством ТЭК и ЖКХ Рязанской области в срок до 1 ноября 2025 года.</w:t>
      </w:r>
    </w:p>
    <w:p w:rsidR="00854D7E" w:rsidRPr="00854D7E" w:rsidRDefault="00854D7E" w:rsidP="00854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 xml:space="preserve">1.4. Министерство финансов Рязанской области (далее – </w:t>
      </w:r>
      <w:proofErr w:type="spellStart"/>
      <w:r w:rsidRPr="00854D7E">
        <w:rPr>
          <w:rFonts w:ascii="Times New Roman" w:hAnsi="Times New Roman"/>
          <w:sz w:val="28"/>
          <w:szCs w:val="28"/>
        </w:rPr>
        <w:t>минфин</w:t>
      </w:r>
      <w:proofErr w:type="spellEnd"/>
      <w:r w:rsidRPr="00854D7E">
        <w:rPr>
          <w:rFonts w:ascii="Times New Roman" w:hAnsi="Times New Roman"/>
          <w:sz w:val="28"/>
          <w:szCs w:val="28"/>
        </w:rPr>
        <w:t xml:space="preserve"> Рязанской области) в срок до 25 января 2025 года направляет в министерство ТЭК и ЖКХ Рязанской области информацию об объеме высвобождаемых средств по муниципальным образованиям Рязанской области.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1.5. </w:t>
      </w:r>
      <w:proofErr w:type="gramStart"/>
      <w:r w:rsidRPr="00854D7E">
        <w:rPr>
          <w:rFonts w:ascii="Times New Roman" w:hAnsi="Times New Roman"/>
          <w:sz w:val="28"/>
          <w:szCs w:val="28"/>
        </w:rPr>
        <w:t xml:space="preserve">Глава муниципального района (муниципального округа), глава администрации муниципального района (городского округа), глава поселения (глава администрации поселения) Рязанской области вправе в срок до 25 января 2025 года направить в Правительство Рязанской области на имя </w:t>
      </w:r>
      <w:r w:rsidRPr="00854D7E">
        <w:rPr>
          <w:rFonts w:ascii="Times New Roman" w:hAnsi="Times New Roman"/>
          <w:sz w:val="28"/>
          <w:szCs w:val="28"/>
        </w:rPr>
        <w:lastRenderedPageBreak/>
        <w:t>заместителя Председателя Правительства Рязанской области (в сфере жилищно-коммунального хозяйства) обращение о реструктуризации задолженности по бюджетным кредитам (далее соответственно – глава муниципального образования Рязанской области, заместитель Председателя Правительства в</w:t>
      </w:r>
      <w:proofErr w:type="gramEnd"/>
      <w:r w:rsidRPr="00854D7E">
        <w:rPr>
          <w:rFonts w:ascii="Times New Roman" w:hAnsi="Times New Roman"/>
          <w:sz w:val="28"/>
          <w:szCs w:val="28"/>
        </w:rPr>
        <w:t xml:space="preserve"> сфере ЖКХ, обращение о реструктуризации), которое содержит: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-</w:t>
      </w:r>
      <w:r w:rsidR="00B633C3">
        <w:rPr>
          <w:rFonts w:ascii="Times New Roman" w:hAnsi="Times New Roman"/>
          <w:sz w:val="28"/>
          <w:szCs w:val="28"/>
        </w:rPr>
        <w:t> </w:t>
      </w:r>
      <w:r w:rsidRPr="00854D7E">
        <w:rPr>
          <w:rFonts w:ascii="Times New Roman" w:hAnsi="Times New Roman"/>
          <w:sz w:val="28"/>
          <w:szCs w:val="28"/>
        </w:rPr>
        <w:t>объем задолженности по бюджетным кредитам по состоянию на 1 января 2025 года;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 xml:space="preserve">- предложения о направлении высвобождаемых средств на реализацию проектов в сфере ЖКХ, </w:t>
      </w:r>
      <w:proofErr w:type="gramStart"/>
      <w:r w:rsidRPr="00854D7E">
        <w:rPr>
          <w:rFonts w:ascii="Times New Roman" w:hAnsi="Times New Roman"/>
          <w:sz w:val="28"/>
          <w:szCs w:val="28"/>
        </w:rPr>
        <w:t>предусматривающих</w:t>
      </w:r>
      <w:proofErr w:type="gramEnd"/>
      <w:r w:rsidRPr="00854D7E">
        <w:rPr>
          <w:rFonts w:ascii="Times New Roman" w:hAnsi="Times New Roman"/>
          <w:sz w:val="28"/>
          <w:szCs w:val="28"/>
        </w:rPr>
        <w:t xml:space="preserve"> в том числе средства в объеме, установленном абзацем первым пункта 1.3 настоящего Порядка.</w:t>
      </w:r>
    </w:p>
    <w:p w:rsidR="00854D7E" w:rsidRPr="00854D7E" w:rsidRDefault="00854D7E" w:rsidP="00854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1.6. Заместитель Председателя Правительства в сфере ЖКХ в течение</w:t>
      </w:r>
      <w:r w:rsidR="00B633C3">
        <w:rPr>
          <w:rFonts w:ascii="Times New Roman" w:hAnsi="Times New Roman"/>
          <w:sz w:val="28"/>
          <w:szCs w:val="28"/>
        </w:rPr>
        <w:br/>
      </w:r>
      <w:r w:rsidRPr="00854D7E">
        <w:rPr>
          <w:rFonts w:ascii="Times New Roman" w:hAnsi="Times New Roman"/>
          <w:sz w:val="28"/>
          <w:szCs w:val="28"/>
        </w:rPr>
        <w:t xml:space="preserve">3 рабочих дней со дня поступления обращения о реструктуризации направляет его в министерство ТЭК и ЖКХ Рязанской области для рассмотрения возможности реализации предложений, указанных в абзаце </w:t>
      </w:r>
      <w:r w:rsidR="00B633C3">
        <w:rPr>
          <w:rFonts w:ascii="Times New Roman" w:hAnsi="Times New Roman"/>
          <w:sz w:val="28"/>
          <w:szCs w:val="28"/>
        </w:rPr>
        <w:t>третьем</w:t>
      </w:r>
      <w:r w:rsidRPr="00854D7E">
        <w:rPr>
          <w:rFonts w:ascii="Times New Roman" w:hAnsi="Times New Roman"/>
          <w:sz w:val="28"/>
          <w:szCs w:val="28"/>
        </w:rPr>
        <w:t xml:space="preserve"> пункта 1.5 настоящего Порядка, в составе проектов в сфере ЖКХ.</w:t>
      </w:r>
    </w:p>
    <w:p w:rsidR="00854D7E" w:rsidRPr="00854D7E" w:rsidRDefault="00854D7E" w:rsidP="00854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1.7. Министерство ТЭК и ЖКХ Рязанской области, рассмотрев обращение о реструктуризации, готовит перечень муниципальных образований Рязанской области, планирующих реализацию проектов в сфере ЖКХ в соответствии с требованиями, установленными министерством</w:t>
      </w:r>
      <w:r w:rsidR="001B2F20">
        <w:rPr>
          <w:rFonts w:ascii="Times New Roman" w:hAnsi="Times New Roman"/>
          <w:sz w:val="28"/>
          <w:szCs w:val="28"/>
        </w:rPr>
        <w:br/>
      </w:r>
      <w:r w:rsidRPr="00854D7E">
        <w:rPr>
          <w:rFonts w:ascii="Times New Roman" w:hAnsi="Times New Roman"/>
          <w:sz w:val="28"/>
          <w:szCs w:val="28"/>
        </w:rPr>
        <w:t>ТЭК и ЖКХ Рязанской области (далее – перечень муниципальных образований)</w:t>
      </w:r>
      <w:r w:rsidR="00BA5C68">
        <w:rPr>
          <w:rFonts w:ascii="Times New Roman" w:hAnsi="Times New Roman"/>
          <w:sz w:val="28"/>
          <w:szCs w:val="28"/>
        </w:rPr>
        <w:t>,</w:t>
      </w:r>
      <w:r w:rsidRPr="00854D7E">
        <w:rPr>
          <w:rFonts w:ascii="Times New Roman" w:hAnsi="Times New Roman"/>
          <w:sz w:val="28"/>
          <w:szCs w:val="28"/>
        </w:rPr>
        <w:t xml:space="preserve"> и в срок до 6 февраля 2025 года направляет его заместителю Председателя Правительства в сфере ЖКХ для утверждения.</w:t>
      </w:r>
    </w:p>
    <w:p w:rsidR="00854D7E" w:rsidRPr="00854D7E" w:rsidRDefault="00854D7E" w:rsidP="00854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1.8. В целях согласования проведения реструктуризации заместитель Председателя Правительства в сфере Ж</w:t>
      </w:r>
      <w:proofErr w:type="gramStart"/>
      <w:r w:rsidRPr="00854D7E">
        <w:rPr>
          <w:rFonts w:ascii="Times New Roman" w:hAnsi="Times New Roman"/>
          <w:sz w:val="28"/>
          <w:szCs w:val="28"/>
        </w:rPr>
        <w:t>КХ в ср</w:t>
      </w:r>
      <w:proofErr w:type="gramEnd"/>
      <w:r w:rsidRPr="00854D7E">
        <w:rPr>
          <w:rFonts w:ascii="Times New Roman" w:hAnsi="Times New Roman"/>
          <w:sz w:val="28"/>
          <w:szCs w:val="28"/>
        </w:rPr>
        <w:t>ок до 10 февраля 2025 года направляет Вице-губернатору Рязанской области утвержденный перечень муниципальных образований.</w:t>
      </w:r>
    </w:p>
    <w:p w:rsidR="00854D7E" w:rsidRPr="00854D7E" w:rsidRDefault="00854D7E" w:rsidP="00854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 xml:space="preserve">1.9. В целях заключения дополнительного соглашения к договору о предоставлении бюджетного кредита из областного бюджета, действующему на 1 января 2025 года, с муниципальными образованиями Рязанской области, предусмотренными перечнем (далее – дополнительное соглашение), Вице-губернатор Рязанской области в срок до 13 февраля 2025 года направляет в </w:t>
      </w:r>
      <w:proofErr w:type="spellStart"/>
      <w:r w:rsidRPr="00854D7E">
        <w:rPr>
          <w:rFonts w:ascii="Times New Roman" w:hAnsi="Times New Roman"/>
          <w:sz w:val="28"/>
          <w:szCs w:val="28"/>
        </w:rPr>
        <w:t>минфин</w:t>
      </w:r>
      <w:proofErr w:type="spellEnd"/>
      <w:r w:rsidRPr="00854D7E">
        <w:rPr>
          <w:rFonts w:ascii="Times New Roman" w:hAnsi="Times New Roman"/>
          <w:sz w:val="28"/>
          <w:szCs w:val="28"/>
        </w:rPr>
        <w:t xml:space="preserve"> Рязанской области согласованный перечень муниципальных образований.</w:t>
      </w:r>
    </w:p>
    <w:p w:rsidR="00854D7E" w:rsidRPr="00854D7E" w:rsidRDefault="00854D7E" w:rsidP="00854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 xml:space="preserve">1.10. Минфин Рязанской области в течение 3 рабочих дней со дня поступления от Вице-губернатора Рязанской области согласованного перечня муниципальных образований заключает с администрацией соответствующего муниципального образования Рязанской области дополнительное соглашение по форме, утвержденной </w:t>
      </w:r>
      <w:proofErr w:type="spellStart"/>
      <w:r w:rsidRPr="00854D7E">
        <w:rPr>
          <w:rFonts w:ascii="Times New Roman" w:hAnsi="Times New Roman"/>
          <w:sz w:val="28"/>
          <w:szCs w:val="28"/>
        </w:rPr>
        <w:t>минфином</w:t>
      </w:r>
      <w:proofErr w:type="spellEnd"/>
      <w:r w:rsidRPr="00854D7E">
        <w:rPr>
          <w:rFonts w:ascii="Times New Roman" w:hAnsi="Times New Roman"/>
          <w:sz w:val="28"/>
          <w:szCs w:val="28"/>
        </w:rPr>
        <w:t xml:space="preserve"> Рязанской области.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Дополнительным соглашением устанавливается график возврата бюджетного кредита, выданного из областного бюджета, и уплаты процентов за пользование бюджетным кредитом (далее – График).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lastRenderedPageBreak/>
        <w:t>Реструктуризация муниципального долга, сложившегося по состоянию на 1 января 2025 года, осуществляется в объеме задолженности по бюджетным кредитам, сложившемся на дату направления обращения о реструктуризации в Правительство Рязанской области.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1.11. Заключение дополнительного соглашения осуществляется при принятии администрацией муниципального образования Рязанской области следующих обязательств: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- фактическое направление высвобождаемых средств в объеме двух третей задолженности по бюджетным кредитам, сложившейся по состоянию на 1 января 2025 года, в срок до 2028 года на финансовое обеспечение проектов в сфере ЖКХ, утвержденных в установленном порядке;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- присвоение проекту в сфере ЖКХ уникального кода бюджетной классификации с детализацией расходов за счет высвобождаемых средств и иных источников.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5C68">
        <w:rPr>
          <w:rFonts w:ascii="Times New Roman" w:hAnsi="Times New Roman"/>
          <w:spacing w:val="-4"/>
          <w:sz w:val="28"/>
          <w:szCs w:val="28"/>
        </w:rPr>
        <w:t>1.12. Минфин Рязанской области уведомляет министерство ТЭК и</w:t>
      </w:r>
      <w:r w:rsidR="00BA5C68" w:rsidRPr="00BA5C6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5C68">
        <w:rPr>
          <w:rFonts w:ascii="Times New Roman" w:hAnsi="Times New Roman"/>
          <w:spacing w:val="-4"/>
          <w:sz w:val="28"/>
          <w:szCs w:val="28"/>
        </w:rPr>
        <w:t>ЖКХ</w:t>
      </w:r>
      <w:r w:rsidR="00BA5C68">
        <w:rPr>
          <w:rFonts w:ascii="Times New Roman" w:hAnsi="Times New Roman"/>
          <w:sz w:val="28"/>
          <w:szCs w:val="28"/>
        </w:rPr>
        <w:t xml:space="preserve"> </w:t>
      </w:r>
      <w:r w:rsidRPr="00854D7E">
        <w:rPr>
          <w:rFonts w:ascii="Times New Roman" w:hAnsi="Times New Roman"/>
          <w:sz w:val="28"/>
          <w:szCs w:val="28"/>
        </w:rPr>
        <w:t>Рязанской области о заключенных с администрациями муниципальных образований Рязанской области дополнительных соглашениях в срок до 1 марта 2025 года.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1.13. Контроль исполнения муниципальным образованием Рязанской области обязательств, предусмотренных абзацем вторым пункта 1.11 настоящего Порядка, осуществляется министерством ТЭК и ЖКХ Рязанской области ежегодно в срок до 25 декабря текущего финансового года.</w:t>
      </w:r>
    </w:p>
    <w:p w:rsidR="00854D7E" w:rsidRPr="00854D7E" w:rsidRDefault="00BA5C68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1.14. </w:t>
      </w:r>
      <w:proofErr w:type="gramStart"/>
      <w:r w:rsidR="00854D7E" w:rsidRPr="00854D7E">
        <w:rPr>
          <w:rFonts w:ascii="Times New Roman" w:hAnsi="Times New Roman"/>
          <w:sz w:val="28"/>
          <w:szCs w:val="28"/>
        </w:rPr>
        <w:t>При неисполнении и (или) ненадлежащем исполнении муниципальным образованием Рязанской области по состоянию на 1 января 2028 года обязательства, предусмотренного абзацем вторым пункта 1.11 настоящего Порядка, муниципальное образование Рязанской области погашает остаток от двух третей задолженности по бюджетным кредитам ежегодно равными долями в период с 2028 по 2030 год (включительно) в соответствии с Графиком.</w:t>
      </w:r>
      <w:proofErr w:type="gramEnd"/>
      <w:r w:rsidR="00854D7E" w:rsidRPr="00854D7E">
        <w:rPr>
          <w:rFonts w:ascii="Times New Roman" w:hAnsi="Times New Roman"/>
          <w:sz w:val="28"/>
          <w:szCs w:val="28"/>
        </w:rPr>
        <w:t xml:space="preserve"> При этом плата за пользование бюджетными кредитами взимается в размере 6 процентов годовых и начисляется </w:t>
      </w:r>
      <w:proofErr w:type="gramStart"/>
      <w:r w:rsidR="00854D7E" w:rsidRPr="00854D7E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="00854D7E" w:rsidRPr="00854D7E">
        <w:rPr>
          <w:rFonts w:ascii="Times New Roman" w:hAnsi="Times New Roman"/>
          <w:sz w:val="28"/>
          <w:szCs w:val="28"/>
        </w:rPr>
        <w:t xml:space="preserve"> отсрочки.</w:t>
      </w:r>
    </w:p>
    <w:p w:rsidR="00854D7E" w:rsidRPr="00854D7E" w:rsidRDefault="00854D7E" w:rsidP="00854D7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D7E" w:rsidRPr="00854D7E" w:rsidRDefault="00854D7E" w:rsidP="00854D7E">
      <w:pPr>
        <w:jc w:val="center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2. Порядок списания задолженности по бюджетным кредитам</w:t>
      </w:r>
    </w:p>
    <w:p w:rsidR="00854D7E" w:rsidRPr="00854D7E" w:rsidRDefault="00854D7E" w:rsidP="00854D7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2.1. Задолженность по бюджетному кредиту подлежит списанию в объеме фактически направленных муниципальным образованием Рязанской области высвобождаемых средств на реализацию проектов в сфере ЖКХ.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color w:val="000000"/>
          <w:sz w:val="28"/>
          <w:szCs w:val="28"/>
        </w:rPr>
        <w:t>2.2. </w:t>
      </w:r>
      <w:proofErr w:type="gramStart"/>
      <w:r w:rsidRPr="00854D7E">
        <w:rPr>
          <w:rFonts w:ascii="Times New Roman" w:hAnsi="Times New Roman"/>
          <w:sz w:val="28"/>
          <w:szCs w:val="28"/>
        </w:rPr>
        <w:t>Глава муниципального образования Рязанской области, направивший обращение о реструктуризации, в срок до 1 июня года, следующего за годом завершения проекта в сфере ЖКХ, направляет в Правительство Рязанской области на имя заместителя Председателя Правительства в сфере ЖКХ заявку о списании задолженности по бюджетным кредитам (далее – заявка о списании задолженности) в письменном виде в произвольной форме, которая содержит данные об объеме высвобождаемых</w:t>
      </w:r>
      <w:proofErr w:type="gramEnd"/>
      <w:r w:rsidRPr="00854D7E">
        <w:rPr>
          <w:rFonts w:ascii="Times New Roman" w:hAnsi="Times New Roman"/>
          <w:sz w:val="28"/>
          <w:szCs w:val="28"/>
        </w:rPr>
        <w:t xml:space="preserve"> средств, фактически направленных на реализацию </w:t>
      </w:r>
      <w:r w:rsidRPr="00854D7E">
        <w:rPr>
          <w:rFonts w:ascii="Times New Roman" w:hAnsi="Times New Roman"/>
          <w:sz w:val="28"/>
          <w:szCs w:val="28"/>
        </w:rPr>
        <w:lastRenderedPageBreak/>
        <w:t>проекта в сфере ЖКХ, с приложением документов, подтверждающих их целевое направление в разрезе кодов бюджетной классификации.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2.3. </w:t>
      </w:r>
      <w:proofErr w:type="gramStart"/>
      <w:r w:rsidRPr="00854D7E">
        <w:rPr>
          <w:rFonts w:ascii="Times New Roman" w:hAnsi="Times New Roman"/>
          <w:sz w:val="28"/>
          <w:szCs w:val="28"/>
        </w:rPr>
        <w:t>В целях подготовки предложений для списания задолженности по бюджетным кредитам муниципальных образований Рязанской области, завершивших реализацию проектов в сфере ЖКХ (далее – предложения о списании), заместитель Председателя Правительства в сфере ЖКХ в течение</w:t>
      </w:r>
      <w:r w:rsidR="00B633C3">
        <w:rPr>
          <w:rFonts w:ascii="Times New Roman" w:hAnsi="Times New Roman"/>
          <w:sz w:val="28"/>
          <w:szCs w:val="28"/>
        </w:rPr>
        <w:br/>
      </w:r>
      <w:r w:rsidRPr="00854D7E">
        <w:rPr>
          <w:rFonts w:ascii="Times New Roman" w:hAnsi="Times New Roman"/>
          <w:sz w:val="28"/>
          <w:szCs w:val="28"/>
        </w:rPr>
        <w:t>3 рабочих дней со дня получения заявки о списании задолженности направляет ее в министерство ТЭК и ЖКХ Рязанской области.</w:t>
      </w:r>
      <w:proofErr w:type="gramEnd"/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5C68">
        <w:rPr>
          <w:rFonts w:ascii="Times New Roman" w:hAnsi="Times New Roman"/>
          <w:spacing w:val="-4"/>
          <w:sz w:val="28"/>
          <w:szCs w:val="28"/>
        </w:rPr>
        <w:t>2.4. Предложения о списании направляются министерством ТЭК и ЖКХ</w:t>
      </w:r>
      <w:r w:rsidRPr="00854D7E">
        <w:rPr>
          <w:rFonts w:ascii="Times New Roman" w:hAnsi="Times New Roman"/>
          <w:sz w:val="28"/>
          <w:szCs w:val="28"/>
        </w:rPr>
        <w:t xml:space="preserve"> Рязанской области заместителю Председателя Правительства в сфере Ж</w:t>
      </w:r>
      <w:proofErr w:type="gramStart"/>
      <w:r w:rsidRPr="00854D7E">
        <w:rPr>
          <w:rFonts w:ascii="Times New Roman" w:hAnsi="Times New Roman"/>
          <w:sz w:val="28"/>
          <w:szCs w:val="28"/>
        </w:rPr>
        <w:t>КХ в ср</w:t>
      </w:r>
      <w:proofErr w:type="gramEnd"/>
      <w:r w:rsidRPr="00854D7E">
        <w:rPr>
          <w:rFonts w:ascii="Times New Roman" w:hAnsi="Times New Roman"/>
          <w:sz w:val="28"/>
          <w:szCs w:val="28"/>
        </w:rPr>
        <w:t>ок до 15 июня года, следующего за годом завершения проекта в сфере ЖКХ</w:t>
      </w:r>
      <w:r w:rsidR="00BA5C68">
        <w:rPr>
          <w:rFonts w:ascii="Times New Roman" w:hAnsi="Times New Roman"/>
          <w:sz w:val="28"/>
          <w:szCs w:val="28"/>
        </w:rPr>
        <w:t>,</w:t>
      </w:r>
      <w:r w:rsidRPr="00854D7E">
        <w:rPr>
          <w:rFonts w:ascii="Times New Roman" w:hAnsi="Times New Roman"/>
          <w:sz w:val="28"/>
          <w:szCs w:val="28"/>
        </w:rPr>
        <w:t xml:space="preserve"> для одобрения списания задолженности по бюджетным кредитам.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2.5. Заместитель Председателя Правительства в сфере ЖКХ направляет в течение 3 рабочих дней Вице-губернатору Рязанской области одобренные предложения о списании для принятия решения о списании задолженности по бюджетным кредитам.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 xml:space="preserve">2.6. Вице-губернатор Рязанской области в течение 3 рабочих дней со дня принятия решения о списании задолженности по бюджетным кредитам направляет предложения, указанные в пункте 2.5 настоящего Порядка, в </w:t>
      </w:r>
      <w:proofErr w:type="spellStart"/>
      <w:r w:rsidRPr="00854D7E">
        <w:rPr>
          <w:rFonts w:ascii="Times New Roman" w:hAnsi="Times New Roman"/>
          <w:sz w:val="28"/>
          <w:szCs w:val="28"/>
        </w:rPr>
        <w:t>минфин</w:t>
      </w:r>
      <w:proofErr w:type="spellEnd"/>
      <w:r w:rsidRPr="00854D7E">
        <w:rPr>
          <w:rFonts w:ascii="Times New Roman" w:hAnsi="Times New Roman"/>
          <w:sz w:val="28"/>
          <w:szCs w:val="28"/>
        </w:rPr>
        <w:t xml:space="preserve"> Рязанской области для подготовки проекта правового акта Правительства Рязанской области о списании задолженности.</w:t>
      </w:r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2.7. </w:t>
      </w:r>
      <w:proofErr w:type="gramStart"/>
      <w:r w:rsidRPr="00854D7E">
        <w:rPr>
          <w:rFonts w:ascii="Times New Roman" w:hAnsi="Times New Roman"/>
          <w:sz w:val="28"/>
          <w:szCs w:val="28"/>
        </w:rPr>
        <w:t>Минфин Рязанской области в течение 5 рабочих дней со дня поступления от Вице-губернатора Рязанской области предложений о списании готовит проект правового акта Правительства Рязанской области о списании задолженности по бюджетным кредитам с указанием муниципального образования Рязанской области, объема задолженности по бюджетным кредитам, подлежащего списанию</w:t>
      </w:r>
      <w:r w:rsidR="00BA5C68">
        <w:rPr>
          <w:rFonts w:ascii="Times New Roman" w:hAnsi="Times New Roman"/>
          <w:sz w:val="28"/>
          <w:szCs w:val="28"/>
        </w:rPr>
        <w:t>,</w:t>
      </w:r>
      <w:r w:rsidRPr="00854D7E">
        <w:rPr>
          <w:rFonts w:ascii="Times New Roman" w:hAnsi="Times New Roman"/>
          <w:sz w:val="28"/>
          <w:szCs w:val="28"/>
        </w:rPr>
        <w:t xml:space="preserve"> и в установленном порядке вносит его на рассмотрение в Правительство Рязанской области.</w:t>
      </w:r>
      <w:proofErr w:type="gramEnd"/>
    </w:p>
    <w:p w:rsidR="00854D7E" w:rsidRPr="00854D7E" w:rsidRDefault="00854D7E" w:rsidP="00854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2.8. Минфин Рязанской области в течение 7 рабочих дней со дня подписания правового акта Правительства Рязанской области о списании задолженности по бюджетным кредитам заключает с администрацией соответствующего муниципального образования Рязанской области дополнительное соглашение, предусматривающее сокращение муниципального долга.</w:t>
      </w:r>
    </w:p>
    <w:p w:rsidR="00854D7E" w:rsidRPr="00854D7E" w:rsidRDefault="00854D7E" w:rsidP="00854D7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4D7E" w:rsidRPr="00854D7E" w:rsidRDefault="00854D7E" w:rsidP="00BA5C68">
      <w:pPr>
        <w:jc w:val="center"/>
        <w:rPr>
          <w:rFonts w:ascii="Times New Roman" w:hAnsi="Times New Roman"/>
          <w:sz w:val="28"/>
          <w:szCs w:val="28"/>
        </w:rPr>
      </w:pPr>
      <w:r w:rsidRPr="00854D7E">
        <w:rPr>
          <w:rFonts w:ascii="Times New Roman" w:hAnsi="Times New Roman"/>
          <w:sz w:val="28"/>
          <w:szCs w:val="28"/>
        </w:rPr>
        <w:t>_________________</w:t>
      </w:r>
    </w:p>
    <w:p w:rsidR="00854D7E" w:rsidRDefault="00854D7E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854D7E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45" w:rsidRDefault="00576945">
      <w:r>
        <w:separator/>
      </w:r>
    </w:p>
  </w:endnote>
  <w:endnote w:type="continuationSeparator" w:id="0">
    <w:p w:rsidR="00576945" w:rsidRDefault="0057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45" w:rsidRDefault="00576945">
      <w:r>
        <w:separator/>
      </w:r>
    </w:p>
  </w:footnote>
  <w:footnote w:type="continuationSeparator" w:id="0">
    <w:p w:rsidR="00576945" w:rsidRDefault="0057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E0F93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2F20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945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E0F9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4D7E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C3"/>
    <w:rsid w:val="00B633DB"/>
    <w:rsid w:val="00B639ED"/>
    <w:rsid w:val="00B66A8C"/>
    <w:rsid w:val="00B8061C"/>
    <w:rsid w:val="00B83BA2"/>
    <w:rsid w:val="00B853AA"/>
    <w:rsid w:val="00B875BF"/>
    <w:rsid w:val="00B91F62"/>
    <w:rsid w:val="00BA5C68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2024-12-26T09:55:00Z</dcterms:created>
  <dcterms:modified xsi:type="dcterms:W3CDTF">2024-12-27T11:52:00Z</dcterms:modified>
</cp:coreProperties>
</file>