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B" w:rsidRPr="00B620D9" w:rsidRDefault="00B76E5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6 декабря 2024 г. № 809-р</w:t>
      </w:r>
      <w:r w:rsidR="0006403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DDB" w:rsidRPr="003D3B8A" w:rsidRDefault="00981DDB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981DDB" w:rsidRPr="003D3B8A" w:rsidSect="00B76E50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679"/>
      </w:tblGrid>
      <w:tr w:rsidR="00981DDB" w:rsidRPr="00E87E25" w:rsidTr="00D15204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D15204" w:rsidRDefault="00482F1D" w:rsidP="00AF7082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 от 28</w:t>
            </w:r>
            <w:r w:rsidR="00D15204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2023 </w:t>
            </w:r>
            <w:r w:rsidR="00D15204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г. 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№ 816-р 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распоряжений Правительства Рязанской области от 28.03.2024 № 169-р, от 17.05.2024 № 282-р, от 26.08.2024 № 512-р, от 05.09.2024 № 537-р, от 24.09.2024 № 596-р)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981DDB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следующие</w:t>
            </w:r>
            <w:r w:rsidR="007A7E8A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981DDB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изменения:</w:t>
            </w:r>
            <w:r w:rsidR="00981DDB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gramEnd"/>
          </w:p>
          <w:p w:rsidR="00981DDB" w:rsidRPr="00D15204" w:rsidRDefault="00981DDB" w:rsidP="00AF7082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1) в разделе 1 «Паспорт государственной программы Рязанской области «Социальн</w:t>
            </w:r>
            <w:r w:rsidR="003505AD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ая защита и поддержка населения</w:t>
            </w:r>
            <w:r w:rsidR="00EF1C66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:</w:t>
            </w:r>
          </w:p>
          <w:p w:rsidR="00981DDB" w:rsidRPr="00CA150E" w:rsidRDefault="0048186D" w:rsidP="00545FE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строку «Объемы финансового обеспечения за весь период реализации» таблицы подраздела 1.1 «Основные положения» изложить в следующей</w:t>
            </w:r>
            <w:r w:rsidR="00545FEA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редакции:</w:t>
            </w:r>
          </w:p>
        </w:tc>
      </w:tr>
    </w:tbl>
    <w:p w:rsidR="00D15204" w:rsidRPr="00D15204" w:rsidRDefault="00D15204">
      <w:pPr>
        <w:rPr>
          <w:sz w:val="2"/>
          <w:szCs w:val="2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3652"/>
        <w:gridCol w:w="6044"/>
      </w:tblGrid>
      <w:tr w:rsidR="0048186D" w:rsidRPr="003677B0" w:rsidTr="00D15204">
        <w:trPr>
          <w:trHeight w:val="268"/>
        </w:trPr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6D" w:rsidRPr="003677B0" w:rsidRDefault="0048186D" w:rsidP="00D232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677B0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6D" w:rsidRPr="003677B0" w:rsidRDefault="0048186D" w:rsidP="00D152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144 602 455,44771</w:t>
            </w:r>
            <w:r w:rsidRPr="00367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677B0">
              <w:rPr>
                <w:rFonts w:ascii="Times New Roman" w:hAnsi="Times New Roman"/>
                <w:sz w:val="22"/>
                <w:szCs w:val="22"/>
              </w:rPr>
              <w:t xml:space="preserve">тыс. рублей (в том числе с 2024 года </w:t>
            </w:r>
            <w:r w:rsidR="00D15204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60 599 307,83053 </w:t>
            </w:r>
            <w:r w:rsidRPr="00367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677B0">
              <w:rPr>
                <w:rFonts w:ascii="Times New Roman" w:hAnsi="Times New Roman"/>
                <w:sz w:val="22"/>
                <w:szCs w:val="22"/>
              </w:rPr>
              <w:t>тыс. руб.)»</w:t>
            </w:r>
          </w:p>
        </w:tc>
      </w:tr>
    </w:tbl>
    <w:p w:rsidR="0048186D" w:rsidRPr="0048186D" w:rsidRDefault="0048186D">
      <w:pPr>
        <w:rPr>
          <w:rFonts w:asciiTheme="minorHAnsi" w:hAnsiTheme="minorHAns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48186D" w:rsidRPr="00D15204">
        <w:tc>
          <w:tcPr>
            <w:tcW w:w="5000" w:type="pct"/>
            <w:tcMar>
              <w:top w:w="0" w:type="dxa"/>
              <w:bottom w:w="0" w:type="dxa"/>
            </w:tcMar>
          </w:tcPr>
          <w:p w:rsidR="0048186D" w:rsidRPr="00D15204" w:rsidRDefault="0048186D" w:rsidP="006F03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="006F0353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2 пункта 2.1 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таблиц</w:t>
            </w:r>
            <w:r w:rsidR="006F0353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ы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подраздела 1.2 «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Показатели государственной программы Рязанской области»</w:t>
            </w:r>
            <w:r w:rsidR="006F0353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724145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слова «учреждениях», «учреждения» заменить соответственно словами «организациях», «организации»;</w:t>
            </w:r>
          </w:p>
          <w:p w:rsidR="006F0353" w:rsidRPr="00D15204" w:rsidRDefault="006F0353" w:rsidP="006F0353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2 пункта 2.1 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таблицы подраздела 1.3 «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» 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слова «учреждениях», «учреждения» заменить соответственно словами «организациях», «организации»;</w:t>
            </w:r>
          </w:p>
          <w:p w:rsidR="006F0353" w:rsidRPr="00D15204" w:rsidRDefault="006F0353" w:rsidP="006F035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в таблице подраздела 1.4 «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Структура государственной программы Рязанской области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6F0353" w:rsidRPr="00D15204" w:rsidRDefault="006F0353" w:rsidP="006F03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графе 4 подпункта 2.3.1.1 слова «учреждениях», «учреждения» заменить соответственно словами «организациях», «организации»;</w:t>
            </w:r>
          </w:p>
          <w:p w:rsidR="006F0353" w:rsidRPr="00D15204" w:rsidRDefault="006F0353" w:rsidP="006F03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графе 4 пункта 2.4.1 слова «учреждениях», «учреждения» заменить соответственно словами «организациях», «организации»;</w:t>
            </w:r>
          </w:p>
          <w:p w:rsidR="006F0353" w:rsidRPr="00D15204" w:rsidRDefault="006F0353" w:rsidP="006F035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в таблице подраздела 1.5 «Финансовое обеспечение государственной программы Рязанской области»:</w:t>
            </w:r>
          </w:p>
          <w:p w:rsidR="006F0353" w:rsidRPr="00D15204" w:rsidRDefault="006F0353" w:rsidP="006F035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z w:val="28"/>
                <w:szCs w:val="28"/>
              </w:rPr>
              <w:t>в графах 3, 10 пункта 1 цифры «11114610,90790», «60123418,28605», «7664234,2079», «53268976,28605», «3450376,7», «6854442,0» заменить соответственно цифрами «11590500,45238», «60599307,83053», «8134831,35238», «53739573,43053», «3455669,1», «6859734,4»;</w:t>
            </w:r>
          </w:p>
          <w:p w:rsidR="006F0353" w:rsidRPr="00D15204" w:rsidRDefault="006F0353" w:rsidP="006F035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3, 10 пункта 1.1 цифры «2328305,11611», «2897934,86142», «436479,31611», «850890,96142» заменить соответственно цифрами «2298226,28188», «2867856,02719», «406400,48188», «820812,12719»;</w:t>
            </w:r>
          </w:p>
          <w:p w:rsidR="006F0353" w:rsidRPr="00D15204" w:rsidRDefault="006F0353" w:rsidP="00521F1D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>в графах 3, 10 подпункта 1.1.2 цифры «558480,67761», «926109,69232», «246566,97761», «482879,79232» заменить соответственно цифрами «521680,67761», «889309,69232», «209766,97761», «446079,79232»;</w:t>
            </w:r>
          </w:p>
          <w:p w:rsidR="006F0353" w:rsidRPr="00D15204" w:rsidRDefault="006F0353" w:rsidP="00521F1D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3, 10 подпункта 1.1.4 цифры «85461,89616», «178497,82516» заменить соответственно цифрами «92183,06193», «185218,99093»;</w:t>
            </w:r>
          </w:p>
          <w:p w:rsidR="006F0353" w:rsidRPr="00D15204" w:rsidRDefault="006F0353" w:rsidP="00521F1D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3, 10 пункта 1.2 цифры «8786305,79179», «57225483,42463», «7227754,89179», «52418085,32463», «1558550,9», «4807398,1» заменить соответственно цифрами «9292274,17050», «57731451,80334», «7728430,8705», «52918761,30334», «1563843,3», «4812690,5»;</w:t>
            </w:r>
          </w:p>
          <w:p w:rsidR="006F0353" w:rsidRPr="00D15204" w:rsidRDefault="006F0353" w:rsidP="00521F1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2) в разделе «Направление (подпрограмма) 2 «Развитие системы социального обслуживания населения»:</w:t>
            </w:r>
          </w:p>
          <w:p w:rsidR="006F0353" w:rsidRPr="00D15204" w:rsidRDefault="006F0353" w:rsidP="00521F1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в таблице подраздела 2 «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Финансовое обеспечение направления (подпрограммы)</w:t>
            </w: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6F0353" w:rsidRPr="00D15204" w:rsidRDefault="006F0353" w:rsidP="00521F1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3, 10 пункта 1 цифры «2790639,16479», «19757813,54037» заменить соответственно цифрами «2932121,80663», «19899296,18221»;</w:t>
            </w:r>
          </w:p>
          <w:p w:rsidR="006F0353" w:rsidRPr="00D15204" w:rsidRDefault="006F0353" w:rsidP="00521F1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3, 10 пункта 1.1 цифры «85461,89616», «178497,82516» заменить соответственно цифрами «92183,06193», «185218,99093»;</w:t>
            </w:r>
          </w:p>
          <w:p w:rsidR="006F0353" w:rsidRPr="00D15204" w:rsidRDefault="006F0353" w:rsidP="00521F1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3, 10 пункта 1.2 цифры «2705177,26863», «19579315,71521» заменить соответственно цифрами «2839938,7447», «19714077,19128»;</w:t>
            </w:r>
          </w:p>
          <w:p w:rsidR="006F0353" w:rsidRPr="00D15204" w:rsidRDefault="006F0353" w:rsidP="00521F1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</w:t>
            </w:r>
            <w:hyperlink r:id="rId12" w:history="1">
              <w:r w:rsidRPr="00D15204">
                <w:rPr>
                  <w:rFonts w:ascii="Times New Roman" w:hAnsi="Times New Roman"/>
                  <w:spacing w:val="-4"/>
                  <w:sz w:val="28"/>
                  <w:szCs w:val="28"/>
                </w:rPr>
                <w:t>подразделе 3</w:t>
              </w:r>
            </w:hyperlink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«Проектная часть направления (подпрограммы)»:</w:t>
            </w:r>
          </w:p>
          <w:p w:rsidR="006F0353" w:rsidRPr="00D15204" w:rsidRDefault="006F0353" w:rsidP="00521F1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пункт 2.2 таблицы пункта 3.1 «Перечень мероприятий (результатов) проектной части» изложить в следующей редакции:</w:t>
            </w:r>
          </w:p>
        </w:tc>
      </w:tr>
    </w:tbl>
    <w:p w:rsidR="00482F1D" w:rsidRPr="00482F1D" w:rsidRDefault="00482F1D">
      <w:pPr>
        <w:rPr>
          <w:rFonts w:asciiTheme="minorHAnsi" w:hAnsiTheme="minorHAnsi"/>
          <w:sz w:val="4"/>
          <w:szCs w:val="4"/>
        </w:rPr>
      </w:pPr>
    </w:p>
    <w:p w:rsidR="00A5265F" w:rsidRPr="0048186D" w:rsidRDefault="00A5265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992"/>
        <w:gridCol w:w="408"/>
        <w:gridCol w:w="409"/>
        <w:gridCol w:w="414"/>
        <w:gridCol w:w="414"/>
        <w:gridCol w:w="414"/>
        <w:gridCol w:w="414"/>
        <w:gridCol w:w="414"/>
        <w:gridCol w:w="414"/>
        <w:gridCol w:w="414"/>
      </w:tblGrid>
      <w:tr w:rsidR="00495B2A" w:rsidRPr="00D15204" w:rsidTr="00521F1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D15204" w:rsidRDefault="00495B2A" w:rsidP="00495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5B2A" w:rsidRPr="00521F1D" w:rsidTr="00521F1D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521F1D" w:rsidRDefault="00495B2A" w:rsidP="00521F1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«2.2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521F1D" w:rsidRDefault="00495B2A" w:rsidP="00521F1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495B2A" w:rsidRPr="00521F1D" w:rsidRDefault="00495B2A" w:rsidP="00521F1D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«</w:t>
            </w:r>
            <w:r w:rsidR="00BB0610" w:rsidRPr="00AB2527">
              <w:rPr>
                <w:rFonts w:ascii="Times New Roman" w:hAnsi="Times New Roman"/>
                <w:sz w:val="24"/>
                <w:szCs w:val="24"/>
              </w:rPr>
              <w:t>Оказана социальная помощь и поддержка отдельным категориям граждан, в том числе организовано содержание и обслуживание объектов социальной поддержки, предоставляемых  гражданам в целях оказания социальной поддержки, оказана помощь и поддержка участникам специальной военной операции и членам их семей</w:t>
            </w:r>
            <w:r w:rsidRPr="00521F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521F1D" w:rsidRDefault="00BB0610" w:rsidP="00521F1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521F1D" w:rsidRDefault="00BB0610" w:rsidP="00521F1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A" w:rsidRPr="00521F1D" w:rsidRDefault="00BB0610" w:rsidP="00521F1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5790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B2A" w:rsidRPr="00521F1D" w:rsidRDefault="00D7394A" w:rsidP="00521F1D">
            <w:pPr>
              <w:autoSpaceDE w:val="0"/>
              <w:autoSpaceDN w:val="0"/>
              <w:adjustRightInd w:val="0"/>
              <w:spacing w:line="23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90</w:t>
            </w:r>
            <w:r w:rsidR="00495B2A" w:rsidRPr="00521F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95B2A" w:rsidRPr="00495B2A" w:rsidRDefault="00495B2A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495B2A" w:rsidRPr="003434AE">
        <w:tc>
          <w:tcPr>
            <w:tcW w:w="5000" w:type="pct"/>
            <w:tcMar>
              <w:top w:w="0" w:type="dxa"/>
              <w:bottom w:w="0" w:type="dxa"/>
            </w:tcMar>
          </w:tcPr>
          <w:p w:rsidR="00495B2A" w:rsidRPr="0048186D" w:rsidRDefault="00495B2A" w:rsidP="00521F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8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3" w:history="1">
              <w:r w:rsidRPr="0048186D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481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186D">
              <w:rPr>
                <w:rFonts w:ascii="Times New Roman" w:hAnsi="Times New Roman"/>
                <w:sz w:val="28"/>
                <w:szCs w:val="28"/>
              </w:rPr>
              <w:t>Финансо</w:t>
            </w:r>
            <w:r>
              <w:rPr>
                <w:rFonts w:ascii="Times New Roman" w:hAnsi="Times New Roman"/>
                <w:sz w:val="28"/>
                <w:szCs w:val="28"/>
              </w:rPr>
              <w:t>вое обеспечение проектной части»</w:t>
            </w:r>
            <w:r w:rsidRPr="00481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5B2A" w:rsidRDefault="00495B2A" w:rsidP="00521F1D">
            <w:pPr>
              <w:spacing w:line="235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5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ов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, 1.1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85461,89616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178497,82516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заменить соответственно цифрами «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92183,06193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185218,99093</w:t>
            </w:r>
            <w:r w:rsidRPr="003505A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»;</w:t>
            </w:r>
          </w:p>
          <w:p w:rsidR="00495B2A" w:rsidRPr="0048186D" w:rsidRDefault="00495B2A" w:rsidP="00521F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1.1.2 изложить в следующей редакции:</w:t>
            </w:r>
          </w:p>
        </w:tc>
      </w:tr>
    </w:tbl>
    <w:p w:rsidR="00495B2A" w:rsidRPr="00495B2A" w:rsidRDefault="00495B2A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992"/>
        <w:gridCol w:w="408"/>
        <w:gridCol w:w="409"/>
        <w:gridCol w:w="414"/>
        <w:gridCol w:w="414"/>
        <w:gridCol w:w="414"/>
        <w:gridCol w:w="414"/>
        <w:gridCol w:w="414"/>
        <w:gridCol w:w="414"/>
        <w:gridCol w:w="414"/>
      </w:tblGrid>
      <w:tr w:rsidR="00D15204" w:rsidRPr="00D15204" w:rsidTr="00521F1D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15204" w:rsidRPr="00521F1D" w:rsidTr="00521F1D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pacing w:val="-4"/>
                <w:sz w:val="24"/>
                <w:szCs w:val="24"/>
              </w:rPr>
              <w:t>«1.1.2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AB2527" w:rsidRDefault="00D15204" w:rsidP="00AB252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B2527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D15204" w:rsidRPr="00AB2527" w:rsidRDefault="00D15204" w:rsidP="00AB252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B2527">
              <w:rPr>
                <w:rFonts w:ascii="Times New Roman" w:hAnsi="Times New Roman"/>
                <w:sz w:val="24"/>
                <w:szCs w:val="24"/>
              </w:rPr>
              <w:t>«Оказана социальная помощь и поддержка отдельным категориям граждан, в том числе организовано содержание и обслуживание объектов социаль</w:t>
            </w:r>
            <w:r w:rsidR="00521F1D" w:rsidRPr="00AB2527">
              <w:rPr>
                <w:rFonts w:ascii="Times New Roman" w:hAnsi="Times New Roman"/>
                <w:sz w:val="24"/>
                <w:szCs w:val="24"/>
              </w:rPr>
              <w:t xml:space="preserve">ной поддержки, предоставляемых </w:t>
            </w:r>
            <w:r w:rsidRPr="00AB2527">
              <w:rPr>
                <w:rFonts w:ascii="Times New Roman" w:hAnsi="Times New Roman"/>
                <w:sz w:val="24"/>
                <w:szCs w:val="24"/>
              </w:rPr>
              <w:t>гражданам в целях оказания социальной поддержки, оказана помощь и поддержка участникам специальной военной операции и членам их семей»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9747,346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521F1D" w:rsidRDefault="00D15204" w:rsidP="00521F1D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F1D">
              <w:rPr>
                <w:rFonts w:ascii="Times New Roman" w:hAnsi="Times New Roman"/>
                <w:sz w:val="24"/>
                <w:szCs w:val="24"/>
              </w:rPr>
              <w:t>40947,346</w:t>
            </w:r>
          </w:p>
        </w:tc>
      </w:tr>
      <w:tr w:rsidR="00D15204" w:rsidRPr="00D15204" w:rsidTr="00521F1D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9747,346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5200,0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204" w:rsidRPr="00D15204" w:rsidRDefault="00D15204" w:rsidP="00F446D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5204">
              <w:rPr>
                <w:rFonts w:ascii="Times New Roman" w:hAnsi="Times New Roman"/>
                <w:spacing w:val="-4"/>
                <w:sz w:val="24"/>
                <w:szCs w:val="24"/>
              </w:rPr>
              <w:t>40947,346»</w:t>
            </w:r>
          </w:p>
        </w:tc>
      </w:tr>
    </w:tbl>
    <w:p w:rsidR="00495B2A" w:rsidRPr="00495B2A" w:rsidRDefault="00495B2A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D15204" w:rsidTr="00D15204">
        <w:tc>
          <w:tcPr>
            <w:tcW w:w="5000" w:type="pct"/>
            <w:tcMar>
              <w:top w:w="0" w:type="dxa"/>
              <w:bottom w:w="0" w:type="dxa"/>
            </w:tcMar>
          </w:tcPr>
          <w:p w:rsidR="0048186D" w:rsidRPr="00D15204" w:rsidRDefault="0048186D" w:rsidP="005E1ABF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5, 12 подпункта 1.1.3 цифры «65615,248», «79806,736» заменить соответственно цифрами «67789,06777», «81980,55577»;</w:t>
            </w:r>
          </w:p>
          <w:p w:rsidR="00495B2A" w:rsidRPr="00D15204" w:rsidRDefault="00CF13A6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в </w:t>
            </w:r>
            <w:r w:rsidR="00495B2A" w:rsidRPr="00D1520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таблице </w:t>
            </w:r>
            <w:r w:rsidR="00495B2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пункта 4.4 «Финансовое обеспечение комплекса процессных мероприятий» 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подраздел</w:t>
            </w:r>
            <w:r w:rsidR="00495B2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«Паспорт комплекса процессных мероприятий «Совершенствование социального обслуживания населения»:</w:t>
            </w:r>
          </w:p>
          <w:p w:rsidR="0048186D" w:rsidRPr="00D15204" w:rsidRDefault="0048186D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пунктов 1, 1.1 цифры «2705177,26863», «19579315,71521» заменить соответственно цифрами «</w:t>
            </w:r>
            <w:r w:rsidR="00495B2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2839938,7447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495B2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19714077,19128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48186D" w:rsidRPr="00D15204" w:rsidRDefault="0048186D" w:rsidP="005E1AB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«2016039,46037», «14688912,17636» заменить соответственно цифрами «2128411,55929», «14801284,27528»;</w:t>
            </w:r>
          </w:p>
          <w:p w:rsidR="0048186D" w:rsidRPr="00D15204" w:rsidRDefault="0048186D" w:rsidP="005E1AB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 цифры «582299,20712», «4142533,33687» заменить соответственно цифрами «609235,93027», «4169470,06002»;</w:t>
            </w:r>
          </w:p>
          <w:p w:rsidR="00D93F49" w:rsidRPr="00D15204" w:rsidRDefault="00D93F49" w:rsidP="005E1ABF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 цифры «106838,60114», «747870,20198» заменить соответственно цифрами «102291,25514», «743322,85598»;</w:t>
            </w:r>
          </w:p>
          <w:p w:rsidR="00404F20" w:rsidRPr="00D15204" w:rsidRDefault="00404F20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3) в разделе «Направление (подпрограмма) 4 «Развитие мер социальной поддержки»:</w:t>
            </w:r>
          </w:p>
          <w:p w:rsidR="00404F20" w:rsidRPr="00D15204" w:rsidRDefault="00D15204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404F2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пунктов 1, 1.2 таблицы подраздела 2 «Финансовое обеспечение направления (подпрограммы)» цифры «5874873,4713», «36264418,39456», «4316322,5713», «31457020,29456», «1558550,9», «4807398,1» заменить соответственно цифрам</w:t>
            </w:r>
            <w:r w:rsidR="00275DC6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404F2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«6246080,37394», «36635625,2972», «4682237,07394», «31822934,7972», «1563843,3», «4812690,5»;</w:t>
            </w:r>
          </w:p>
          <w:p w:rsidR="007A7E8A" w:rsidRPr="00D15204" w:rsidRDefault="00D15204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7A7E8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hyperlink r:id="rId14" w:history="1">
              <w:r w:rsidR="007A7E8A" w:rsidRPr="00D15204">
                <w:rPr>
                  <w:rFonts w:ascii="Times New Roman" w:hAnsi="Times New Roman"/>
                  <w:spacing w:val="-4"/>
                  <w:sz w:val="28"/>
                  <w:szCs w:val="28"/>
                </w:rPr>
                <w:t>подразделе 3</w:t>
              </w:r>
            </w:hyperlink>
            <w:r w:rsidR="007A7E8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«Паспорт комплекса процессных мероприятий «Обеспечение мер социальной поддержки отдельных категорий граждан»:</w:t>
            </w:r>
          </w:p>
          <w:p w:rsidR="007A7E8A" w:rsidRPr="00D15204" w:rsidRDefault="007A7E8A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3.2 «Показатели комплекса процессных мероприятий»:</w:t>
            </w:r>
          </w:p>
          <w:p w:rsidR="007A7E8A" w:rsidRPr="00D15204" w:rsidRDefault="007A7E8A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графах 4, 5 пункта 1.3 цифры «5,4», «2022» заменить соответственно цифрами «3,2», «2021»;</w:t>
            </w:r>
          </w:p>
          <w:p w:rsidR="007A7E8A" w:rsidRPr="00D15204" w:rsidRDefault="007A7E8A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графах 4, 5 пункта 1.4 цифры «39,1», «2022» заменить соответственно цифрами «8,8», «2021»;</w:t>
            </w:r>
          </w:p>
          <w:p w:rsidR="007A7E8A" w:rsidRPr="00D15204" w:rsidRDefault="007A7E8A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графах 4, 5 пункта 1.5 цифры «80,8», «2022» заменить соответственно цифрами «8,8», «2021»;</w:t>
            </w:r>
          </w:p>
          <w:p w:rsidR="00404F20" w:rsidRPr="00D15204" w:rsidRDefault="00404F20" w:rsidP="005E1A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пункта 3.4 «Финансовое обеспечение комплекса процессных мероприятий» </w:t>
            </w:r>
          </w:p>
          <w:p w:rsidR="00404F20" w:rsidRPr="00D15204" w:rsidRDefault="00404F20" w:rsidP="005E1AB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пунктов 1, 1.1 цифры «5874873,47130», «36264418,39456», «4316322,57130», «31457020,29456», «1558550,9», «4807398,1» заменить соответственно цифрами «6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246080,37394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», «366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35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625,2972», «46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82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237,07394», «318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934,7972», «1563843,3», «4812690,5»;</w:t>
            </w:r>
          </w:p>
          <w:p w:rsidR="00404F20" w:rsidRPr="00D15204" w:rsidRDefault="00404F20" w:rsidP="005E1AB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 цифры «290339,85088», «2506378,95616» заменить соответственно цифрами «263839,85088», «2479878,95616»;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по тексту граф 5, 12 подпункта 1.1.3 цифры «39614,1», «295956,58035» заменить соответственно цифрами «10114,1», «266456,58035»;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1.1.10 цифры «883217,16172», «8558526,7829» заменить соответственно цифрами «1062217,16172», «8737526,7829»;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1.1.11 цифры «1934,18838», «14450,30466» заменить соответственно цифрами «1499,18838», «14015,30466»;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1.1.14 цифры «10927,08427», «82283,2512» заменить соответственно цифрами «9877,08427», «81233,2512»;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1.1.17 цифры «362,645», «2709,31764» заменить соответственно цифрами «142,645», «2489,31764»;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1.1.21 цифры «12930,32858», «94712,92451» заменить соответственно цифрами «13178,34858», «94960,94451»;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1.1.22 цифры «216443,05801», «1624319,09604» заменить соответственно цифрами «212443,05801», «1620319,09604»;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1.1.23 цифры «5185,9», «220701,3» заменить соответственно цифрами «4085,9», «219601,3»;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1.1.24 цифры «2184,73701», «16322,15127» заменить соответственно цифрами «1554,73701», «15692,15127»;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1.1.26 цифры «224514,45309», «1288568,37625» заменить соответственно цифрами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207734,45309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1271788,37625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1.1.27 цифры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1066844,57087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2625911,99609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1242624,57087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C3B10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2801691,99609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1.1.28 цифры «15126,61736», «105886,32152» заменить соответственно цифрами «21267,2», «112026,90416»;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1.1.33 цифры «5666,12746», «56199,38314» заменить соответственно цифрами «4166,12746», «54699,38314»;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1.1.34 цифры «233456,74687», «1659567,39049» заменить соответственно цифрами «249956,74687», «1676067,39049»;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1.1.35 цифры «472,13236», «3527,30262» заменить соответственно цифрами «302,13236», «3357,30262»;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1.1.36 цифры «130000,0», «610000,0» заменить соответственно цифрами «138000,0», «618000,0»;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1.1.42 цифры «969913,4», «10431061,8» заменить соответственно цифрами «1032044,3», «10493192,7»;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1.1.43 цифры «8045,3», «14797,9» заменить соответственно цифрами «12974,2», «19726,8»;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1.1.46  цифры «63549,0», «198372,3» заменить соответственно цифрами «63912,1», «198735,4»;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1.1.47  цифры «69,9», «216,9» заменить соответственно цифрами «70,3», «217,3»;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4) в разделе «Направление (подпрограмма) 6 «Демографическое развитие Рязанской области»:</w:t>
            </w:r>
          </w:p>
          <w:p w:rsidR="00404F20" w:rsidRPr="00D15204" w:rsidRDefault="00404F20" w:rsidP="005E1AB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404F20" w:rsidRPr="00D15204" w:rsidRDefault="00404F20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графах 3, 10 пункта 1 цифры «569622,02781», «947501,14252», «257708,32781», «504271,24252» заменить соответственно цифрам</w:t>
            </w:r>
            <w:r w:rsidR="00F855E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«532822,02781», «910701,14252», «220908,32781», «467471,24252»;</w:t>
            </w:r>
          </w:p>
          <w:p w:rsidR="00404F20" w:rsidRPr="00D15204" w:rsidRDefault="00404F20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«561155,67421», «939034,78892», «249241,97421», «495804,88892» заменить соответственно цифрам</w:t>
            </w:r>
            <w:r w:rsidR="00F855E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«524355,67421», «902234,78892», «212441,97421», «459004,88892»;</w:t>
            </w:r>
          </w:p>
          <w:p w:rsidR="00404F20" w:rsidRPr="00D15204" w:rsidRDefault="00404F20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пункта 3.2 «Финансовое обеспечение проектной части» подраздел</w:t>
            </w:r>
            <w:r w:rsidR="00F855E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«Проектная часть направления (подпрограммы)»:</w:t>
            </w:r>
          </w:p>
          <w:p w:rsidR="00404F20" w:rsidRPr="00D15204" w:rsidRDefault="00404F20" w:rsidP="005E1ABF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1 цифры «561155,67421», «939034,78892», «249241,97421», «495804,88892» заменить соответственно цифрам</w:t>
            </w:r>
            <w:r w:rsidR="00F855EA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«524355,67421», «902234,78892», «212441,97421», «459004,88892»;</w:t>
            </w:r>
          </w:p>
          <w:p w:rsidR="0048186D" w:rsidRPr="00D15204" w:rsidRDefault="00404F20" w:rsidP="005E1ABF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</w:t>
            </w:r>
            <w:r w:rsidR="00D1520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3684E"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подпункта 1.1.1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«558480,67761», «926109,69232», «246566,97761», «</w:t>
            </w:r>
            <w:r w:rsidR="00D3684E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482879,79232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</w:t>
            </w:r>
            <w:r w:rsidR="00C526EB" w:rsidRPr="00D1520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D152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«521680,67761», «889309,69232», «209766,97761», «446079,79232».</w:t>
            </w:r>
          </w:p>
        </w:tc>
      </w:tr>
    </w:tbl>
    <w:p w:rsidR="00A5265F" w:rsidRPr="003505AD" w:rsidRDefault="00A5265F" w:rsidP="00122C7A">
      <w:pPr>
        <w:spacing w:line="230" w:lineRule="auto"/>
        <w:rPr>
          <w:rFonts w:asciiTheme="minorHAnsi" w:hAnsiTheme="minorHAnsi"/>
          <w:sz w:val="2"/>
          <w:szCs w:val="2"/>
        </w:rPr>
      </w:pPr>
    </w:p>
    <w:p w:rsidR="00A5265F" w:rsidRPr="003505AD" w:rsidRDefault="00A5265F" w:rsidP="00122C7A">
      <w:pPr>
        <w:spacing w:line="230" w:lineRule="auto"/>
        <w:rPr>
          <w:rFonts w:asciiTheme="minorHAnsi" w:hAnsiTheme="minorHAnsi"/>
          <w:sz w:val="2"/>
          <w:szCs w:val="2"/>
        </w:rPr>
      </w:pPr>
    </w:p>
    <w:p w:rsidR="00A5265F" w:rsidRDefault="00A5265F" w:rsidP="00122C7A">
      <w:pPr>
        <w:spacing w:line="230" w:lineRule="auto"/>
        <w:rPr>
          <w:rFonts w:asciiTheme="minorHAnsi" w:hAnsiTheme="minorHAnsi"/>
          <w:sz w:val="28"/>
          <w:szCs w:val="28"/>
        </w:rPr>
      </w:pPr>
    </w:p>
    <w:p w:rsidR="00D15204" w:rsidRPr="00D15204" w:rsidRDefault="00D15204" w:rsidP="00122C7A">
      <w:pPr>
        <w:spacing w:line="230" w:lineRule="auto"/>
        <w:rPr>
          <w:rFonts w:asciiTheme="minorHAnsi" w:hAnsiTheme="minorHAnsi"/>
          <w:sz w:val="28"/>
          <w:szCs w:val="28"/>
        </w:rPr>
      </w:pPr>
    </w:p>
    <w:p w:rsidR="00981DDB" w:rsidRPr="00D15204" w:rsidRDefault="00981DDB" w:rsidP="00122C7A">
      <w:pPr>
        <w:spacing w:line="230" w:lineRule="auto"/>
        <w:rPr>
          <w:rFonts w:ascii="Calibri" w:hAnsi="Calibri"/>
          <w:sz w:val="28"/>
          <w:szCs w:val="28"/>
        </w:rPr>
      </w:pPr>
    </w:p>
    <w:p w:rsidR="00981DDB" w:rsidRPr="00D15204" w:rsidRDefault="00981DDB" w:rsidP="001832A8">
      <w:pPr>
        <w:spacing w:line="24" w:lineRule="auto"/>
        <w:rPr>
          <w:rFonts w:ascii="Times New Roman" w:hAnsi="Times New Roman"/>
          <w:sz w:val="28"/>
          <w:szCs w:val="28"/>
        </w:rPr>
      </w:pPr>
    </w:p>
    <w:p w:rsidR="00CD450A" w:rsidRPr="003434AE" w:rsidRDefault="00CD450A" w:rsidP="001832A8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62"/>
        <w:gridCol w:w="2519"/>
      </w:tblGrid>
      <w:tr w:rsidR="00650999" w:rsidTr="002142B7">
        <w:trPr>
          <w:trHeight w:val="309"/>
        </w:trPr>
        <w:tc>
          <w:tcPr>
            <w:tcW w:w="3699" w:type="pct"/>
          </w:tcPr>
          <w:p w:rsidR="00650999" w:rsidRPr="003434AE" w:rsidRDefault="00650999">
            <w:pPr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301" w:type="pct"/>
          </w:tcPr>
          <w:p w:rsidR="00650999" w:rsidRDefault="0065099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34A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81DDB" w:rsidRPr="0035185A" w:rsidRDefault="00981DDB" w:rsidP="00791C9F">
      <w:pPr>
        <w:spacing w:line="192" w:lineRule="auto"/>
        <w:jc w:val="both"/>
        <w:rPr>
          <w:sz w:val="28"/>
          <w:szCs w:val="28"/>
        </w:rPr>
      </w:pPr>
    </w:p>
    <w:sectPr w:rsidR="00981DDB" w:rsidRPr="0035185A" w:rsidSect="00BB0610">
      <w:headerReference w:type="default" r:id="rId15"/>
      <w:type w:val="continuous"/>
      <w:pgSz w:w="11907" w:h="16834" w:code="9"/>
      <w:pgMar w:top="951" w:right="457" w:bottom="709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0" w:rsidRDefault="000A75F0">
      <w:r>
        <w:separator/>
      </w:r>
    </w:p>
  </w:endnote>
  <w:endnote w:type="continuationSeparator" w:id="0">
    <w:p w:rsidR="000A75F0" w:rsidRDefault="000A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F1C66" w:rsidRPr="00C95AEE" w:rsidTr="00C95AEE">
      <w:tc>
        <w:tcPr>
          <w:tcW w:w="2538" w:type="dxa"/>
        </w:tcPr>
        <w:p w:rsidR="00EF1C66" w:rsidRPr="00C95AEE" w:rsidRDefault="00EF1C6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F1C66" w:rsidRPr="00C95AEE" w:rsidRDefault="00EF1C6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F1C66" w:rsidRPr="00C95AEE" w:rsidRDefault="00EF1C6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F1C66" w:rsidRPr="00C95AEE" w:rsidRDefault="00EF1C6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F1C66" w:rsidRDefault="00EF1C6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0" w:rsidRDefault="000A75F0">
      <w:r>
        <w:separator/>
      </w:r>
    </w:p>
  </w:footnote>
  <w:footnote w:type="continuationSeparator" w:id="0">
    <w:p w:rsidR="000A75F0" w:rsidRDefault="000A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66" w:rsidRDefault="00DC541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F1C6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1C66">
      <w:rPr>
        <w:rStyle w:val="ac"/>
        <w:noProof/>
      </w:rPr>
      <w:t>1</w:t>
    </w:r>
    <w:r>
      <w:rPr>
        <w:rStyle w:val="ac"/>
      </w:rPr>
      <w:fldChar w:fldCharType="end"/>
    </w:r>
  </w:p>
  <w:p w:rsidR="00EF1C66" w:rsidRDefault="00EF1C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66" w:rsidRPr="00481B88" w:rsidRDefault="00EF1C6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EF1C66" w:rsidRPr="00315096" w:rsidRDefault="00DC5414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4"/>
        <w:szCs w:val="24"/>
      </w:rPr>
    </w:pPr>
    <w:r w:rsidRPr="00315096">
      <w:rPr>
        <w:rStyle w:val="ac"/>
        <w:rFonts w:ascii="Times New Roman" w:hAnsi="Times New Roman"/>
        <w:sz w:val="24"/>
        <w:szCs w:val="24"/>
      </w:rPr>
      <w:fldChar w:fldCharType="begin"/>
    </w:r>
    <w:r w:rsidR="00EF1C66" w:rsidRPr="00315096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315096">
      <w:rPr>
        <w:rStyle w:val="ac"/>
        <w:rFonts w:ascii="Times New Roman" w:hAnsi="Times New Roman"/>
        <w:sz w:val="24"/>
        <w:szCs w:val="24"/>
      </w:rPr>
      <w:fldChar w:fldCharType="separate"/>
    </w:r>
    <w:r w:rsidR="002D5241">
      <w:rPr>
        <w:rStyle w:val="ac"/>
        <w:rFonts w:ascii="Times New Roman" w:hAnsi="Times New Roman"/>
        <w:noProof/>
        <w:sz w:val="24"/>
        <w:szCs w:val="24"/>
      </w:rPr>
      <w:t>5</w:t>
    </w:r>
    <w:r w:rsidRPr="00315096">
      <w:rPr>
        <w:rStyle w:val="ac"/>
        <w:rFonts w:ascii="Times New Roman" w:hAnsi="Times New Roman"/>
        <w:sz w:val="24"/>
        <w:szCs w:val="24"/>
      </w:rPr>
      <w:fldChar w:fldCharType="end"/>
    </w:r>
  </w:p>
  <w:p w:rsidR="00EF1C66" w:rsidRPr="00E37801" w:rsidRDefault="00EF1C66">
    <w:pPr>
      <w:pStyle w:val="a6"/>
      <w:rPr>
        <w:lang w:val="en-US"/>
      </w:rPr>
    </w:pPr>
  </w:p>
  <w:p w:rsidR="00EF1C66" w:rsidRDefault="00EF1C66"/>
  <w:p w:rsidR="00EF1C66" w:rsidRDefault="00EF1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+oogpT5vlWZF1SCGnIL7Eia4rg=" w:salt="Q3NKbqRAgMJN9NoXQLn1F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47F1"/>
    <w:rsid w:val="0001512B"/>
    <w:rsid w:val="00016E2A"/>
    <w:rsid w:val="00021BDD"/>
    <w:rsid w:val="00024EDE"/>
    <w:rsid w:val="0003161F"/>
    <w:rsid w:val="000331B3"/>
    <w:rsid w:val="00033413"/>
    <w:rsid w:val="00037C0C"/>
    <w:rsid w:val="00042EBE"/>
    <w:rsid w:val="000437D2"/>
    <w:rsid w:val="00046117"/>
    <w:rsid w:val="000502A3"/>
    <w:rsid w:val="0005637A"/>
    <w:rsid w:val="00056DEB"/>
    <w:rsid w:val="000573EA"/>
    <w:rsid w:val="0006403C"/>
    <w:rsid w:val="000670C8"/>
    <w:rsid w:val="00073A7A"/>
    <w:rsid w:val="00076D5E"/>
    <w:rsid w:val="000829F3"/>
    <w:rsid w:val="000846A8"/>
    <w:rsid w:val="00084DD3"/>
    <w:rsid w:val="00087E26"/>
    <w:rsid w:val="000917C0"/>
    <w:rsid w:val="00091887"/>
    <w:rsid w:val="000952B4"/>
    <w:rsid w:val="000958D6"/>
    <w:rsid w:val="000960B6"/>
    <w:rsid w:val="000A0A50"/>
    <w:rsid w:val="000A4810"/>
    <w:rsid w:val="000A5FC6"/>
    <w:rsid w:val="000A75F0"/>
    <w:rsid w:val="000B0023"/>
    <w:rsid w:val="000B0736"/>
    <w:rsid w:val="000B2C15"/>
    <w:rsid w:val="000B5B49"/>
    <w:rsid w:val="000B6537"/>
    <w:rsid w:val="000C5D09"/>
    <w:rsid w:val="000C6874"/>
    <w:rsid w:val="000D35B6"/>
    <w:rsid w:val="000D5331"/>
    <w:rsid w:val="000D6EFD"/>
    <w:rsid w:val="000E2B86"/>
    <w:rsid w:val="000E3284"/>
    <w:rsid w:val="000F3E4F"/>
    <w:rsid w:val="00105A76"/>
    <w:rsid w:val="0012284D"/>
    <w:rsid w:val="00122C7A"/>
    <w:rsid w:val="00122CFD"/>
    <w:rsid w:val="001256F3"/>
    <w:rsid w:val="00127B98"/>
    <w:rsid w:val="00146E86"/>
    <w:rsid w:val="00150962"/>
    <w:rsid w:val="00151370"/>
    <w:rsid w:val="00151E8B"/>
    <w:rsid w:val="0015204F"/>
    <w:rsid w:val="0015206F"/>
    <w:rsid w:val="001536E1"/>
    <w:rsid w:val="00161029"/>
    <w:rsid w:val="00162E72"/>
    <w:rsid w:val="00167653"/>
    <w:rsid w:val="00174985"/>
    <w:rsid w:val="00175BE5"/>
    <w:rsid w:val="00177756"/>
    <w:rsid w:val="001811FD"/>
    <w:rsid w:val="00181EDB"/>
    <w:rsid w:val="001832A8"/>
    <w:rsid w:val="00183888"/>
    <w:rsid w:val="00183A11"/>
    <w:rsid w:val="001850F4"/>
    <w:rsid w:val="001946EB"/>
    <w:rsid w:val="001947BE"/>
    <w:rsid w:val="00194E69"/>
    <w:rsid w:val="001A560F"/>
    <w:rsid w:val="001B0982"/>
    <w:rsid w:val="001B0DD1"/>
    <w:rsid w:val="001B20DD"/>
    <w:rsid w:val="001B32BA"/>
    <w:rsid w:val="001C614D"/>
    <w:rsid w:val="001D2F4A"/>
    <w:rsid w:val="001D3AFA"/>
    <w:rsid w:val="001E0317"/>
    <w:rsid w:val="001E20F1"/>
    <w:rsid w:val="001E66F5"/>
    <w:rsid w:val="001F12E8"/>
    <w:rsid w:val="001F228C"/>
    <w:rsid w:val="001F40D5"/>
    <w:rsid w:val="001F4206"/>
    <w:rsid w:val="001F4E56"/>
    <w:rsid w:val="001F64B8"/>
    <w:rsid w:val="001F7C83"/>
    <w:rsid w:val="00203046"/>
    <w:rsid w:val="00205AB5"/>
    <w:rsid w:val="002142B7"/>
    <w:rsid w:val="00215E0A"/>
    <w:rsid w:val="00215E4B"/>
    <w:rsid w:val="00217ECF"/>
    <w:rsid w:val="00220C38"/>
    <w:rsid w:val="00221A63"/>
    <w:rsid w:val="00222158"/>
    <w:rsid w:val="00224DBA"/>
    <w:rsid w:val="002303EA"/>
    <w:rsid w:val="00231CDC"/>
    <w:rsid w:val="00231F1C"/>
    <w:rsid w:val="002325DF"/>
    <w:rsid w:val="002328D4"/>
    <w:rsid w:val="00242DDB"/>
    <w:rsid w:val="002479A2"/>
    <w:rsid w:val="00251BD4"/>
    <w:rsid w:val="0025338E"/>
    <w:rsid w:val="0026087E"/>
    <w:rsid w:val="00260EBF"/>
    <w:rsid w:val="00261DE0"/>
    <w:rsid w:val="0026456C"/>
    <w:rsid w:val="00264931"/>
    <w:rsid w:val="00264EC6"/>
    <w:rsid w:val="00265420"/>
    <w:rsid w:val="00267981"/>
    <w:rsid w:val="002728D5"/>
    <w:rsid w:val="0027340A"/>
    <w:rsid w:val="00274E14"/>
    <w:rsid w:val="00275088"/>
    <w:rsid w:val="00275DC6"/>
    <w:rsid w:val="00280A6D"/>
    <w:rsid w:val="00284E9B"/>
    <w:rsid w:val="00290439"/>
    <w:rsid w:val="00291893"/>
    <w:rsid w:val="00293CF1"/>
    <w:rsid w:val="002953B6"/>
    <w:rsid w:val="0029571A"/>
    <w:rsid w:val="002A1641"/>
    <w:rsid w:val="002A185A"/>
    <w:rsid w:val="002A1DB1"/>
    <w:rsid w:val="002A6696"/>
    <w:rsid w:val="002B075B"/>
    <w:rsid w:val="002B1D8E"/>
    <w:rsid w:val="002B7A59"/>
    <w:rsid w:val="002C1257"/>
    <w:rsid w:val="002C2440"/>
    <w:rsid w:val="002C2AAC"/>
    <w:rsid w:val="002C6B4B"/>
    <w:rsid w:val="002D1F75"/>
    <w:rsid w:val="002D1FC3"/>
    <w:rsid w:val="002D2A0F"/>
    <w:rsid w:val="002D334B"/>
    <w:rsid w:val="002D4AB4"/>
    <w:rsid w:val="002D5241"/>
    <w:rsid w:val="002D7B17"/>
    <w:rsid w:val="002E51A7"/>
    <w:rsid w:val="002E777C"/>
    <w:rsid w:val="002F1E81"/>
    <w:rsid w:val="002F3AE0"/>
    <w:rsid w:val="002F3B40"/>
    <w:rsid w:val="0030216B"/>
    <w:rsid w:val="003024D9"/>
    <w:rsid w:val="0030592E"/>
    <w:rsid w:val="00310D92"/>
    <w:rsid w:val="00311628"/>
    <w:rsid w:val="003140F8"/>
    <w:rsid w:val="00315096"/>
    <w:rsid w:val="003160CB"/>
    <w:rsid w:val="003222A3"/>
    <w:rsid w:val="00322F52"/>
    <w:rsid w:val="003331CC"/>
    <w:rsid w:val="003331F6"/>
    <w:rsid w:val="0033589B"/>
    <w:rsid w:val="00336324"/>
    <w:rsid w:val="003434AE"/>
    <w:rsid w:val="0034380A"/>
    <w:rsid w:val="00343A58"/>
    <w:rsid w:val="003505AD"/>
    <w:rsid w:val="0035185A"/>
    <w:rsid w:val="00360A40"/>
    <w:rsid w:val="00372EB5"/>
    <w:rsid w:val="00383C84"/>
    <w:rsid w:val="00386DCB"/>
    <w:rsid w:val="003870C2"/>
    <w:rsid w:val="003900C1"/>
    <w:rsid w:val="003913F4"/>
    <w:rsid w:val="00394503"/>
    <w:rsid w:val="003A173D"/>
    <w:rsid w:val="003A17DD"/>
    <w:rsid w:val="003A5E8E"/>
    <w:rsid w:val="003A6369"/>
    <w:rsid w:val="003B3B87"/>
    <w:rsid w:val="003B7F84"/>
    <w:rsid w:val="003C1144"/>
    <w:rsid w:val="003C3B10"/>
    <w:rsid w:val="003C6A82"/>
    <w:rsid w:val="003D3B8A"/>
    <w:rsid w:val="003D54F8"/>
    <w:rsid w:val="003E1510"/>
    <w:rsid w:val="003F1450"/>
    <w:rsid w:val="003F4F5E"/>
    <w:rsid w:val="00400906"/>
    <w:rsid w:val="00404F20"/>
    <w:rsid w:val="00407DB4"/>
    <w:rsid w:val="00411588"/>
    <w:rsid w:val="00414C18"/>
    <w:rsid w:val="00417AA1"/>
    <w:rsid w:val="004214A9"/>
    <w:rsid w:val="0042590E"/>
    <w:rsid w:val="00430719"/>
    <w:rsid w:val="004329CD"/>
    <w:rsid w:val="00433581"/>
    <w:rsid w:val="00437F65"/>
    <w:rsid w:val="004605B5"/>
    <w:rsid w:val="00460A5C"/>
    <w:rsid w:val="00460FEA"/>
    <w:rsid w:val="00467E65"/>
    <w:rsid w:val="00471197"/>
    <w:rsid w:val="004734B7"/>
    <w:rsid w:val="0047722C"/>
    <w:rsid w:val="004801A3"/>
    <w:rsid w:val="004805D4"/>
    <w:rsid w:val="0048186D"/>
    <w:rsid w:val="00481B88"/>
    <w:rsid w:val="00482F1D"/>
    <w:rsid w:val="00485B4F"/>
    <w:rsid w:val="004862D1"/>
    <w:rsid w:val="0049570C"/>
    <w:rsid w:val="00495B2A"/>
    <w:rsid w:val="004A4570"/>
    <w:rsid w:val="004B0BE6"/>
    <w:rsid w:val="004B2D5A"/>
    <w:rsid w:val="004C66A0"/>
    <w:rsid w:val="004D293D"/>
    <w:rsid w:val="004E7C72"/>
    <w:rsid w:val="004E7D10"/>
    <w:rsid w:val="004F06C6"/>
    <w:rsid w:val="004F298D"/>
    <w:rsid w:val="004F3149"/>
    <w:rsid w:val="004F36CF"/>
    <w:rsid w:val="004F44FE"/>
    <w:rsid w:val="00507235"/>
    <w:rsid w:val="00512A47"/>
    <w:rsid w:val="005150DD"/>
    <w:rsid w:val="005166EA"/>
    <w:rsid w:val="00521F1D"/>
    <w:rsid w:val="005228B4"/>
    <w:rsid w:val="00522BFA"/>
    <w:rsid w:val="0052390D"/>
    <w:rsid w:val="005246E4"/>
    <w:rsid w:val="00531239"/>
    <w:rsid w:val="00531C68"/>
    <w:rsid w:val="00532119"/>
    <w:rsid w:val="005325F1"/>
    <w:rsid w:val="005335F3"/>
    <w:rsid w:val="0053429C"/>
    <w:rsid w:val="00535961"/>
    <w:rsid w:val="00543C38"/>
    <w:rsid w:val="00543D2D"/>
    <w:rsid w:val="00545A3D"/>
    <w:rsid w:val="00545FEA"/>
    <w:rsid w:val="00546297"/>
    <w:rsid w:val="00546A02"/>
    <w:rsid w:val="00546DBB"/>
    <w:rsid w:val="00552E30"/>
    <w:rsid w:val="00557BB2"/>
    <w:rsid w:val="00561A5B"/>
    <w:rsid w:val="0056651D"/>
    <w:rsid w:val="00566BBB"/>
    <w:rsid w:val="005673DC"/>
    <w:rsid w:val="0057074C"/>
    <w:rsid w:val="00571535"/>
    <w:rsid w:val="00573FBF"/>
    <w:rsid w:val="00574061"/>
    <w:rsid w:val="00574FF3"/>
    <w:rsid w:val="00575C1A"/>
    <w:rsid w:val="00576A50"/>
    <w:rsid w:val="005771D8"/>
    <w:rsid w:val="005773E9"/>
    <w:rsid w:val="00581B13"/>
    <w:rsid w:val="0058211B"/>
    <w:rsid w:val="00582219"/>
    <w:rsid w:val="005822C3"/>
    <w:rsid w:val="00582538"/>
    <w:rsid w:val="005838EA"/>
    <w:rsid w:val="00585EE1"/>
    <w:rsid w:val="00587BF0"/>
    <w:rsid w:val="00590C0E"/>
    <w:rsid w:val="005939E6"/>
    <w:rsid w:val="005A4227"/>
    <w:rsid w:val="005A6865"/>
    <w:rsid w:val="005B229B"/>
    <w:rsid w:val="005B3518"/>
    <w:rsid w:val="005C56AE"/>
    <w:rsid w:val="005C7449"/>
    <w:rsid w:val="005D4487"/>
    <w:rsid w:val="005D49DB"/>
    <w:rsid w:val="005D4C19"/>
    <w:rsid w:val="005D73B3"/>
    <w:rsid w:val="005E1ABF"/>
    <w:rsid w:val="005E6D99"/>
    <w:rsid w:val="005F2ADD"/>
    <w:rsid w:val="005F2C49"/>
    <w:rsid w:val="006013EB"/>
    <w:rsid w:val="0060479E"/>
    <w:rsid w:val="00604BE7"/>
    <w:rsid w:val="00604D4F"/>
    <w:rsid w:val="00605062"/>
    <w:rsid w:val="00610259"/>
    <w:rsid w:val="006118F8"/>
    <w:rsid w:val="00614F5C"/>
    <w:rsid w:val="00616A04"/>
    <w:rsid w:val="00616AED"/>
    <w:rsid w:val="00621AAA"/>
    <w:rsid w:val="006239D4"/>
    <w:rsid w:val="00625992"/>
    <w:rsid w:val="00626A67"/>
    <w:rsid w:val="00632A4F"/>
    <w:rsid w:val="00632B56"/>
    <w:rsid w:val="006351E3"/>
    <w:rsid w:val="00640212"/>
    <w:rsid w:val="006405EF"/>
    <w:rsid w:val="00643366"/>
    <w:rsid w:val="00644236"/>
    <w:rsid w:val="006471E5"/>
    <w:rsid w:val="00650999"/>
    <w:rsid w:val="006538E7"/>
    <w:rsid w:val="00660746"/>
    <w:rsid w:val="00664A2D"/>
    <w:rsid w:val="00664C02"/>
    <w:rsid w:val="006709B0"/>
    <w:rsid w:val="00671D3B"/>
    <w:rsid w:val="006767C7"/>
    <w:rsid w:val="00680E95"/>
    <w:rsid w:val="00683501"/>
    <w:rsid w:val="00684A5B"/>
    <w:rsid w:val="00686B91"/>
    <w:rsid w:val="006941F8"/>
    <w:rsid w:val="006A1F71"/>
    <w:rsid w:val="006A2949"/>
    <w:rsid w:val="006A650C"/>
    <w:rsid w:val="006A7B1E"/>
    <w:rsid w:val="006B2977"/>
    <w:rsid w:val="006B3D4C"/>
    <w:rsid w:val="006B6E45"/>
    <w:rsid w:val="006D1C50"/>
    <w:rsid w:val="006D3088"/>
    <w:rsid w:val="006E149B"/>
    <w:rsid w:val="006E1FC1"/>
    <w:rsid w:val="006E39F6"/>
    <w:rsid w:val="006F0353"/>
    <w:rsid w:val="006F328B"/>
    <w:rsid w:val="006F5886"/>
    <w:rsid w:val="006F5F86"/>
    <w:rsid w:val="006F7B1D"/>
    <w:rsid w:val="007027A8"/>
    <w:rsid w:val="00705D70"/>
    <w:rsid w:val="00707734"/>
    <w:rsid w:val="00707C88"/>
    <w:rsid w:val="00707E19"/>
    <w:rsid w:val="00710E70"/>
    <w:rsid w:val="00712F7C"/>
    <w:rsid w:val="00717946"/>
    <w:rsid w:val="00717D3C"/>
    <w:rsid w:val="00720307"/>
    <w:rsid w:val="007224DF"/>
    <w:rsid w:val="0072328A"/>
    <w:rsid w:val="00724145"/>
    <w:rsid w:val="00726B43"/>
    <w:rsid w:val="00730A37"/>
    <w:rsid w:val="00730D8A"/>
    <w:rsid w:val="007361B2"/>
    <w:rsid w:val="007377B5"/>
    <w:rsid w:val="00740325"/>
    <w:rsid w:val="00746CC2"/>
    <w:rsid w:val="007556E6"/>
    <w:rsid w:val="0075784E"/>
    <w:rsid w:val="00760323"/>
    <w:rsid w:val="00765600"/>
    <w:rsid w:val="007660BC"/>
    <w:rsid w:val="007773D1"/>
    <w:rsid w:val="00791C9F"/>
    <w:rsid w:val="00792AAB"/>
    <w:rsid w:val="00793B09"/>
    <w:rsid w:val="00793B47"/>
    <w:rsid w:val="007A1A72"/>
    <w:rsid w:val="007A1D0C"/>
    <w:rsid w:val="007A2A7B"/>
    <w:rsid w:val="007A7E8A"/>
    <w:rsid w:val="007B094F"/>
    <w:rsid w:val="007B16D0"/>
    <w:rsid w:val="007B3A31"/>
    <w:rsid w:val="007B73E9"/>
    <w:rsid w:val="007C1C7A"/>
    <w:rsid w:val="007D28A2"/>
    <w:rsid w:val="007D4925"/>
    <w:rsid w:val="007D681E"/>
    <w:rsid w:val="007E4034"/>
    <w:rsid w:val="007E5666"/>
    <w:rsid w:val="007F0C8A"/>
    <w:rsid w:val="007F11AB"/>
    <w:rsid w:val="00800710"/>
    <w:rsid w:val="0080703E"/>
    <w:rsid w:val="00810896"/>
    <w:rsid w:val="0081315D"/>
    <w:rsid w:val="008143CB"/>
    <w:rsid w:val="008178B4"/>
    <w:rsid w:val="0082072E"/>
    <w:rsid w:val="00823CA1"/>
    <w:rsid w:val="00837F58"/>
    <w:rsid w:val="00845715"/>
    <w:rsid w:val="008513B9"/>
    <w:rsid w:val="008531A3"/>
    <w:rsid w:val="00857BEF"/>
    <w:rsid w:val="008702D3"/>
    <w:rsid w:val="00876034"/>
    <w:rsid w:val="008827E7"/>
    <w:rsid w:val="00883BFB"/>
    <w:rsid w:val="008866CF"/>
    <w:rsid w:val="008925FD"/>
    <w:rsid w:val="008A1696"/>
    <w:rsid w:val="008B0772"/>
    <w:rsid w:val="008B25CE"/>
    <w:rsid w:val="008B5DC3"/>
    <w:rsid w:val="008C08FE"/>
    <w:rsid w:val="008C2EE1"/>
    <w:rsid w:val="008C58FE"/>
    <w:rsid w:val="008D0E12"/>
    <w:rsid w:val="008E0A4C"/>
    <w:rsid w:val="008E2394"/>
    <w:rsid w:val="008E4730"/>
    <w:rsid w:val="008E496D"/>
    <w:rsid w:val="008E6C41"/>
    <w:rsid w:val="008E704B"/>
    <w:rsid w:val="008E7F4E"/>
    <w:rsid w:val="008F0816"/>
    <w:rsid w:val="008F181D"/>
    <w:rsid w:val="008F379E"/>
    <w:rsid w:val="008F38C8"/>
    <w:rsid w:val="008F543E"/>
    <w:rsid w:val="008F6148"/>
    <w:rsid w:val="008F626B"/>
    <w:rsid w:val="008F6BB7"/>
    <w:rsid w:val="00900F42"/>
    <w:rsid w:val="00903F24"/>
    <w:rsid w:val="00920E3D"/>
    <w:rsid w:val="00927E10"/>
    <w:rsid w:val="00927FD9"/>
    <w:rsid w:val="00930E46"/>
    <w:rsid w:val="0093284F"/>
    <w:rsid w:val="00932E3C"/>
    <w:rsid w:val="00941770"/>
    <w:rsid w:val="00943C55"/>
    <w:rsid w:val="009444FA"/>
    <w:rsid w:val="009445C9"/>
    <w:rsid w:val="0095491B"/>
    <w:rsid w:val="00955A1B"/>
    <w:rsid w:val="00956652"/>
    <w:rsid w:val="009573D3"/>
    <w:rsid w:val="009622C1"/>
    <w:rsid w:val="00965467"/>
    <w:rsid w:val="009679BD"/>
    <w:rsid w:val="00981DDB"/>
    <w:rsid w:val="00985868"/>
    <w:rsid w:val="009977FF"/>
    <w:rsid w:val="009A085B"/>
    <w:rsid w:val="009A2950"/>
    <w:rsid w:val="009B7307"/>
    <w:rsid w:val="009C0FEC"/>
    <w:rsid w:val="009C1DE6"/>
    <w:rsid w:val="009C1F0E"/>
    <w:rsid w:val="009C3E8B"/>
    <w:rsid w:val="009C64ED"/>
    <w:rsid w:val="009D3E8C"/>
    <w:rsid w:val="009E3A0E"/>
    <w:rsid w:val="009E6768"/>
    <w:rsid w:val="009F6C29"/>
    <w:rsid w:val="009F79C6"/>
    <w:rsid w:val="00A02CA9"/>
    <w:rsid w:val="00A030DA"/>
    <w:rsid w:val="00A11843"/>
    <w:rsid w:val="00A1314B"/>
    <w:rsid w:val="00A13160"/>
    <w:rsid w:val="00A137D3"/>
    <w:rsid w:val="00A1477D"/>
    <w:rsid w:val="00A23B2E"/>
    <w:rsid w:val="00A26523"/>
    <w:rsid w:val="00A3793A"/>
    <w:rsid w:val="00A43C85"/>
    <w:rsid w:val="00A44A8F"/>
    <w:rsid w:val="00A50389"/>
    <w:rsid w:val="00A51D96"/>
    <w:rsid w:val="00A5265F"/>
    <w:rsid w:val="00A5755B"/>
    <w:rsid w:val="00A6050A"/>
    <w:rsid w:val="00A67C43"/>
    <w:rsid w:val="00A711C4"/>
    <w:rsid w:val="00A7236A"/>
    <w:rsid w:val="00A72A78"/>
    <w:rsid w:val="00A75C98"/>
    <w:rsid w:val="00A75DFE"/>
    <w:rsid w:val="00A772DD"/>
    <w:rsid w:val="00A83509"/>
    <w:rsid w:val="00A92345"/>
    <w:rsid w:val="00A946E1"/>
    <w:rsid w:val="00A954EB"/>
    <w:rsid w:val="00A96F84"/>
    <w:rsid w:val="00A973A1"/>
    <w:rsid w:val="00A97CEF"/>
    <w:rsid w:val="00AA0C69"/>
    <w:rsid w:val="00AA5BCA"/>
    <w:rsid w:val="00AA6F57"/>
    <w:rsid w:val="00AB0A3C"/>
    <w:rsid w:val="00AB2527"/>
    <w:rsid w:val="00AC25FE"/>
    <w:rsid w:val="00AC3659"/>
    <w:rsid w:val="00AC3953"/>
    <w:rsid w:val="00AC5441"/>
    <w:rsid w:val="00AC7150"/>
    <w:rsid w:val="00AD47B9"/>
    <w:rsid w:val="00AE020F"/>
    <w:rsid w:val="00AE105B"/>
    <w:rsid w:val="00AE1DCA"/>
    <w:rsid w:val="00AE2C65"/>
    <w:rsid w:val="00AE353A"/>
    <w:rsid w:val="00AE3E61"/>
    <w:rsid w:val="00AE6E36"/>
    <w:rsid w:val="00AE6F56"/>
    <w:rsid w:val="00AF2231"/>
    <w:rsid w:val="00AF5F7C"/>
    <w:rsid w:val="00AF6D6E"/>
    <w:rsid w:val="00AF7082"/>
    <w:rsid w:val="00AF7D72"/>
    <w:rsid w:val="00B02207"/>
    <w:rsid w:val="00B03403"/>
    <w:rsid w:val="00B053E2"/>
    <w:rsid w:val="00B059D2"/>
    <w:rsid w:val="00B06F4F"/>
    <w:rsid w:val="00B071C0"/>
    <w:rsid w:val="00B10324"/>
    <w:rsid w:val="00B103F6"/>
    <w:rsid w:val="00B1449E"/>
    <w:rsid w:val="00B17AE0"/>
    <w:rsid w:val="00B3220F"/>
    <w:rsid w:val="00B33F32"/>
    <w:rsid w:val="00B344B4"/>
    <w:rsid w:val="00B34914"/>
    <w:rsid w:val="00B3675B"/>
    <w:rsid w:val="00B376B1"/>
    <w:rsid w:val="00B43979"/>
    <w:rsid w:val="00B44A7C"/>
    <w:rsid w:val="00B475F7"/>
    <w:rsid w:val="00B50F8A"/>
    <w:rsid w:val="00B567BF"/>
    <w:rsid w:val="00B57233"/>
    <w:rsid w:val="00B60D07"/>
    <w:rsid w:val="00B620D9"/>
    <w:rsid w:val="00B633DB"/>
    <w:rsid w:val="00B639ED"/>
    <w:rsid w:val="00B66A8C"/>
    <w:rsid w:val="00B714BB"/>
    <w:rsid w:val="00B76B7A"/>
    <w:rsid w:val="00B76E50"/>
    <w:rsid w:val="00B8061C"/>
    <w:rsid w:val="00B83BA2"/>
    <w:rsid w:val="00B853AA"/>
    <w:rsid w:val="00B875BF"/>
    <w:rsid w:val="00B90BF6"/>
    <w:rsid w:val="00B91F62"/>
    <w:rsid w:val="00B947EC"/>
    <w:rsid w:val="00BA6072"/>
    <w:rsid w:val="00BB0610"/>
    <w:rsid w:val="00BB1502"/>
    <w:rsid w:val="00BB25C2"/>
    <w:rsid w:val="00BB2C98"/>
    <w:rsid w:val="00BB3B18"/>
    <w:rsid w:val="00BC11A3"/>
    <w:rsid w:val="00BC2043"/>
    <w:rsid w:val="00BC7C86"/>
    <w:rsid w:val="00BC7E11"/>
    <w:rsid w:val="00BD0AA8"/>
    <w:rsid w:val="00BD0B82"/>
    <w:rsid w:val="00BD2BBF"/>
    <w:rsid w:val="00BF06A6"/>
    <w:rsid w:val="00BF3524"/>
    <w:rsid w:val="00BF4F5F"/>
    <w:rsid w:val="00BF5E50"/>
    <w:rsid w:val="00BF759A"/>
    <w:rsid w:val="00BF7969"/>
    <w:rsid w:val="00BF7CD2"/>
    <w:rsid w:val="00C04EEB"/>
    <w:rsid w:val="00C056BA"/>
    <w:rsid w:val="00C075A4"/>
    <w:rsid w:val="00C10F12"/>
    <w:rsid w:val="00C11826"/>
    <w:rsid w:val="00C14472"/>
    <w:rsid w:val="00C301B5"/>
    <w:rsid w:val="00C322E7"/>
    <w:rsid w:val="00C335CA"/>
    <w:rsid w:val="00C442C4"/>
    <w:rsid w:val="00C46D42"/>
    <w:rsid w:val="00C50748"/>
    <w:rsid w:val="00C50C32"/>
    <w:rsid w:val="00C526EB"/>
    <w:rsid w:val="00C52842"/>
    <w:rsid w:val="00C545BA"/>
    <w:rsid w:val="00C56355"/>
    <w:rsid w:val="00C60178"/>
    <w:rsid w:val="00C60F2C"/>
    <w:rsid w:val="00C61760"/>
    <w:rsid w:val="00C63CD6"/>
    <w:rsid w:val="00C80653"/>
    <w:rsid w:val="00C8153F"/>
    <w:rsid w:val="00C822B3"/>
    <w:rsid w:val="00C8368E"/>
    <w:rsid w:val="00C84E28"/>
    <w:rsid w:val="00C87A9D"/>
    <w:rsid w:val="00C87D95"/>
    <w:rsid w:val="00C9077A"/>
    <w:rsid w:val="00C9372F"/>
    <w:rsid w:val="00C95AEE"/>
    <w:rsid w:val="00C95CD2"/>
    <w:rsid w:val="00C97A4B"/>
    <w:rsid w:val="00C97B9C"/>
    <w:rsid w:val="00CA051B"/>
    <w:rsid w:val="00CA150E"/>
    <w:rsid w:val="00CB3CBE"/>
    <w:rsid w:val="00CB73C2"/>
    <w:rsid w:val="00CC1F03"/>
    <w:rsid w:val="00CC273D"/>
    <w:rsid w:val="00CC5DDF"/>
    <w:rsid w:val="00CD450A"/>
    <w:rsid w:val="00CD6A60"/>
    <w:rsid w:val="00CE182F"/>
    <w:rsid w:val="00CE1E41"/>
    <w:rsid w:val="00CE40D8"/>
    <w:rsid w:val="00CE530B"/>
    <w:rsid w:val="00CF03D8"/>
    <w:rsid w:val="00CF069D"/>
    <w:rsid w:val="00CF07CD"/>
    <w:rsid w:val="00CF13A6"/>
    <w:rsid w:val="00D015D5"/>
    <w:rsid w:val="00D03D68"/>
    <w:rsid w:val="00D1089E"/>
    <w:rsid w:val="00D110D2"/>
    <w:rsid w:val="00D12C80"/>
    <w:rsid w:val="00D15204"/>
    <w:rsid w:val="00D155E5"/>
    <w:rsid w:val="00D212C1"/>
    <w:rsid w:val="00D24AC9"/>
    <w:rsid w:val="00D26357"/>
    <w:rsid w:val="00D266DD"/>
    <w:rsid w:val="00D31D43"/>
    <w:rsid w:val="00D32B04"/>
    <w:rsid w:val="00D357CC"/>
    <w:rsid w:val="00D3684E"/>
    <w:rsid w:val="00D36E43"/>
    <w:rsid w:val="00D371A2"/>
    <w:rsid w:val="00D374E7"/>
    <w:rsid w:val="00D42BF2"/>
    <w:rsid w:val="00D43B7A"/>
    <w:rsid w:val="00D44E69"/>
    <w:rsid w:val="00D476AA"/>
    <w:rsid w:val="00D5485D"/>
    <w:rsid w:val="00D6058D"/>
    <w:rsid w:val="00D60AED"/>
    <w:rsid w:val="00D60C14"/>
    <w:rsid w:val="00D62A6E"/>
    <w:rsid w:val="00D62BBC"/>
    <w:rsid w:val="00D63949"/>
    <w:rsid w:val="00D652E7"/>
    <w:rsid w:val="00D656B0"/>
    <w:rsid w:val="00D67D48"/>
    <w:rsid w:val="00D7394A"/>
    <w:rsid w:val="00D77BCF"/>
    <w:rsid w:val="00D84394"/>
    <w:rsid w:val="00D85505"/>
    <w:rsid w:val="00D90AA9"/>
    <w:rsid w:val="00D91679"/>
    <w:rsid w:val="00D93F49"/>
    <w:rsid w:val="00D95E55"/>
    <w:rsid w:val="00DA3C3E"/>
    <w:rsid w:val="00DA3D34"/>
    <w:rsid w:val="00DA433D"/>
    <w:rsid w:val="00DB3664"/>
    <w:rsid w:val="00DB518A"/>
    <w:rsid w:val="00DB6A37"/>
    <w:rsid w:val="00DC1252"/>
    <w:rsid w:val="00DC16FB"/>
    <w:rsid w:val="00DC4A65"/>
    <w:rsid w:val="00DC4F66"/>
    <w:rsid w:val="00DC5414"/>
    <w:rsid w:val="00DE6358"/>
    <w:rsid w:val="00DE74CF"/>
    <w:rsid w:val="00DF1A70"/>
    <w:rsid w:val="00DF3077"/>
    <w:rsid w:val="00DF3247"/>
    <w:rsid w:val="00DF4BBF"/>
    <w:rsid w:val="00DF711A"/>
    <w:rsid w:val="00E0001D"/>
    <w:rsid w:val="00E06206"/>
    <w:rsid w:val="00E101E8"/>
    <w:rsid w:val="00E10B44"/>
    <w:rsid w:val="00E11F02"/>
    <w:rsid w:val="00E16584"/>
    <w:rsid w:val="00E20258"/>
    <w:rsid w:val="00E2726B"/>
    <w:rsid w:val="00E34906"/>
    <w:rsid w:val="00E37801"/>
    <w:rsid w:val="00E438AC"/>
    <w:rsid w:val="00E46EAA"/>
    <w:rsid w:val="00E5038C"/>
    <w:rsid w:val="00E50B69"/>
    <w:rsid w:val="00E5298B"/>
    <w:rsid w:val="00E56EFB"/>
    <w:rsid w:val="00E56F22"/>
    <w:rsid w:val="00E6458F"/>
    <w:rsid w:val="00E708B1"/>
    <w:rsid w:val="00E70A27"/>
    <w:rsid w:val="00E71662"/>
    <w:rsid w:val="00E7242D"/>
    <w:rsid w:val="00E742C3"/>
    <w:rsid w:val="00E746E7"/>
    <w:rsid w:val="00E81029"/>
    <w:rsid w:val="00E82B2F"/>
    <w:rsid w:val="00E85B60"/>
    <w:rsid w:val="00E87E25"/>
    <w:rsid w:val="00E90ED5"/>
    <w:rsid w:val="00E97C96"/>
    <w:rsid w:val="00EA04F1"/>
    <w:rsid w:val="00EA2FD3"/>
    <w:rsid w:val="00EA623C"/>
    <w:rsid w:val="00EA7EAB"/>
    <w:rsid w:val="00EB096B"/>
    <w:rsid w:val="00EB6441"/>
    <w:rsid w:val="00EB66BA"/>
    <w:rsid w:val="00EB7CE9"/>
    <w:rsid w:val="00EC433F"/>
    <w:rsid w:val="00ED0B8E"/>
    <w:rsid w:val="00ED1FDE"/>
    <w:rsid w:val="00ED56D7"/>
    <w:rsid w:val="00EE0DBD"/>
    <w:rsid w:val="00EE2773"/>
    <w:rsid w:val="00EE3D00"/>
    <w:rsid w:val="00EE7042"/>
    <w:rsid w:val="00EF04C2"/>
    <w:rsid w:val="00EF1C66"/>
    <w:rsid w:val="00EF793D"/>
    <w:rsid w:val="00F01882"/>
    <w:rsid w:val="00F025C3"/>
    <w:rsid w:val="00F06EFB"/>
    <w:rsid w:val="00F07C05"/>
    <w:rsid w:val="00F12338"/>
    <w:rsid w:val="00F12DCB"/>
    <w:rsid w:val="00F13818"/>
    <w:rsid w:val="00F1529E"/>
    <w:rsid w:val="00F16F07"/>
    <w:rsid w:val="00F17F1E"/>
    <w:rsid w:val="00F20499"/>
    <w:rsid w:val="00F20709"/>
    <w:rsid w:val="00F20859"/>
    <w:rsid w:val="00F3096C"/>
    <w:rsid w:val="00F31276"/>
    <w:rsid w:val="00F36DEC"/>
    <w:rsid w:val="00F45B7C"/>
    <w:rsid w:val="00F45FCE"/>
    <w:rsid w:val="00F47336"/>
    <w:rsid w:val="00F5391A"/>
    <w:rsid w:val="00F53C5F"/>
    <w:rsid w:val="00F56691"/>
    <w:rsid w:val="00F6185E"/>
    <w:rsid w:val="00F6409B"/>
    <w:rsid w:val="00F771B9"/>
    <w:rsid w:val="00F777DA"/>
    <w:rsid w:val="00F82FF3"/>
    <w:rsid w:val="00F855EA"/>
    <w:rsid w:val="00F86596"/>
    <w:rsid w:val="00F90C43"/>
    <w:rsid w:val="00F9334F"/>
    <w:rsid w:val="00F9648C"/>
    <w:rsid w:val="00F96A12"/>
    <w:rsid w:val="00F976AD"/>
    <w:rsid w:val="00F97D7F"/>
    <w:rsid w:val="00FA122C"/>
    <w:rsid w:val="00FA3B95"/>
    <w:rsid w:val="00FA5DC7"/>
    <w:rsid w:val="00FA7607"/>
    <w:rsid w:val="00FB4516"/>
    <w:rsid w:val="00FB51E1"/>
    <w:rsid w:val="00FC048C"/>
    <w:rsid w:val="00FC1278"/>
    <w:rsid w:val="00FC4C53"/>
    <w:rsid w:val="00FC765E"/>
    <w:rsid w:val="00FD27AD"/>
    <w:rsid w:val="00FD3519"/>
    <w:rsid w:val="00FD3B8B"/>
    <w:rsid w:val="00FE1723"/>
    <w:rsid w:val="00FE4DCF"/>
    <w:rsid w:val="00FE767C"/>
    <w:rsid w:val="00FE7735"/>
    <w:rsid w:val="00FF00B2"/>
    <w:rsid w:val="00FF057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66BA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66B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B66B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B8E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D0B8E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EB66B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B66B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D0B8E"/>
    <w:rPr>
      <w:sz w:val="28"/>
    </w:rPr>
  </w:style>
  <w:style w:type="paragraph" w:styleId="a6">
    <w:name w:val="header"/>
    <w:basedOn w:val="a"/>
    <w:link w:val="a7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D0B8E"/>
    <w:rPr>
      <w:rFonts w:ascii="TimesET" w:hAnsi="TimesET"/>
    </w:rPr>
  </w:style>
  <w:style w:type="paragraph" w:styleId="a8">
    <w:name w:val="footer"/>
    <w:basedOn w:val="a"/>
    <w:link w:val="a9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D0B8E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EB6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D0B8E"/>
    <w:rPr>
      <w:rFonts w:ascii="Tahoma" w:hAnsi="Tahoma"/>
      <w:sz w:val="16"/>
    </w:rPr>
  </w:style>
  <w:style w:type="character" w:styleId="ac">
    <w:name w:val="page number"/>
    <w:basedOn w:val="a0"/>
    <w:uiPriority w:val="99"/>
    <w:rsid w:val="00EB66BA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D0B8E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customStyle="1" w:styleId="ConsPlusNormal">
    <w:name w:val="ConsPlusNormal"/>
    <w:link w:val="ConsPlusNormal0"/>
    <w:rsid w:val="00AF7082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AF7082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D0B8E"/>
    <w:rPr>
      <w:rFonts w:ascii="Calibri" w:hAnsi="Calibri"/>
    </w:rPr>
  </w:style>
  <w:style w:type="character" w:styleId="af4">
    <w:name w:val="footnote reference"/>
    <w:basedOn w:val="a0"/>
    <w:uiPriority w:val="99"/>
    <w:rsid w:val="00ED0B8E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D0B8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D0B8E"/>
    <w:rPr>
      <w:rFonts w:ascii="Calibri" w:hAnsi="Calibri"/>
    </w:rPr>
  </w:style>
  <w:style w:type="character" w:styleId="af8">
    <w:name w:val="Hyperlink"/>
    <w:basedOn w:val="a0"/>
    <w:uiPriority w:val="99"/>
    <w:rsid w:val="00ED0B8E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D0B8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D0B8E"/>
    <w:rPr>
      <w:rFonts w:ascii="Calibri" w:hAnsi="Calibri"/>
      <w:b/>
    </w:rPr>
  </w:style>
  <w:style w:type="character" w:customStyle="1" w:styleId="FontStyle26">
    <w:name w:val="Font Style26"/>
    <w:uiPriority w:val="99"/>
    <w:rsid w:val="00ED0B8E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D0B8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D0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D0B8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D0B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D0B8E"/>
    <w:rPr>
      <w:rFonts w:ascii="Calibri" w:hAnsi="Calibri"/>
      <w:color w:val="5A5A5A"/>
      <w:spacing w:val="15"/>
      <w:sz w:val="22"/>
      <w:lang w:eastAsia="en-US"/>
    </w:rPr>
  </w:style>
  <w:style w:type="paragraph" w:styleId="afd">
    <w:name w:val="Body Text"/>
    <w:basedOn w:val="a"/>
    <w:link w:val="afe"/>
    <w:uiPriority w:val="99"/>
    <w:rsid w:val="00ED0B8E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D0B8E"/>
    <w:rPr>
      <w:sz w:val="28"/>
      <w:lang w:eastAsia="en-US"/>
    </w:rPr>
  </w:style>
  <w:style w:type="paragraph" w:styleId="aff">
    <w:name w:val="endnote text"/>
    <w:basedOn w:val="a"/>
    <w:link w:val="aff0"/>
    <w:uiPriority w:val="99"/>
    <w:rsid w:val="00ED0B8E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D0B8E"/>
  </w:style>
  <w:style w:type="character" w:styleId="aff1">
    <w:name w:val="endnote reference"/>
    <w:basedOn w:val="a0"/>
    <w:uiPriority w:val="99"/>
    <w:rsid w:val="00ED0B8E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D0B8E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D0B8E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D0B8E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D0B8E"/>
    <w:rPr>
      <w:rFonts w:ascii="Calibri" w:hAnsi="Calibri"/>
      <w:i/>
      <w:color w:val="000000"/>
      <w:sz w:val="22"/>
    </w:rPr>
  </w:style>
  <w:style w:type="character" w:customStyle="1" w:styleId="layout">
    <w:name w:val="layout"/>
    <w:basedOn w:val="a0"/>
    <w:rsid w:val="00161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9896&amp;dst=1014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1794&amp;dst=1013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1794&amp;dst=10204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7EB1-BC59-42EF-BBEC-40AD43FA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23</cp:revision>
  <cp:lastPrinted>2024-12-05T14:53:00Z</cp:lastPrinted>
  <dcterms:created xsi:type="dcterms:W3CDTF">2024-11-28T10:01:00Z</dcterms:created>
  <dcterms:modified xsi:type="dcterms:W3CDTF">2024-12-09T07:21:00Z</dcterms:modified>
</cp:coreProperties>
</file>