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355D74" w:rsidRPr="00355D74" w:rsidTr="0097282D">
        <w:tc>
          <w:tcPr>
            <w:tcW w:w="5428" w:type="dxa"/>
          </w:tcPr>
          <w:p w:rsidR="00355D74" w:rsidRPr="00355D74" w:rsidRDefault="00355D74" w:rsidP="001A1B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</w:tcPr>
          <w:p w:rsidR="00355D74" w:rsidRDefault="00355D74" w:rsidP="001A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355D74" w:rsidRDefault="00355D74" w:rsidP="001A1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Правительства</w:t>
            </w:r>
          </w:p>
          <w:p w:rsidR="00355D74" w:rsidRPr="00355D74" w:rsidRDefault="00355D74" w:rsidP="001A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</w:tc>
      </w:tr>
      <w:tr w:rsidR="00355D74" w:rsidRPr="00355D74" w:rsidTr="0097282D">
        <w:tc>
          <w:tcPr>
            <w:tcW w:w="5428" w:type="dxa"/>
          </w:tcPr>
          <w:p w:rsidR="00355D74" w:rsidRPr="00355D74" w:rsidRDefault="00355D74" w:rsidP="001A1B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</w:tcPr>
          <w:p w:rsidR="00355D74" w:rsidRPr="00355D74" w:rsidRDefault="00FC5CCD" w:rsidP="001A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16.12.2024 № 836-р</w:t>
            </w:r>
            <w:bookmarkStart w:id="0" w:name="_GoBack"/>
            <w:bookmarkEnd w:id="0"/>
          </w:p>
        </w:tc>
      </w:tr>
      <w:tr w:rsidR="00355D74" w:rsidRPr="00355D74" w:rsidTr="0097282D">
        <w:tc>
          <w:tcPr>
            <w:tcW w:w="5428" w:type="dxa"/>
          </w:tcPr>
          <w:p w:rsidR="00355D74" w:rsidRPr="00355D74" w:rsidRDefault="00355D74" w:rsidP="001A1B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</w:tcPr>
          <w:p w:rsidR="00355D74" w:rsidRPr="00355D74" w:rsidRDefault="00355D74" w:rsidP="001A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5D74" w:rsidRPr="00355D74" w:rsidTr="0097282D">
        <w:tc>
          <w:tcPr>
            <w:tcW w:w="5428" w:type="dxa"/>
          </w:tcPr>
          <w:p w:rsidR="00355D74" w:rsidRPr="00355D74" w:rsidRDefault="00355D74" w:rsidP="001A1B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</w:tcPr>
          <w:p w:rsidR="00355D74" w:rsidRPr="00355D74" w:rsidRDefault="00355D74" w:rsidP="001A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5D74" w:rsidRPr="00355D74" w:rsidTr="0097282D">
        <w:tc>
          <w:tcPr>
            <w:tcW w:w="5428" w:type="dxa"/>
          </w:tcPr>
          <w:p w:rsidR="00355D74" w:rsidRPr="00355D74" w:rsidRDefault="00355D74" w:rsidP="001A1B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</w:tcPr>
          <w:p w:rsidR="00355D74" w:rsidRPr="00775903" w:rsidRDefault="00355D74" w:rsidP="001A1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590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355D74" w:rsidRDefault="00355D74" w:rsidP="001A1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903">
              <w:rPr>
                <w:rFonts w:ascii="Times New Roman" w:hAnsi="Times New Roman" w:cs="Times New Roman"/>
                <w:sz w:val="28"/>
                <w:szCs w:val="28"/>
              </w:rPr>
              <w:t>к распоряжению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</w:t>
            </w:r>
          </w:p>
          <w:p w:rsidR="00355D74" w:rsidRPr="00355D74" w:rsidRDefault="00355D74" w:rsidP="001A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20.03.2024 № 145-р</w:t>
            </w:r>
          </w:p>
        </w:tc>
      </w:tr>
    </w:tbl>
    <w:p w:rsidR="00775903" w:rsidRDefault="00775903" w:rsidP="001A1B25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3E0B0E" w:rsidRDefault="003E0B0E" w:rsidP="001A1B25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355D74" w:rsidRDefault="008172EF" w:rsidP="001A1B25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172EF">
        <w:rPr>
          <w:rFonts w:ascii="Times New Roman" w:hAnsi="Times New Roman" w:cs="Times New Roman"/>
          <w:sz w:val="28"/>
          <w:szCs w:val="28"/>
        </w:rPr>
        <w:t xml:space="preserve">аспределение объемов субсидий бюджету </w:t>
      </w:r>
      <w:proofErr w:type="gramStart"/>
      <w:r w:rsidRPr="008172E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26140" w:rsidRDefault="008172EF" w:rsidP="001A1B25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8172EF">
        <w:rPr>
          <w:rFonts w:ascii="Times New Roman" w:hAnsi="Times New Roman" w:cs="Times New Roman"/>
          <w:sz w:val="28"/>
          <w:szCs w:val="28"/>
        </w:rPr>
        <w:t>образования Рязанской области в 2024</w:t>
      </w:r>
      <w:r w:rsidR="00A95EAF">
        <w:rPr>
          <w:rFonts w:ascii="Times New Roman" w:hAnsi="Times New Roman" w:cs="Times New Roman"/>
          <w:sz w:val="28"/>
          <w:szCs w:val="28"/>
        </w:rPr>
        <w:t>-2026 годах</w:t>
      </w:r>
      <w:r w:rsidRPr="00817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D74" w:rsidRDefault="008172EF" w:rsidP="001A1B25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8172EF">
        <w:rPr>
          <w:rFonts w:ascii="Times New Roman" w:hAnsi="Times New Roman" w:cs="Times New Roman"/>
          <w:sz w:val="28"/>
          <w:szCs w:val="28"/>
        </w:rPr>
        <w:t>на финансирова</w:t>
      </w:r>
      <w:r w:rsidR="00A95EAF">
        <w:rPr>
          <w:rFonts w:ascii="Times New Roman" w:hAnsi="Times New Roman" w:cs="Times New Roman"/>
          <w:sz w:val="28"/>
          <w:szCs w:val="28"/>
        </w:rPr>
        <w:t>ние направления (подпрограммы) 2</w:t>
      </w:r>
    </w:p>
    <w:p w:rsidR="00775903" w:rsidRDefault="008172EF" w:rsidP="001A1B25">
      <w:pPr>
        <w:spacing w:after="0" w:line="240" w:lineRule="auto"/>
        <w:ind w:left="-57" w:right="-57"/>
        <w:jc w:val="center"/>
        <w:rPr>
          <w:rFonts w:ascii="Times New Roman" w:hAnsi="Times New Roman"/>
          <w:spacing w:val="-2"/>
        </w:rPr>
      </w:pPr>
      <w:r w:rsidRPr="008172EF">
        <w:rPr>
          <w:rFonts w:ascii="Times New Roman" w:hAnsi="Times New Roman" w:cs="Times New Roman"/>
          <w:sz w:val="28"/>
          <w:szCs w:val="28"/>
        </w:rPr>
        <w:t>«</w:t>
      </w:r>
      <w:r w:rsidR="00A95EAF">
        <w:rPr>
          <w:rFonts w:ascii="Times New Roman" w:hAnsi="Times New Roman" w:cs="Times New Roman"/>
          <w:sz w:val="28"/>
          <w:szCs w:val="28"/>
        </w:rPr>
        <w:t>Транспорт</w:t>
      </w:r>
      <w:r w:rsidRPr="008172EF">
        <w:rPr>
          <w:rFonts w:ascii="Times New Roman" w:hAnsi="Times New Roman" w:cs="Times New Roman"/>
          <w:sz w:val="28"/>
          <w:szCs w:val="28"/>
        </w:rPr>
        <w:t>» государственной программы Рязанской</w:t>
      </w:r>
      <w:r w:rsidR="00355D74">
        <w:rPr>
          <w:rFonts w:ascii="Times New Roman" w:hAnsi="Times New Roman" w:cs="Times New Roman"/>
          <w:sz w:val="28"/>
          <w:szCs w:val="28"/>
        </w:rPr>
        <w:br/>
      </w:r>
      <w:r w:rsidRPr="008172EF">
        <w:rPr>
          <w:rFonts w:ascii="Times New Roman" w:hAnsi="Times New Roman" w:cs="Times New Roman"/>
          <w:sz w:val="28"/>
          <w:szCs w:val="28"/>
        </w:rPr>
        <w:t>области «Дорожное хозяйство и транспорт</w:t>
      </w:r>
      <w:r w:rsidRPr="00A45CD5">
        <w:rPr>
          <w:rFonts w:ascii="Times New Roman" w:hAnsi="Times New Roman" w:hint="eastAsia"/>
          <w:sz w:val="28"/>
          <w:szCs w:val="28"/>
        </w:rPr>
        <w:t>»</w:t>
      </w:r>
    </w:p>
    <w:p w:rsidR="008172EF" w:rsidRPr="00EC4CF0" w:rsidRDefault="008172EF" w:rsidP="001A1B25">
      <w:pPr>
        <w:spacing w:after="0" w:line="240" w:lineRule="auto"/>
        <w:ind w:left="-57" w:right="-57"/>
        <w:jc w:val="right"/>
        <w:rPr>
          <w:rFonts w:ascii="Times New Roman" w:hAnsi="Times New Roman"/>
          <w:spacing w:val="-2"/>
        </w:rPr>
      </w:pPr>
    </w:p>
    <w:p w:rsidR="00355D74" w:rsidRDefault="00775903" w:rsidP="001A1B25">
      <w:pPr>
        <w:tabs>
          <w:tab w:val="left" w:pos="2550"/>
          <w:tab w:val="right" w:pos="13892"/>
        </w:tabs>
        <w:spacing w:after="0" w:line="240" w:lineRule="auto"/>
        <w:ind w:left="-57" w:right="-5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55D74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(рублей) </w:t>
      </w:r>
    </w:p>
    <w:p w:rsidR="00775903" w:rsidRPr="00355D74" w:rsidRDefault="00775903" w:rsidP="001A1B25">
      <w:pPr>
        <w:tabs>
          <w:tab w:val="left" w:pos="2550"/>
          <w:tab w:val="right" w:pos="13892"/>
        </w:tabs>
        <w:spacing w:after="0" w:line="240" w:lineRule="auto"/>
        <w:ind w:left="-57" w:right="-57"/>
        <w:rPr>
          <w:rFonts w:ascii="Times New Roman" w:eastAsia="Times New Roman" w:hAnsi="Times New Roman" w:cs="Times New Roman"/>
          <w:spacing w:val="-2"/>
          <w:sz w:val="4"/>
          <w:szCs w:val="4"/>
          <w:lang w:eastAsia="ru-RU"/>
        </w:rPr>
      </w:pPr>
      <w:r w:rsidRPr="00355D74">
        <w:rPr>
          <w:rFonts w:ascii="Times New Roman" w:eastAsia="Times New Roman" w:hAnsi="Times New Roman" w:cs="Times New Roman"/>
          <w:spacing w:val="-2"/>
          <w:sz w:val="4"/>
          <w:szCs w:val="4"/>
          <w:lang w:eastAsia="ru-RU"/>
        </w:rPr>
        <w:t xml:space="preserve"> </w:t>
      </w:r>
    </w:p>
    <w:tbl>
      <w:tblPr>
        <w:tblStyle w:val="a3"/>
        <w:tblW w:w="9627" w:type="dxa"/>
        <w:tblLook w:val="04A0" w:firstRow="1" w:lastRow="0" w:firstColumn="1" w:lastColumn="0" w:noHBand="0" w:noVBand="1"/>
      </w:tblPr>
      <w:tblGrid>
        <w:gridCol w:w="593"/>
        <w:gridCol w:w="1848"/>
        <w:gridCol w:w="2399"/>
        <w:gridCol w:w="1553"/>
        <w:gridCol w:w="1596"/>
        <w:gridCol w:w="1638"/>
      </w:tblGrid>
      <w:tr w:rsidR="00261F90" w:rsidRPr="00355D74" w:rsidTr="00355D74">
        <w:trPr>
          <w:trHeight w:val="886"/>
        </w:trPr>
        <w:tc>
          <w:tcPr>
            <w:tcW w:w="593" w:type="dxa"/>
            <w:vMerge w:val="restart"/>
          </w:tcPr>
          <w:p w:rsidR="00261F90" w:rsidRPr="00355D74" w:rsidRDefault="00261F90" w:rsidP="001A1B25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spacing w:val="-2"/>
                <w:sz w:val="24"/>
                <w:szCs w:val="24"/>
              </w:rPr>
            </w:pPr>
            <w:r w:rsidRPr="00355D74">
              <w:rPr>
                <w:spacing w:val="-2"/>
                <w:sz w:val="24"/>
                <w:szCs w:val="24"/>
              </w:rPr>
              <w:t>№</w:t>
            </w:r>
          </w:p>
          <w:p w:rsidR="00261F90" w:rsidRPr="00355D74" w:rsidRDefault="00261F90" w:rsidP="001A1B25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spacing w:val="-2"/>
                <w:sz w:val="24"/>
                <w:szCs w:val="24"/>
              </w:rPr>
            </w:pPr>
            <w:proofErr w:type="gramStart"/>
            <w:r w:rsidRPr="00355D74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355D74">
              <w:rPr>
                <w:spacing w:val="-2"/>
                <w:sz w:val="24"/>
                <w:szCs w:val="24"/>
              </w:rPr>
              <w:t>/п</w:t>
            </w:r>
          </w:p>
        </w:tc>
        <w:tc>
          <w:tcPr>
            <w:tcW w:w="1848" w:type="dxa"/>
            <w:vMerge w:val="restart"/>
          </w:tcPr>
          <w:p w:rsidR="00261F90" w:rsidRPr="00355D74" w:rsidRDefault="00261F90" w:rsidP="001A1B25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spacing w:val="-2"/>
                <w:sz w:val="24"/>
                <w:szCs w:val="24"/>
              </w:rPr>
            </w:pPr>
            <w:r w:rsidRPr="00355D74">
              <w:rPr>
                <w:spacing w:val="-2"/>
                <w:sz w:val="24"/>
                <w:szCs w:val="24"/>
              </w:rPr>
              <w:t xml:space="preserve">Наименование муниципального образования Рязанской области </w:t>
            </w:r>
          </w:p>
          <w:p w:rsidR="00261F90" w:rsidRPr="00355D74" w:rsidRDefault="00261F90" w:rsidP="001A1B25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spacing w:val="-2"/>
                <w:sz w:val="24"/>
                <w:szCs w:val="24"/>
              </w:rPr>
            </w:pPr>
            <w:r w:rsidRPr="00355D74">
              <w:rPr>
                <w:spacing w:val="-2"/>
                <w:sz w:val="24"/>
                <w:szCs w:val="24"/>
              </w:rPr>
              <w:t>(получателя субсидии)</w:t>
            </w:r>
          </w:p>
        </w:tc>
        <w:tc>
          <w:tcPr>
            <w:tcW w:w="2399" w:type="dxa"/>
          </w:tcPr>
          <w:p w:rsidR="00261F90" w:rsidRPr="00355D74" w:rsidRDefault="00261F90" w:rsidP="001A1B25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spacing w:val="-2"/>
                <w:sz w:val="24"/>
                <w:szCs w:val="24"/>
              </w:rPr>
            </w:pPr>
            <w:r w:rsidRPr="00355D74">
              <w:rPr>
                <w:spacing w:val="-2"/>
                <w:sz w:val="24"/>
                <w:szCs w:val="24"/>
              </w:rPr>
              <w:t>Предоставление субсидий бюджетам муниципальных образований Рязанской области на приобретение транспортных средств городского наземного электрического транспорта</w:t>
            </w:r>
          </w:p>
        </w:tc>
        <w:tc>
          <w:tcPr>
            <w:tcW w:w="4787" w:type="dxa"/>
            <w:gridSpan w:val="3"/>
          </w:tcPr>
          <w:p w:rsidR="00261F90" w:rsidRPr="00355D74" w:rsidRDefault="00261F90" w:rsidP="004E2AF4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spacing w:val="-2"/>
                <w:sz w:val="24"/>
                <w:szCs w:val="24"/>
              </w:rPr>
            </w:pPr>
            <w:r w:rsidRPr="00355D74">
              <w:rPr>
                <w:spacing w:val="-2"/>
                <w:sz w:val="24"/>
                <w:szCs w:val="24"/>
              </w:rPr>
              <w:t>Предоставление субсидий бюджетам муниципальных образований Рязанской области на возмещение части затрат перевозчиков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качественные дороги»</w:t>
            </w:r>
          </w:p>
        </w:tc>
      </w:tr>
      <w:tr w:rsidR="00261F90" w:rsidRPr="00355D74" w:rsidTr="00355D74">
        <w:tc>
          <w:tcPr>
            <w:tcW w:w="593" w:type="dxa"/>
            <w:vMerge/>
          </w:tcPr>
          <w:p w:rsidR="00261F90" w:rsidRPr="00355D74" w:rsidRDefault="00261F90" w:rsidP="001A1B25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261F90" w:rsidRPr="00355D74" w:rsidRDefault="00261F90" w:rsidP="001A1B25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99" w:type="dxa"/>
          </w:tcPr>
          <w:p w:rsidR="00261F90" w:rsidRPr="00355D74" w:rsidRDefault="00261F90" w:rsidP="001A1B25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spacing w:val="-2"/>
                <w:sz w:val="24"/>
                <w:szCs w:val="24"/>
              </w:rPr>
            </w:pPr>
            <w:r w:rsidRPr="00355D74">
              <w:rPr>
                <w:spacing w:val="-2"/>
                <w:sz w:val="24"/>
                <w:szCs w:val="24"/>
              </w:rPr>
              <w:t>2024 г.</w:t>
            </w:r>
          </w:p>
        </w:tc>
        <w:tc>
          <w:tcPr>
            <w:tcW w:w="1553" w:type="dxa"/>
          </w:tcPr>
          <w:p w:rsidR="00261F90" w:rsidRPr="00355D74" w:rsidRDefault="00261F90" w:rsidP="001A1B25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spacing w:val="-2"/>
                <w:sz w:val="24"/>
                <w:szCs w:val="24"/>
              </w:rPr>
            </w:pPr>
            <w:r w:rsidRPr="00355D74">
              <w:rPr>
                <w:spacing w:val="-2"/>
                <w:sz w:val="24"/>
                <w:szCs w:val="24"/>
              </w:rPr>
              <w:t>2024 г.</w:t>
            </w:r>
          </w:p>
        </w:tc>
        <w:tc>
          <w:tcPr>
            <w:tcW w:w="1596" w:type="dxa"/>
          </w:tcPr>
          <w:p w:rsidR="00261F90" w:rsidRPr="00355D74" w:rsidRDefault="00261F90" w:rsidP="001A1B25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spacing w:val="-2"/>
                <w:sz w:val="24"/>
                <w:szCs w:val="24"/>
              </w:rPr>
            </w:pPr>
            <w:r w:rsidRPr="00355D74">
              <w:rPr>
                <w:spacing w:val="-2"/>
                <w:sz w:val="24"/>
                <w:szCs w:val="24"/>
              </w:rPr>
              <w:t>2025 г.</w:t>
            </w:r>
          </w:p>
        </w:tc>
        <w:tc>
          <w:tcPr>
            <w:tcW w:w="1638" w:type="dxa"/>
          </w:tcPr>
          <w:p w:rsidR="00261F90" w:rsidRPr="00355D74" w:rsidRDefault="00261F90" w:rsidP="001A1B25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spacing w:val="-2"/>
                <w:sz w:val="24"/>
                <w:szCs w:val="24"/>
              </w:rPr>
            </w:pPr>
            <w:r w:rsidRPr="00355D74">
              <w:rPr>
                <w:spacing w:val="-2"/>
                <w:sz w:val="24"/>
                <w:szCs w:val="24"/>
              </w:rPr>
              <w:t>2026 г.</w:t>
            </w:r>
          </w:p>
        </w:tc>
      </w:tr>
      <w:tr w:rsidR="00261F90" w:rsidRPr="00355D74" w:rsidTr="00355D74">
        <w:tc>
          <w:tcPr>
            <w:tcW w:w="593" w:type="dxa"/>
          </w:tcPr>
          <w:p w:rsidR="00261F90" w:rsidRPr="00355D74" w:rsidRDefault="00261F90" w:rsidP="001A1B25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spacing w:val="-2"/>
                <w:sz w:val="24"/>
                <w:szCs w:val="24"/>
              </w:rPr>
            </w:pPr>
            <w:r w:rsidRPr="00355D74">
              <w:rPr>
                <w:spacing w:val="-2"/>
                <w:sz w:val="24"/>
                <w:szCs w:val="24"/>
              </w:rPr>
              <w:t>1.</w:t>
            </w:r>
          </w:p>
        </w:tc>
        <w:tc>
          <w:tcPr>
            <w:tcW w:w="1848" w:type="dxa"/>
          </w:tcPr>
          <w:p w:rsidR="00261F90" w:rsidRPr="00355D74" w:rsidRDefault="00261F90" w:rsidP="001A1B25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spacing w:val="-2"/>
                <w:sz w:val="24"/>
                <w:szCs w:val="24"/>
              </w:rPr>
            </w:pPr>
            <w:r w:rsidRPr="00355D74">
              <w:rPr>
                <w:spacing w:val="-2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2399" w:type="dxa"/>
            <w:vAlign w:val="center"/>
          </w:tcPr>
          <w:p w:rsidR="00261F90" w:rsidRPr="00355D74" w:rsidRDefault="00261F90" w:rsidP="001A1B25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spacing w:val="-2"/>
                <w:sz w:val="24"/>
                <w:szCs w:val="24"/>
              </w:rPr>
            </w:pPr>
            <w:r w:rsidRPr="00355D74">
              <w:rPr>
                <w:spacing w:val="-2"/>
                <w:sz w:val="24"/>
                <w:szCs w:val="24"/>
              </w:rPr>
              <w:t>174414062,50</w:t>
            </w:r>
          </w:p>
        </w:tc>
        <w:tc>
          <w:tcPr>
            <w:tcW w:w="1553" w:type="dxa"/>
            <w:vAlign w:val="center"/>
          </w:tcPr>
          <w:p w:rsidR="00261F90" w:rsidRPr="00355D74" w:rsidRDefault="00261F90" w:rsidP="001A1B25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spacing w:val="-2"/>
                <w:sz w:val="24"/>
                <w:szCs w:val="24"/>
              </w:rPr>
            </w:pPr>
            <w:r w:rsidRPr="00355D74">
              <w:rPr>
                <w:spacing w:val="-2"/>
                <w:sz w:val="24"/>
                <w:szCs w:val="24"/>
              </w:rPr>
              <w:t>131750502,05</w:t>
            </w:r>
          </w:p>
        </w:tc>
        <w:tc>
          <w:tcPr>
            <w:tcW w:w="1596" w:type="dxa"/>
            <w:vAlign w:val="center"/>
          </w:tcPr>
          <w:p w:rsidR="00261F90" w:rsidRPr="00355D74" w:rsidRDefault="00261F90" w:rsidP="001A1B25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spacing w:val="-2"/>
                <w:sz w:val="24"/>
                <w:szCs w:val="24"/>
              </w:rPr>
            </w:pPr>
            <w:r w:rsidRPr="00355D74">
              <w:rPr>
                <w:spacing w:val="-2"/>
                <w:sz w:val="24"/>
                <w:szCs w:val="24"/>
              </w:rPr>
              <w:t>136491823,80</w:t>
            </w:r>
          </w:p>
        </w:tc>
        <w:tc>
          <w:tcPr>
            <w:tcW w:w="1638" w:type="dxa"/>
            <w:vAlign w:val="center"/>
          </w:tcPr>
          <w:p w:rsidR="00261F90" w:rsidRPr="00355D74" w:rsidRDefault="00261F90" w:rsidP="001A1B25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spacing w:val="-2"/>
                <w:sz w:val="24"/>
                <w:szCs w:val="24"/>
              </w:rPr>
            </w:pPr>
            <w:r w:rsidRPr="00355D74">
              <w:rPr>
                <w:spacing w:val="-2"/>
                <w:sz w:val="24"/>
                <w:szCs w:val="24"/>
              </w:rPr>
              <w:t>136491823,80</w:t>
            </w:r>
          </w:p>
        </w:tc>
      </w:tr>
      <w:tr w:rsidR="00261F90" w:rsidRPr="00355D74" w:rsidTr="00355D74">
        <w:tc>
          <w:tcPr>
            <w:tcW w:w="2441" w:type="dxa"/>
            <w:gridSpan w:val="2"/>
          </w:tcPr>
          <w:p w:rsidR="00261F90" w:rsidRPr="00355D74" w:rsidRDefault="00261F90" w:rsidP="004E2AF4">
            <w:pPr>
              <w:tabs>
                <w:tab w:val="left" w:pos="2550"/>
                <w:tab w:val="right" w:pos="13892"/>
              </w:tabs>
              <w:ind w:right="-57"/>
              <w:rPr>
                <w:spacing w:val="-2"/>
                <w:sz w:val="24"/>
                <w:szCs w:val="24"/>
              </w:rPr>
            </w:pPr>
            <w:r w:rsidRPr="00355D74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399" w:type="dxa"/>
          </w:tcPr>
          <w:p w:rsidR="00261F90" w:rsidRPr="00355D74" w:rsidRDefault="00261F90" w:rsidP="001A1B25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spacing w:val="-2"/>
                <w:sz w:val="24"/>
                <w:szCs w:val="24"/>
              </w:rPr>
            </w:pPr>
            <w:r w:rsidRPr="00355D74">
              <w:rPr>
                <w:spacing w:val="-2"/>
                <w:sz w:val="24"/>
                <w:szCs w:val="24"/>
              </w:rPr>
              <w:t>174414062,50</w:t>
            </w:r>
          </w:p>
        </w:tc>
        <w:tc>
          <w:tcPr>
            <w:tcW w:w="1553" w:type="dxa"/>
            <w:vAlign w:val="center"/>
          </w:tcPr>
          <w:p w:rsidR="00261F90" w:rsidRPr="00355D74" w:rsidRDefault="00261F90" w:rsidP="001A1B25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spacing w:val="-2"/>
                <w:sz w:val="24"/>
                <w:szCs w:val="24"/>
              </w:rPr>
            </w:pPr>
            <w:r w:rsidRPr="00355D74">
              <w:rPr>
                <w:spacing w:val="-2"/>
                <w:sz w:val="24"/>
                <w:szCs w:val="24"/>
              </w:rPr>
              <w:t>131750502,05</w:t>
            </w:r>
          </w:p>
        </w:tc>
        <w:tc>
          <w:tcPr>
            <w:tcW w:w="1596" w:type="dxa"/>
            <w:vAlign w:val="center"/>
          </w:tcPr>
          <w:p w:rsidR="00261F90" w:rsidRPr="00355D74" w:rsidRDefault="00261F90" w:rsidP="001A1B25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spacing w:val="-2"/>
                <w:sz w:val="24"/>
                <w:szCs w:val="24"/>
              </w:rPr>
            </w:pPr>
            <w:r w:rsidRPr="00355D74">
              <w:rPr>
                <w:spacing w:val="-2"/>
                <w:sz w:val="24"/>
                <w:szCs w:val="24"/>
              </w:rPr>
              <w:t>136491823,80</w:t>
            </w:r>
          </w:p>
        </w:tc>
        <w:tc>
          <w:tcPr>
            <w:tcW w:w="1638" w:type="dxa"/>
            <w:vAlign w:val="center"/>
          </w:tcPr>
          <w:p w:rsidR="00261F90" w:rsidRPr="00355D74" w:rsidRDefault="00261F90" w:rsidP="001A1B25">
            <w:pPr>
              <w:tabs>
                <w:tab w:val="left" w:pos="2550"/>
                <w:tab w:val="right" w:pos="13892"/>
              </w:tabs>
              <w:ind w:right="-57"/>
              <w:jc w:val="center"/>
              <w:rPr>
                <w:spacing w:val="-2"/>
                <w:sz w:val="24"/>
                <w:szCs w:val="24"/>
              </w:rPr>
            </w:pPr>
            <w:r w:rsidRPr="00355D74">
              <w:rPr>
                <w:spacing w:val="-2"/>
                <w:sz w:val="24"/>
                <w:szCs w:val="24"/>
              </w:rPr>
              <w:t>136491823,80»</w:t>
            </w:r>
          </w:p>
        </w:tc>
      </w:tr>
    </w:tbl>
    <w:p w:rsidR="00775903" w:rsidRPr="00775903" w:rsidRDefault="00775903" w:rsidP="001A1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5903" w:rsidRPr="00775903" w:rsidSect="00F5677F">
      <w:pgSz w:w="11906" w:h="16838"/>
      <w:pgMar w:top="1134" w:right="680" w:bottom="1134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D2"/>
    <w:rsid w:val="001A1B25"/>
    <w:rsid w:val="00261F90"/>
    <w:rsid w:val="00355D74"/>
    <w:rsid w:val="003E0B0E"/>
    <w:rsid w:val="00426140"/>
    <w:rsid w:val="004E2AF4"/>
    <w:rsid w:val="00585B5B"/>
    <w:rsid w:val="005F46CB"/>
    <w:rsid w:val="006204B5"/>
    <w:rsid w:val="00775903"/>
    <w:rsid w:val="008172EF"/>
    <w:rsid w:val="0095407C"/>
    <w:rsid w:val="00A21ACA"/>
    <w:rsid w:val="00A31AD2"/>
    <w:rsid w:val="00A95EAF"/>
    <w:rsid w:val="00B15C0F"/>
    <w:rsid w:val="00BB2923"/>
    <w:rsid w:val="00F5677F"/>
    <w:rsid w:val="00FA26DF"/>
    <w:rsid w:val="00FC5CCD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0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 Александр Валерьевич</dc:creator>
  <cp:lastModifiedBy>Лёксина М.А.</cp:lastModifiedBy>
  <cp:revision>15</cp:revision>
  <cp:lastPrinted>2024-12-12T14:03:00Z</cp:lastPrinted>
  <dcterms:created xsi:type="dcterms:W3CDTF">2024-03-19T07:12:00Z</dcterms:created>
  <dcterms:modified xsi:type="dcterms:W3CDTF">2024-12-16T13:44:00Z</dcterms:modified>
</cp:coreProperties>
</file>