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6B786F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86F">
        <w:rPr>
          <w:rFonts w:ascii="Times New Roman" w:hAnsi="Times New Roman"/>
          <w:bCs/>
          <w:sz w:val="28"/>
          <w:szCs w:val="28"/>
        </w:rPr>
        <w:t>от 24 декабря 2024 г. № 907-р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03301" w:rsidRPr="00603301" w:rsidTr="004F787E">
        <w:tc>
          <w:tcPr>
            <w:tcW w:w="5000" w:type="pct"/>
            <w:tcMar>
              <w:top w:w="0" w:type="dxa"/>
              <w:bottom w:w="0" w:type="dxa"/>
            </w:tcMar>
          </w:tcPr>
          <w:p w:rsidR="00603301" w:rsidRPr="00603301" w:rsidRDefault="00603301" w:rsidP="00603301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87300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Внести в приложение к распоряжению Правительства Рязанской области</w:t>
            </w:r>
            <w:r w:rsidRPr="006033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 25</w:t>
            </w:r>
            <w:r w:rsidR="009873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декабря 2</w:t>
            </w:r>
            <w:r w:rsidRPr="006033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023</w:t>
            </w:r>
            <w:r w:rsidR="009873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  <w:r w:rsidRPr="006033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№ 789-р (в редакции распоряжений Правительства Рязанской области от 20.03.2024 № 148-р, от 20.11.2024 № 767-р) следующие изменения:</w:t>
            </w:r>
            <w:r w:rsidRPr="00603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87300" w:rsidRDefault="00603301" w:rsidP="00603301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301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58548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03301">
              <w:rPr>
                <w:rFonts w:ascii="Times New Roman" w:hAnsi="Times New Roman"/>
                <w:color w:val="000000"/>
                <w:sz w:val="28"/>
                <w:szCs w:val="28"/>
              </w:rPr>
              <w:t>в разделе 1 «Паспорт государственной программы Рязанской области «Развитие сферы занятости»:</w:t>
            </w:r>
            <w:r w:rsidR="00987300" w:rsidRPr="00603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03301" w:rsidRPr="00603301" w:rsidRDefault="00987300" w:rsidP="00603301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 в </w:t>
            </w:r>
            <w:r w:rsidRPr="00603301">
              <w:rPr>
                <w:rFonts w:ascii="Times New Roman" w:hAnsi="Times New Roman"/>
                <w:color w:val="000000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03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подраздела 1.1 «Основные положения»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603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03301" w:rsidRPr="00603301" w:rsidRDefault="00603301" w:rsidP="0060330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01">
              <w:rPr>
                <w:rFonts w:ascii="Times New Roman" w:hAnsi="Times New Roman"/>
                <w:color w:val="000000"/>
                <w:sz w:val="28"/>
                <w:szCs w:val="28"/>
              </w:rPr>
              <w:t>в строке «Цели государственной программы Рязанской области» цифры «0,7» заменить цифрами «0,6»</w:t>
            </w:r>
            <w:r w:rsidRPr="0060330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301" w:rsidRPr="00603301" w:rsidRDefault="00603301" w:rsidP="009873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01">
              <w:rPr>
                <w:rFonts w:ascii="Times New Roman" w:hAnsi="Times New Roman"/>
                <w:color w:val="000000"/>
                <w:sz w:val="28"/>
                <w:szCs w:val="28"/>
              </w:rPr>
              <w:t>строки «Объемы финансового обеспечения за весь период реализации», «</w:t>
            </w:r>
            <w:r w:rsidRPr="00603301">
              <w:rPr>
                <w:rFonts w:ascii="Times New Roman" w:hAnsi="Times New Roman"/>
                <w:sz w:val="28"/>
                <w:szCs w:val="28"/>
              </w:rPr>
              <w:t xml:space="preserve">Связь с национальными целями развития Российской Федерации/ </w:t>
            </w:r>
            <w:r w:rsidRPr="00987300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 программой Российской Федерации</w:t>
            </w:r>
            <w:r w:rsidRPr="0098730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» </w:t>
            </w:r>
            <w:r w:rsidR="00987300" w:rsidRPr="0098730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изложить в следующей</w:t>
            </w:r>
            <w:r w:rsidR="00987300" w:rsidRPr="00603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редакции:</w:t>
            </w:r>
          </w:p>
        </w:tc>
      </w:tr>
    </w:tbl>
    <w:p w:rsidR="00603301" w:rsidRPr="00603301" w:rsidRDefault="00603301" w:rsidP="00603301">
      <w:pPr>
        <w:spacing w:line="24" w:lineRule="auto"/>
        <w:rPr>
          <w:rFonts w:ascii="Times New Roman" w:hAnsi="Times New Roman"/>
        </w:rPr>
      </w:pPr>
    </w:p>
    <w:tbl>
      <w:tblPr>
        <w:tblW w:w="9469" w:type="dxa"/>
        <w:tblInd w:w="-4" w:type="dxa"/>
        <w:tblLook w:val="01E0" w:firstRow="1" w:lastRow="1" w:firstColumn="1" w:lastColumn="1" w:noHBand="0" w:noVBand="0"/>
      </w:tblPr>
      <w:tblGrid>
        <w:gridCol w:w="3723"/>
        <w:gridCol w:w="5746"/>
      </w:tblGrid>
      <w:tr w:rsidR="00603301" w:rsidRPr="00603301" w:rsidTr="00603301">
        <w:trPr>
          <w:trHeight w:val="26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01" w:rsidRPr="00603301" w:rsidRDefault="00603301" w:rsidP="006033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301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01" w:rsidRPr="00603301" w:rsidRDefault="00603301" w:rsidP="006033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301">
              <w:rPr>
                <w:rFonts w:ascii="Times New Roman" w:hAnsi="Times New Roman"/>
                <w:sz w:val="24"/>
                <w:szCs w:val="24"/>
              </w:rPr>
              <w:t>8918608,00546 тыс. рублей (в том числе с 2024 года – 3856815,98526 тыс. руб.)</w:t>
            </w:r>
          </w:p>
        </w:tc>
      </w:tr>
      <w:tr w:rsidR="00603301" w:rsidRPr="00603301" w:rsidTr="00603301">
        <w:trPr>
          <w:trHeight w:val="26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01" w:rsidRPr="00603301" w:rsidRDefault="00603301" w:rsidP="006033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301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01" w:rsidRPr="00603301" w:rsidRDefault="00603301" w:rsidP="006033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301">
              <w:rPr>
                <w:rFonts w:ascii="Times New Roman" w:hAnsi="Times New Roman"/>
                <w:sz w:val="24"/>
                <w:szCs w:val="24"/>
              </w:rPr>
              <w:t>Национальные цели: сохранение населения, укрепление здоровья и повышение благополучия людей, поддержка семьи;</w:t>
            </w:r>
          </w:p>
          <w:p w:rsidR="00603301" w:rsidRPr="00603301" w:rsidRDefault="00603301" w:rsidP="006033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301">
              <w:rPr>
                <w:rFonts w:ascii="Times New Roman" w:hAnsi="Times New Roman"/>
                <w:sz w:val="24"/>
                <w:szCs w:val="24"/>
              </w:rPr>
              <w:t>устойчивая и динамичная экономика.</w:t>
            </w:r>
          </w:p>
          <w:p w:rsidR="00603301" w:rsidRPr="00603301" w:rsidRDefault="00603301" w:rsidP="006033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301">
              <w:rPr>
                <w:rFonts w:ascii="Times New Roman" w:hAnsi="Times New Roman"/>
                <w:sz w:val="24"/>
                <w:szCs w:val="24"/>
              </w:rPr>
              <w:t>Государственные программы Российской Федерации:</w:t>
            </w:r>
          </w:p>
          <w:p w:rsidR="00603301" w:rsidRPr="00603301" w:rsidRDefault="00603301" w:rsidP="006033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301">
              <w:rPr>
                <w:rFonts w:ascii="Times New Roman" w:hAnsi="Times New Roman"/>
                <w:sz w:val="24"/>
                <w:szCs w:val="24"/>
              </w:rPr>
              <w:t>- «Содействие занятости населения»;</w:t>
            </w:r>
          </w:p>
          <w:p w:rsidR="00603301" w:rsidRPr="00603301" w:rsidRDefault="00603301" w:rsidP="006033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301">
              <w:rPr>
                <w:rFonts w:ascii="Times New Roman" w:hAnsi="Times New Roman"/>
                <w:sz w:val="24"/>
                <w:szCs w:val="24"/>
              </w:rPr>
              <w:t>- «Обеспечение общественного порядка и противодействия преступности»</w:t>
            </w:r>
          </w:p>
        </w:tc>
      </w:tr>
    </w:tbl>
    <w:p w:rsidR="00603301" w:rsidRPr="00603301" w:rsidRDefault="00603301" w:rsidP="00603301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-4" w:type="dxa"/>
        <w:tblLook w:val="01E0" w:firstRow="1" w:lastRow="1" w:firstColumn="1" w:lastColumn="1" w:noHBand="0" w:noVBand="0"/>
      </w:tblPr>
      <w:tblGrid>
        <w:gridCol w:w="9571"/>
      </w:tblGrid>
      <w:tr w:rsidR="00603301" w:rsidRPr="00603301" w:rsidTr="00603301">
        <w:tc>
          <w:tcPr>
            <w:tcW w:w="10023" w:type="dxa"/>
            <w:tcMar>
              <w:top w:w="0" w:type="dxa"/>
              <w:bottom w:w="0" w:type="dxa"/>
            </w:tcMar>
          </w:tcPr>
          <w:p w:rsidR="00603301" w:rsidRPr="00603301" w:rsidRDefault="00987300" w:rsidP="00603301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 </w:t>
            </w:r>
            <w:r w:rsidR="00603301"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таблице подраздела 1.2 «</w:t>
            </w:r>
            <w:r w:rsidR="00603301" w:rsidRPr="00603301">
              <w:rPr>
                <w:rFonts w:ascii="Times New Roman" w:hAnsi="Times New Roman"/>
                <w:sz w:val="28"/>
                <w:szCs w:val="28"/>
              </w:rPr>
              <w:t>Показатели государственной программы Рязанской области</w:t>
            </w:r>
            <w:r w:rsidR="00603301"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»:</w:t>
            </w:r>
          </w:p>
          <w:p w:rsidR="00603301" w:rsidRPr="00603301" w:rsidRDefault="00603301" w:rsidP="00603301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пункты</w:t>
            </w:r>
            <w:r w:rsidR="0098730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1,</w:t>
            </w:r>
            <w:r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1.1, 1.2  изложить в следующей редакции:</w:t>
            </w:r>
          </w:p>
        </w:tc>
      </w:tr>
    </w:tbl>
    <w:p w:rsidR="00603301" w:rsidRPr="00603301" w:rsidRDefault="00603301" w:rsidP="00603301">
      <w:pPr>
        <w:rPr>
          <w:rFonts w:ascii="Times New Roman" w:hAnsi="Times New Roman"/>
          <w:sz w:val="2"/>
          <w:szCs w:val="2"/>
        </w:rPr>
      </w:pPr>
    </w:p>
    <w:p w:rsidR="00A429F6" w:rsidRPr="00A429F6" w:rsidRDefault="00A429F6">
      <w:pPr>
        <w:rPr>
          <w:rFonts w:ascii="Times New Roman" w:hAnsi="Times New Roman"/>
          <w:sz w:val="2"/>
          <w:szCs w:val="2"/>
        </w:rPr>
      </w:pPr>
    </w:p>
    <w:tbl>
      <w:tblPr>
        <w:tblW w:w="9568" w:type="dxa"/>
        <w:tblInd w:w="-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1294"/>
        <w:gridCol w:w="901"/>
        <w:gridCol w:w="578"/>
        <w:gridCol w:w="470"/>
        <w:gridCol w:w="363"/>
        <w:gridCol w:w="291"/>
        <w:gridCol w:w="298"/>
        <w:gridCol w:w="298"/>
        <w:gridCol w:w="337"/>
        <w:gridCol w:w="311"/>
        <w:gridCol w:w="310"/>
        <w:gridCol w:w="1242"/>
        <w:gridCol w:w="757"/>
        <w:gridCol w:w="1740"/>
      </w:tblGrid>
      <w:tr w:rsidR="00585488" w:rsidRPr="00A429F6" w:rsidTr="00A429F6">
        <w:trPr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15</w:t>
            </w:r>
          </w:p>
        </w:tc>
      </w:tr>
      <w:tr w:rsidR="00603301" w:rsidRPr="00A429F6" w:rsidTr="00A429F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«1</w:t>
            </w:r>
          </w:p>
        </w:tc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29F6" w:rsidRPr="00987300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Цель 1: обеспечение эффективной занятости населения Рязанской области и развития инфраструктуры занятости, позволяющие сохранить значение уровня зарегистрированной безработицы ежегодно</w:t>
            </w:r>
          </w:p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не более 0,6 процента до 2030 года</w:t>
            </w:r>
          </w:p>
        </w:tc>
      </w:tr>
      <w:tr w:rsidR="00987300" w:rsidRPr="00A429F6" w:rsidTr="00987300">
        <w:trPr>
          <w:cantSplit/>
          <w:trHeight w:val="133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DB3DE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DB3DE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Уровень </w:t>
            </w:r>
            <w:proofErr w:type="spellStart"/>
            <w:proofErr w:type="gramStart"/>
            <w:r w:rsidRPr="00A429F6">
              <w:rPr>
                <w:rFonts w:ascii="Times New Roman" w:hAnsi="Times New Roman"/>
                <w:spacing w:val="-2"/>
              </w:rPr>
              <w:t>зарегистри-рованной</w:t>
            </w:r>
            <w:proofErr w:type="spellEnd"/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безработицы (на конец года)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7F25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7F25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1,8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7F250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2021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6806E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0,6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6806E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0,6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6806E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0,6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6806E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0,6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6806E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0,6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6806E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0,6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6806E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Default="00DE6178" w:rsidP="00A429F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hyperlink r:id="rId12" w:history="1">
              <w:proofErr w:type="gramStart"/>
              <w:r w:rsidR="00987300">
                <w:rPr>
                  <w:rFonts w:ascii="Times New Roman" w:hAnsi="Times New Roman"/>
                  <w:spacing w:val="-2"/>
                </w:rPr>
                <w:t>п</w:t>
              </w:r>
              <w:r w:rsidR="00987300" w:rsidRPr="00A429F6">
                <w:rPr>
                  <w:rFonts w:ascii="Times New Roman" w:hAnsi="Times New Roman"/>
                  <w:spacing w:val="-2"/>
                </w:rPr>
                <w:t>останов-</w:t>
              </w:r>
              <w:proofErr w:type="spellStart"/>
              <w:r w:rsidR="00987300" w:rsidRPr="00A429F6">
                <w:rPr>
                  <w:rFonts w:ascii="Times New Roman" w:hAnsi="Times New Roman"/>
                  <w:spacing w:val="-2"/>
                </w:rPr>
                <w:t>ление</w:t>
              </w:r>
              <w:proofErr w:type="spellEnd"/>
              <w:proofErr w:type="gramEnd"/>
            </w:hyperlink>
            <w:r w:rsidR="00987300" w:rsidRPr="00A429F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987300" w:rsidRPr="00A429F6">
              <w:rPr>
                <w:rFonts w:ascii="Times New Roman" w:hAnsi="Times New Roman"/>
                <w:spacing w:val="-2"/>
              </w:rPr>
              <w:t>Прави</w:t>
            </w:r>
            <w:r w:rsidR="00987300">
              <w:rPr>
                <w:rFonts w:ascii="Times New Roman" w:hAnsi="Times New Roman"/>
                <w:spacing w:val="-2"/>
              </w:rPr>
              <w:t>-</w:t>
            </w:r>
            <w:r w:rsidR="00987300" w:rsidRPr="00A429F6">
              <w:rPr>
                <w:rFonts w:ascii="Times New Roman" w:hAnsi="Times New Roman"/>
                <w:spacing w:val="-2"/>
              </w:rPr>
              <w:t>тельства</w:t>
            </w:r>
            <w:proofErr w:type="spellEnd"/>
            <w:r w:rsidR="00987300" w:rsidRPr="00A429F6">
              <w:rPr>
                <w:rFonts w:ascii="Times New Roman" w:hAnsi="Times New Roman"/>
                <w:spacing w:val="-2"/>
              </w:rPr>
              <w:t xml:space="preserve"> Рязанской области от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02228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22285">
              <w:rPr>
                <w:rFonts w:ascii="Times New Roman" w:hAnsi="Times New Roman"/>
                <w:spacing w:val="-4"/>
              </w:rPr>
              <w:t>МТСЗН</w:t>
            </w:r>
            <w:r w:rsidRPr="00A429F6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Default="00987300" w:rsidP="00987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снижение уровня бедности ниже </w:t>
            </w:r>
          </w:p>
          <w:p w:rsidR="00987300" w:rsidRDefault="00987300" w:rsidP="00987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7 процентов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к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</w:t>
            </w:r>
          </w:p>
          <w:p w:rsidR="00987300" w:rsidRDefault="00987300" w:rsidP="00987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2030 году и ниже </w:t>
            </w:r>
          </w:p>
          <w:p w:rsidR="00987300" w:rsidRDefault="00987300" w:rsidP="00987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5 процентов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к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</w:t>
            </w:r>
          </w:p>
          <w:p w:rsidR="00987300" w:rsidRPr="00A429F6" w:rsidRDefault="00987300" w:rsidP="00987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2036 году, в том</w:t>
            </w:r>
          </w:p>
        </w:tc>
      </w:tr>
      <w:tr w:rsidR="00987300" w:rsidRPr="00A429F6" w:rsidTr="00A429F6">
        <w:trPr>
          <w:cantSplit/>
          <w:trHeight w:val="28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25.12.2018      № 418 «Об утверждении Стратегии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социально-</w:t>
            </w:r>
            <w:proofErr w:type="spellStart"/>
            <w:r w:rsidRPr="00A429F6">
              <w:rPr>
                <w:rFonts w:ascii="Times New Roman" w:hAnsi="Times New Roman"/>
                <w:spacing w:val="-2"/>
              </w:rPr>
              <w:t>экономичес</w:t>
            </w:r>
            <w:proofErr w:type="spellEnd"/>
            <w:r w:rsidR="00022285">
              <w:rPr>
                <w:rFonts w:ascii="Times New Roman" w:hAnsi="Times New Roman"/>
                <w:spacing w:val="-2"/>
              </w:rPr>
              <w:t>-</w:t>
            </w:r>
            <w:r w:rsidRPr="00A429F6">
              <w:rPr>
                <w:rFonts w:ascii="Times New Roman" w:hAnsi="Times New Roman"/>
                <w:spacing w:val="-2"/>
              </w:rPr>
              <w:t>кого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развития Рязанской области»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числе уровня бедности много</w:t>
            </w:r>
            <w:r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A429F6">
              <w:rPr>
                <w:rFonts w:ascii="Times New Roman" w:hAnsi="Times New Roman"/>
                <w:spacing w:val="-2"/>
              </w:rPr>
              <w:t>детных</w:t>
            </w:r>
            <w:proofErr w:type="spellEnd"/>
            <w:r w:rsidRPr="00A429F6">
              <w:rPr>
                <w:rFonts w:ascii="Times New Roman" w:hAnsi="Times New Roman"/>
                <w:spacing w:val="-2"/>
              </w:rPr>
              <w:t xml:space="preserve"> семей до 12 процентов к 2030 году и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до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</w:t>
            </w:r>
          </w:p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8 процентов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к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</w:t>
            </w:r>
          </w:p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2036 году;               обеспечение устойчивого роста доходов населения и уровня пенсионного обеспечения не ниже уровня инфляции; повышение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к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</w:t>
            </w:r>
          </w:p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2030 году уровня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удовлетворен</w:t>
            </w:r>
            <w:r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A429F6">
              <w:rPr>
                <w:rFonts w:ascii="Times New Roman" w:hAnsi="Times New Roman"/>
                <w:spacing w:val="-2"/>
              </w:rPr>
              <w:t>ности</w:t>
            </w:r>
            <w:proofErr w:type="spellEnd"/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участников специальной военной операции условиями для медицинской реабилитации, переобучения и трудоустройства</w:t>
            </w:r>
          </w:p>
        </w:tc>
      </w:tr>
      <w:tr w:rsidR="00987300" w:rsidRPr="00A429F6" w:rsidTr="00A429F6">
        <w:trPr>
          <w:cantSplit/>
          <w:trHeight w:val="28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Численность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занятых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в экономике (среднего</w:t>
            </w:r>
            <w:r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A429F6">
              <w:rPr>
                <w:rFonts w:ascii="Times New Roman" w:hAnsi="Times New Roman"/>
                <w:spacing w:val="-2"/>
              </w:rPr>
              <w:t>довая</w:t>
            </w:r>
            <w:proofErr w:type="spellEnd"/>
            <w:r w:rsidRPr="00A429F6">
              <w:rPr>
                <w:rFonts w:ascii="Times New Roman" w:hAnsi="Times New Roman"/>
                <w:spacing w:val="-2"/>
              </w:rPr>
              <w:t xml:space="preserve">) </w:t>
            </w:r>
          </w:p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(в </w:t>
            </w:r>
            <w:proofErr w:type="spellStart"/>
            <w:proofErr w:type="gramStart"/>
            <w:r w:rsidRPr="00A429F6">
              <w:rPr>
                <w:rFonts w:ascii="Times New Roman" w:hAnsi="Times New Roman"/>
                <w:spacing w:val="-2"/>
              </w:rPr>
              <w:t>методоло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A429F6">
              <w:rPr>
                <w:rFonts w:ascii="Times New Roman" w:hAnsi="Times New Roman"/>
                <w:spacing w:val="-2"/>
              </w:rPr>
              <w:t>гии</w:t>
            </w:r>
            <w:proofErr w:type="spellEnd"/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баланса трудовых ресурсов)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тыс. человек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492,9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2021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497,1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 w:rsidRPr="00A429F6">
              <w:rPr>
                <w:rFonts w:ascii="Times New Roman" w:hAnsi="Times New Roman"/>
                <w:spacing w:val="-2"/>
                <w:lang w:val="en-US"/>
              </w:rPr>
              <w:t>496.9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497,9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498,6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503,5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504,0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504,5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DE6178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hyperlink r:id="rId13" w:history="1">
              <w:proofErr w:type="gramStart"/>
              <w:r w:rsidR="00987300">
                <w:rPr>
                  <w:rFonts w:ascii="Times New Roman" w:hAnsi="Times New Roman"/>
                  <w:spacing w:val="-2"/>
                </w:rPr>
                <w:t>п</w:t>
              </w:r>
              <w:r w:rsidR="00987300" w:rsidRPr="00A429F6">
                <w:rPr>
                  <w:rFonts w:ascii="Times New Roman" w:hAnsi="Times New Roman"/>
                  <w:spacing w:val="-2"/>
                </w:rPr>
                <w:t>останов</w:t>
              </w:r>
              <w:r w:rsidR="00987300">
                <w:rPr>
                  <w:rFonts w:ascii="Times New Roman" w:hAnsi="Times New Roman"/>
                  <w:spacing w:val="-2"/>
                </w:rPr>
                <w:t>-</w:t>
              </w:r>
              <w:proofErr w:type="spellStart"/>
              <w:r w:rsidR="00987300" w:rsidRPr="00A429F6">
                <w:rPr>
                  <w:rFonts w:ascii="Times New Roman" w:hAnsi="Times New Roman"/>
                  <w:spacing w:val="-2"/>
                </w:rPr>
                <w:t>ление</w:t>
              </w:r>
              <w:proofErr w:type="spellEnd"/>
              <w:proofErr w:type="gramEnd"/>
            </w:hyperlink>
            <w:r w:rsidR="00987300" w:rsidRPr="00A429F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987300" w:rsidRPr="00A429F6">
              <w:rPr>
                <w:rFonts w:ascii="Times New Roman" w:hAnsi="Times New Roman"/>
                <w:spacing w:val="-2"/>
              </w:rPr>
              <w:t>Прави</w:t>
            </w:r>
            <w:r w:rsidR="00987300">
              <w:rPr>
                <w:rFonts w:ascii="Times New Roman" w:hAnsi="Times New Roman"/>
                <w:spacing w:val="-2"/>
              </w:rPr>
              <w:t>-</w:t>
            </w:r>
            <w:r w:rsidR="00987300" w:rsidRPr="00A429F6">
              <w:rPr>
                <w:rFonts w:ascii="Times New Roman" w:hAnsi="Times New Roman"/>
                <w:spacing w:val="-2"/>
              </w:rPr>
              <w:t>тельства</w:t>
            </w:r>
            <w:proofErr w:type="spellEnd"/>
            <w:r w:rsidR="00987300" w:rsidRPr="00A429F6">
              <w:rPr>
                <w:rFonts w:ascii="Times New Roman" w:hAnsi="Times New Roman"/>
                <w:spacing w:val="-2"/>
              </w:rPr>
              <w:t xml:space="preserve"> Рязанской области от 25.12.2018      № 418 «Об утверждении Стратегии социально-</w:t>
            </w:r>
            <w:proofErr w:type="spellStart"/>
            <w:r w:rsidR="00987300" w:rsidRPr="00A429F6">
              <w:rPr>
                <w:rFonts w:ascii="Times New Roman" w:hAnsi="Times New Roman"/>
                <w:spacing w:val="-2"/>
              </w:rPr>
              <w:t>экономичес</w:t>
            </w:r>
            <w:proofErr w:type="spellEnd"/>
            <w:r w:rsidR="00022285">
              <w:rPr>
                <w:rFonts w:ascii="Times New Roman" w:hAnsi="Times New Roman"/>
                <w:spacing w:val="-2"/>
              </w:rPr>
              <w:t>-</w:t>
            </w:r>
            <w:r w:rsidR="00987300" w:rsidRPr="00A429F6">
              <w:rPr>
                <w:rFonts w:ascii="Times New Roman" w:hAnsi="Times New Roman"/>
                <w:spacing w:val="-2"/>
              </w:rPr>
              <w:t>кого развития Рязанской области»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Pr="00A429F6" w:rsidRDefault="00987300" w:rsidP="0002228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22285">
              <w:rPr>
                <w:rFonts w:ascii="Times New Roman" w:hAnsi="Times New Roman"/>
                <w:spacing w:val="-4"/>
              </w:rPr>
              <w:t>МТСЗН РО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снижение уровня бедности ниже </w:t>
            </w:r>
          </w:p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7 процентов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к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</w:t>
            </w:r>
          </w:p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2030 году и ниже </w:t>
            </w:r>
          </w:p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5 процентов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к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</w:t>
            </w:r>
          </w:p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2036 году, в том числе уровня бедности много</w:t>
            </w:r>
            <w:r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A429F6">
              <w:rPr>
                <w:rFonts w:ascii="Times New Roman" w:hAnsi="Times New Roman"/>
                <w:spacing w:val="-2"/>
              </w:rPr>
              <w:t>детных</w:t>
            </w:r>
            <w:proofErr w:type="spellEnd"/>
            <w:r w:rsidRPr="00A429F6">
              <w:rPr>
                <w:rFonts w:ascii="Times New Roman" w:hAnsi="Times New Roman"/>
                <w:spacing w:val="-2"/>
              </w:rPr>
              <w:t xml:space="preserve"> семей до 12 процентов к 2030 году и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до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</w:t>
            </w:r>
          </w:p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8 процентов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к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</w:t>
            </w:r>
          </w:p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>2036 году;             обеспечение устойчивого роста доходов населения и уровня пенсионного</w:t>
            </w:r>
          </w:p>
          <w:p w:rsidR="00987300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обеспечения не ниже уровня инфляции повышение 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к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</w:t>
            </w:r>
          </w:p>
          <w:p w:rsidR="00987300" w:rsidRPr="00A429F6" w:rsidRDefault="00987300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A429F6">
              <w:rPr>
                <w:rFonts w:ascii="Times New Roman" w:hAnsi="Times New Roman"/>
                <w:spacing w:val="-2"/>
              </w:rPr>
              <w:t xml:space="preserve">2030 году уровня </w:t>
            </w:r>
            <w:r w:rsidRPr="00022285">
              <w:rPr>
                <w:rFonts w:ascii="Times New Roman" w:hAnsi="Times New Roman"/>
                <w:spacing w:val="-4"/>
              </w:rPr>
              <w:t>удовлетворенности</w:t>
            </w:r>
            <w:r w:rsidRPr="00A429F6">
              <w:rPr>
                <w:rFonts w:ascii="Times New Roman" w:hAnsi="Times New Roman"/>
                <w:spacing w:val="-2"/>
              </w:rPr>
              <w:t xml:space="preserve"> участников специальной военной операции условиями для медицинской реабилитации, переобучения и трудоустройства</w:t>
            </w:r>
            <w:proofErr w:type="gramStart"/>
            <w:r w:rsidRPr="00A429F6">
              <w:rPr>
                <w:rFonts w:ascii="Times New Roman" w:hAnsi="Times New Roman"/>
                <w:spacing w:val="-2"/>
              </w:rPr>
              <w:t>;»</w:t>
            </w:r>
            <w:proofErr w:type="gramEnd"/>
            <w:r w:rsidRPr="00A429F6">
              <w:rPr>
                <w:rFonts w:ascii="Times New Roman" w:hAnsi="Times New Roman"/>
                <w:spacing w:val="-2"/>
              </w:rPr>
              <w:t xml:space="preserve">               </w:t>
            </w:r>
          </w:p>
        </w:tc>
      </w:tr>
    </w:tbl>
    <w:p w:rsidR="00603301" w:rsidRPr="00603301" w:rsidRDefault="00603301" w:rsidP="00603301">
      <w:pPr>
        <w:rPr>
          <w:rFonts w:ascii="Times New Roman" w:hAnsi="Times New Roman"/>
          <w:sz w:val="2"/>
          <w:szCs w:val="2"/>
        </w:rPr>
      </w:pPr>
    </w:p>
    <w:p w:rsidR="00987300" w:rsidRPr="00987300" w:rsidRDefault="00987300">
      <w:pPr>
        <w:rPr>
          <w:rFonts w:ascii="Times New Roman" w:hAnsi="Times New Roman"/>
          <w:sz w:val="4"/>
          <w:szCs w:val="4"/>
        </w:rPr>
      </w:pPr>
    </w:p>
    <w:tbl>
      <w:tblPr>
        <w:tblW w:w="9469" w:type="dxa"/>
        <w:tblInd w:w="-4" w:type="dxa"/>
        <w:tblLook w:val="01E0" w:firstRow="1" w:lastRow="1" w:firstColumn="1" w:lastColumn="1" w:noHBand="0" w:noVBand="0"/>
      </w:tblPr>
      <w:tblGrid>
        <w:gridCol w:w="9469"/>
      </w:tblGrid>
      <w:tr w:rsidR="00603301" w:rsidRPr="00603301" w:rsidTr="00987300">
        <w:tc>
          <w:tcPr>
            <w:tcW w:w="9469" w:type="dxa"/>
            <w:tcMar>
              <w:top w:w="0" w:type="dxa"/>
              <w:bottom w:w="0" w:type="dxa"/>
            </w:tcMar>
          </w:tcPr>
          <w:p w:rsidR="00603301" w:rsidRPr="00603301" w:rsidRDefault="00603301" w:rsidP="00603301">
            <w:pPr>
              <w:autoSpaceDE w:val="0"/>
              <w:autoSpaceDN w:val="0"/>
              <w:adjustRightInd w:val="0"/>
              <w:ind w:firstLine="7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графе 15 пункта 1.3 слова «</w:t>
            </w:r>
            <w:r w:rsidRPr="00603301">
              <w:rPr>
                <w:rFonts w:ascii="Times New Roman" w:hAnsi="Times New Roman"/>
                <w:sz w:val="28"/>
                <w:szCs w:val="28"/>
              </w:rPr>
              <w:t xml:space="preserve">снижение уровня бедности в 2 раза </w:t>
            </w:r>
            <w:r w:rsidRPr="00603301">
              <w:rPr>
                <w:rFonts w:ascii="Times New Roman" w:hAnsi="Times New Roman"/>
                <w:sz w:val="28"/>
                <w:szCs w:val="28"/>
              </w:rPr>
              <w:br/>
              <w:t>по сравнению с показателем 2017 года</w:t>
            </w:r>
            <w:r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 заменить словами «</w:t>
            </w:r>
            <w:r w:rsidRPr="00603301">
              <w:rPr>
                <w:rFonts w:ascii="Times New Roman" w:hAnsi="Times New Roman"/>
                <w:sz w:val="28"/>
                <w:szCs w:val="28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году»;</w:t>
            </w:r>
            <w:proofErr w:type="gramEnd"/>
          </w:p>
          <w:p w:rsidR="00603301" w:rsidRPr="00603301" w:rsidRDefault="00603301" w:rsidP="00603301">
            <w:pPr>
              <w:autoSpaceDE w:val="0"/>
              <w:autoSpaceDN w:val="0"/>
              <w:adjustRightInd w:val="0"/>
              <w:ind w:firstLine="7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графе 15 пунктов 1.4, 1.5 слова «</w:t>
            </w:r>
            <w:r w:rsidRPr="00603301">
              <w:rPr>
                <w:rFonts w:ascii="Times New Roman" w:hAnsi="Times New Roman"/>
                <w:sz w:val="28"/>
                <w:szCs w:val="28"/>
              </w:rPr>
              <w:t>обеспечение темпа устойчивого роста доходов населения и уровня пенсионного обеспечения не ниже инфляции</w:t>
            </w:r>
            <w:r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 заменить словами «</w:t>
            </w:r>
            <w:r w:rsidRPr="00603301">
              <w:rPr>
                <w:rFonts w:ascii="Times New Roman" w:hAnsi="Times New Roman"/>
                <w:sz w:val="28"/>
                <w:szCs w:val="28"/>
              </w:rPr>
              <w:t>обеспечение устойчивого роста доходов населения и уровня пенсионного обеспечения не ниже уровня инфляции»;</w:t>
            </w:r>
          </w:p>
          <w:p w:rsidR="00603301" w:rsidRPr="00603301" w:rsidRDefault="00603301" w:rsidP="00603301">
            <w:pPr>
              <w:autoSpaceDE w:val="0"/>
              <w:autoSpaceDN w:val="0"/>
              <w:adjustRightInd w:val="0"/>
              <w:ind w:firstLine="7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графе 15 пункта 2.1 слова «</w:t>
            </w:r>
            <w:r w:rsidRPr="00603301">
              <w:rPr>
                <w:rFonts w:ascii="Times New Roman" w:hAnsi="Times New Roman"/>
                <w:sz w:val="28"/>
                <w:szCs w:val="28"/>
              </w:rPr>
              <w:t>обеспечение устойчивого роста численности населения</w:t>
            </w:r>
            <w:r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 заменить знаком «</w:t>
            </w:r>
            <w:proofErr w:type="gramStart"/>
            <w:r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-»</w:t>
            </w:r>
            <w:proofErr w:type="gramEnd"/>
            <w:r w:rsidRPr="0060330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301" w:rsidRDefault="00A429F6" w:rsidP="00603301">
            <w:pPr>
              <w:autoSpaceDE w:val="0"/>
              <w:autoSpaceDN w:val="0"/>
              <w:adjustRightInd w:val="0"/>
              <w:ind w:firstLine="713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 </w:t>
            </w:r>
            <w:r w:rsidR="00603301"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подраздел 1.3 «</w:t>
            </w:r>
            <w:r w:rsidR="00603301" w:rsidRPr="00603301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2024 году</w:t>
            </w:r>
            <w:r w:rsidR="00603301"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 изложить в следующей редакции:</w:t>
            </w:r>
          </w:p>
          <w:p w:rsidR="00987300" w:rsidRPr="00987300" w:rsidRDefault="00987300" w:rsidP="00603301">
            <w:pPr>
              <w:autoSpaceDE w:val="0"/>
              <w:autoSpaceDN w:val="0"/>
              <w:adjustRightInd w:val="0"/>
              <w:ind w:firstLine="713"/>
              <w:jc w:val="both"/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</w:pPr>
          </w:p>
          <w:p w:rsidR="00603301" w:rsidRPr="00603301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30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«1.3.  </w:t>
            </w:r>
            <w:r w:rsidRPr="00603301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</w:t>
            </w:r>
            <w:r w:rsidR="00A429F6">
              <w:rPr>
                <w:rFonts w:ascii="Times New Roman" w:hAnsi="Times New Roman"/>
                <w:sz w:val="28"/>
                <w:szCs w:val="28"/>
              </w:rPr>
              <w:br/>
            </w:r>
            <w:r w:rsidRPr="00603301">
              <w:rPr>
                <w:rFonts w:ascii="Times New Roman" w:hAnsi="Times New Roman"/>
                <w:sz w:val="28"/>
                <w:szCs w:val="28"/>
              </w:rPr>
              <w:t>программы Рязанской области</w:t>
            </w:r>
          </w:p>
          <w:p w:rsidR="00603301" w:rsidRPr="00603301" w:rsidRDefault="00603301" w:rsidP="00603301">
            <w:pPr>
              <w:autoSpaceDE w:val="0"/>
              <w:autoSpaceDN w:val="0"/>
              <w:adjustRightInd w:val="0"/>
              <w:spacing w:line="168" w:lineRule="auto"/>
              <w:ind w:firstLine="714"/>
              <w:rPr>
                <w:rFonts w:ascii="Times New Roman" w:hAnsi="Times New Roman"/>
                <w:sz w:val="28"/>
                <w:szCs w:val="28"/>
              </w:rPr>
            </w:pPr>
          </w:p>
          <w:p w:rsidR="00603301" w:rsidRPr="00603301" w:rsidRDefault="00A429F6" w:rsidP="00A429F6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1.3.1. </w:t>
            </w:r>
            <w:r w:rsidR="00603301" w:rsidRPr="00603301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2024 году</w:t>
            </w:r>
          </w:p>
        </w:tc>
      </w:tr>
    </w:tbl>
    <w:p w:rsidR="00603301" w:rsidRPr="00603301" w:rsidRDefault="00603301" w:rsidP="00603301">
      <w:pPr>
        <w:rPr>
          <w:rFonts w:ascii="Times New Roman" w:hAnsi="Times New Roman"/>
          <w:sz w:val="2"/>
          <w:szCs w:val="2"/>
        </w:rPr>
      </w:pPr>
    </w:p>
    <w:p w:rsidR="00603301" w:rsidRPr="00603301" w:rsidRDefault="00603301" w:rsidP="00603301">
      <w:pPr>
        <w:rPr>
          <w:rFonts w:ascii="Times New Roman" w:hAnsi="Times New Roman"/>
          <w:sz w:val="2"/>
          <w:szCs w:val="2"/>
        </w:rPr>
      </w:pPr>
    </w:p>
    <w:p w:rsidR="00603301" w:rsidRPr="00603301" w:rsidRDefault="00603301" w:rsidP="00603301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450"/>
        <w:gridCol w:w="967"/>
        <w:gridCol w:w="901"/>
        <w:gridCol w:w="863"/>
        <w:gridCol w:w="889"/>
        <w:gridCol w:w="943"/>
      </w:tblGrid>
      <w:tr w:rsidR="00603301" w:rsidRPr="00A429F6" w:rsidTr="00A429F6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="00A429F6" w:rsidRPr="00A429F6">
              <w:rPr>
                <w:rFonts w:ascii="Times New Roman" w:hAnsi="Times New Roman"/>
                <w:spacing w:val="-2"/>
                <w:sz w:val="22"/>
                <w:szCs w:val="22"/>
              </w:rPr>
              <w:t>/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Единица изме</w:t>
            </w:r>
            <w:r w:rsidR="00022285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рения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Плановые значения по кварталам</w:t>
            </w:r>
          </w:p>
        </w:tc>
      </w:tr>
      <w:tr w:rsidR="00603301" w:rsidRPr="00A429F6" w:rsidTr="00A429F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на конец</w:t>
            </w:r>
            <w:proofErr w:type="gramEnd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2024 года</w:t>
            </w:r>
          </w:p>
        </w:tc>
      </w:tr>
      <w:tr w:rsidR="00603301" w:rsidRPr="00A429F6" w:rsidTr="00A429F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</w:tr>
      <w:tr w:rsidR="00603301" w:rsidRPr="00A429F6" w:rsidTr="00A429F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9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Цель 1: обеспечение эффективной занятости населения Рязанской области и развития инфраструктуры занятости, позволяющие сохранить значение уровня зарегистрированной безработицы ежегодно не более 0,6 процента до 2030 года</w:t>
            </w:r>
          </w:p>
        </w:tc>
      </w:tr>
      <w:tr w:rsidR="00603301" w:rsidRPr="00A429F6" w:rsidTr="00A429F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0,7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0,7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0,6</w:t>
            </w:r>
          </w:p>
        </w:tc>
      </w:tr>
      <w:tr w:rsidR="00603301" w:rsidRPr="00A429F6" w:rsidTr="00A429F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Численность занятых в экономике (среднегодовая) (в методологии баланса трудовых ресурсов)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тысяча человек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497,1</w:t>
            </w:r>
          </w:p>
        </w:tc>
      </w:tr>
      <w:tr w:rsidR="00603301" w:rsidRPr="00A429F6" w:rsidTr="00A429F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Уровень бедности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11,1</w:t>
            </w:r>
          </w:p>
        </w:tc>
      </w:tr>
      <w:tr w:rsidR="00603301" w:rsidRPr="00A429F6" w:rsidTr="00A429F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1.4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Темп роста (индекс роста) реальной среднемесячной заработной платы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103</w:t>
            </w:r>
          </w:p>
        </w:tc>
      </w:tr>
      <w:tr w:rsidR="00603301" w:rsidRPr="00A429F6" w:rsidTr="00A429F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1.5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Темп роста (индекс роста) реального среднедушевого денежного дохода населения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103</w:t>
            </w:r>
          </w:p>
        </w:tc>
      </w:tr>
      <w:tr w:rsidR="00603301" w:rsidRPr="00A429F6" w:rsidTr="00A429F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Цель 2: стимулирование, создание условий и содействие добровольному переселению соотечественников, проживающих за рубежом, в Рязанскую область в целях дальнейшего социально-экономического и демографического развития региона</w:t>
            </w:r>
          </w:p>
        </w:tc>
      </w:tr>
      <w:tr w:rsidR="00603301" w:rsidRPr="00A429F6" w:rsidTr="00A429F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2.1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Численность соотечественников, переселившихся в Рязанскую область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</w:tr>
    </w:tbl>
    <w:p w:rsidR="00603301" w:rsidRPr="00603301" w:rsidRDefault="00603301" w:rsidP="00603301">
      <w:pPr>
        <w:rPr>
          <w:rFonts w:ascii="Times New Roman" w:hAnsi="Times New Roman"/>
          <w:sz w:val="2"/>
          <w:szCs w:val="2"/>
        </w:rPr>
      </w:pPr>
    </w:p>
    <w:p w:rsidR="00987300" w:rsidRPr="00987300" w:rsidRDefault="00987300">
      <w:pPr>
        <w:rPr>
          <w:rFonts w:ascii="Times New Roman" w:hAnsi="Times New Roman"/>
          <w:sz w:val="4"/>
          <w:szCs w:val="4"/>
        </w:rPr>
      </w:pPr>
    </w:p>
    <w:tbl>
      <w:tblPr>
        <w:tblW w:w="9469" w:type="dxa"/>
        <w:tblInd w:w="-4" w:type="dxa"/>
        <w:tblLook w:val="01E0" w:firstRow="1" w:lastRow="1" w:firstColumn="1" w:lastColumn="1" w:noHBand="0" w:noVBand="0"/>
      </w:tblPr>
      <w:tblGrid>
        <w:gridCol w:w="9469"/>
      </w:tblGrid>
      <w:tr w:rsidR="00603301" w:rsidRPr="00603301" w:rsidTr="00987300">
        <w:tc>
          <w:tcPr>
            <w:tcW w:w="9469" w:type="dxa"/>
            <w:tcMar>
              <w:top w:w="0" w:type="dxa"/>
              <w:bottom w:w="0" w:type="dxa"/>
            </w:tcMar>
          </w:tcPr>
          <w:p w:rsidR="00603301" w:rsidRPr="00603301" w:rsidRDefault="00603301" w:rsidP="00A429F6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03301">
              <w:rPr>
                <w:rFonts w:ascii="Times New Roman" w:hAnsi="Times New Roman"/>
                <w:sz w:val="28"/>
                <w:szCs w:val="28"/>
              </w:rPr>
              <w:t>1.3.2.</w:t>
            </w:r>
            <w:r w:rsidR="00A429F6">
              <w:rPr>
                <w:rFonts w:ascii="Times New Roman" w:hAnsi="Times New Roman"/>
                <w:sz w:val="28"/>
                <w:szCs w:val="28"/>
              </w:rPr>
              <w:t> </w:t>
            </w:r>
            <w:r w:rsidRPr="00603301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2025 году</w:t>
            </w:r>
          </w:p>
        </w:tc>
      </w:tr>
    </w:tbl>
    <w:p w:rsidR="00603301" w:rsidRPr="00603301" w:rsidRDefault="00603301" w:rsidP="00603301">
      <w:pPr>
        <w:ind w:left="-14" w:firstLine="14"/>
        <w:rPr>
          <w:rFonts w:ascii="Times New Roman" w:hAnsi="Times New Roman"/>
          <w:sz w:val="2"/>
          <w:szCs w:val="2"/>
        </w:rPr>
      </w:pPr>
    </w:p>
    <w:p w:rsidR="00603301" w:rsidRPr="00603301" w:rsidRDefault="00603301" w:rsidP="00603301">
      <w:pPr>
        <w:ind w:left="-14" w:firstLine="14"/>
        <w:rPr>
          <w:rFonts w:ascii="Times New Roman" w:hAnsi="Times New Roman"/>
          <w:sz w:val="2"/>
          <w:szCs w:val="2"/>
        </w:rPr>
      </w:pPr>
    </w:p>
    <w:tbl>
      <w:tblPr>
        <w:tblW w:w="9477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4443"/>
        <w:gridCol w:w="965"/>
        <w:gridCol w:w="910"/>
        <w:gridCol w:w="868"/>
        <w:gridCol w:w="882"/>
        <w:gridCol w:w="952"/>
      </w:tblGrid>
      <w:tr w:rsidR="00603301" w:rsidRPr="00A429F6" w:rsidTr="00A429F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="00A429F6" w:rsidRPr="00A429F6">
              <w:rPr>
                <w:rFonts w:ascii="Times New Roman" w:hAnsi="Times New Roman"/>
                <w:spacing w:val="-2"/>
                <w:sz w:val="22"/>
                <w:szCs w:val="22"/>
              </w:rPr>
              <w:t>/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</w:p>
        </w:tc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изме</w:t>
            </w:r>
            <w:proofErr w:type="spellEnd"/>
            <w:r w:rsidR="00A429F6"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рения</w:t>
            </w:r>
            <w:proofErr w:type="gramEnd"/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Плановые значения по кварталам</w:t>
            </w:r>
          </w:p>
        </w:tc>
      </w:tr>
      <w:tr w:rsidR="00603301" w:rsidRPr="00A429F6" w:rsidTr="00A429F6">
        <w:trPr>
          <w:trHeight w:val="42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A429F6"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A429F6"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на конец</w:t>
            </w:r>
            <w:proofErr w:type="gramEnd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2025 года</w:t>
            </w:r>
          </w:p>
        </w:tc>
      </w:tr>
    </w:tbl>
    <w:p w:rsidR="00A429F6" w:rsidRPr="00A429F6" w:rsidRDefault="00A429F6">
      <w:pPr>
        <w:rPr>
          <w:rFonts w:ascii="Times New Roman" w:hAnsi="Times New Roman"/>
          <w:sz w:val="2"/>
          <w:szCs w:val="2"/>
        </w:rPr>
      </w:pPr>
    </w:p>
    <w:tbl>
      <w:tblPr>
        <w:tblW w:w="9477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4439"/>
        <w:gridCol w:w="965"/>
        <w:gridCol w:w="910"/>
        <w:gridCol w:w="868"/>
        <w:gridCol w:w="882"/>
        <w:gridCol w:w="952"/>
      </w:tblGrid>
      <w:tr w:rsidR="00603301" w:rsidRPr="00A429F6" w:rsidTr="00A429F6">
        <w:trPr>
          <w:trHeight w:val="23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</w:tr>
      <w:tr w:rsidR="00603301" w:rsidRPr="00A429F6" w:rsidTr="00A429F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Цель 1: обеспечение эффективной занятости населения Рязанской области и развития инфраструктуры занятости, позволяющие сохранить значение уровня зарегистрированной безработицы ежегодно не более 0,6 процента до 2030 года</w:t>
            </w:r>
          </w:p>
        </w:tc>
      </w:tr>
      <w:tr w:rsidR="00603301" w:rsidRPr="00A429F6" w:rsidTr="00A429F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0,6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0,6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0,6</w:t>
            </w:r>
          </w:p>
        </w:tc>
      </w:tr>
      <w:tr w:rsidR="00603301" w:rsidRPr="00A429F6" w:rsidTr="00A429F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Численность занятых в экономике (среднегодовая) (в методологии баланса трудовых ресурсов)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тысяча человек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49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6</w:t>
            </w: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,9</w:t>
            </w:r>
          </w:p>
        </w:tc>
      </w:tr>
      <w:tr w:rsidR="00603301" w:rsidRPr="00A429F6" w:rsidTr="00A429F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Уровень бедности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10,3</w:t>
            </w:r>
          </w:p>
        </w:tc>
      </w:tr>
      <w:tr w:rsidR="00603301" w:rsidRPr="00A429F6" w:rsidTr="00A429F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1.4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Темп роста (индекс роста) реальной среднемесячной заработной платы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103</w:t>
            </w:r>
          </w:p>
        </w:tc>
      </w:tr>
      <w:tr w:rsidR="00603301" w:rsidRPr="00A429F6" w:rsidTr="00A429F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1.5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Темп роста (индекс роста) реального среднедушевого денежного дохода населения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103</w:t>
            </w:r>
          </w:p>
        </w:tc>
      </w:tr>
      <w:tr w:rsidR="00603301" w:rsidRPr="00A429F6" w:rsidTr="00A429F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Цель 2: стимулирование, создание условий и содействие добровольному переселению соотечественников, проживающих за рубежом, в Рязанскую область в целях дальнейшего социально-экономического и демографического развития региона</w:t>
            </w:r>
          </w:p>
        </w:tc>
      </w:tr>
      <w:tr w:rsidR="00603301" w:rsidRPr="00A429F6" w:rsidTr="00A429F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2.1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Численность соотечественников, переселившихся в Рязанскую область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3301" w:rsidRPr="00A429F6" w:rsidRDefault="00603301" w:rsidP="00A42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429F6">
              <w:rPr>
                <w:rFonts w:ascii="Times New Roman" w:hAnsi="Times New Roman"/>
                <w:spacing w:val="-2"/>
                <w:sz w:val="22"/>
                <w:szCs w:val="22"/>
              </w:rPr>
              <w:t>500»</w:t>
            </w:r>
          </w:p>
        </w:tc>
      </w:tr>
    </w:tbl>
    <w:p w:rsidR="00603301" w:rsidRPr="00603301" w:rsidRDefault="00603301" w:rsidP="00603301">
      <w:pPr>
        <w:rPr>
          <w:rFonts w:ascii="Times New Roman" w:hAnsi="Times New Roman"/>
          <w:sz w:val="2"/>
          <w:szCs w:val="2"/>
        </w:rPr>
      </w:pPr>
    </w:p>
    <w:tbl>
      <w:tblPr>
        <w:tblW w:w="9477" w:type="dxa"/>
        <w:tblLook w:val="01E0" w:firstRow="1" w:lastRow="1" w:firstColumn="1" w:lastColumn="1" w:noHBand="0" w:noVBand="0"/>
      </w:tblPr>
      <w:tblGrid>
        <w:gridCol w:w="9477"/>
      </w:tblGrid>
      <w:tr w:rsidR="00603301" w:rsidRPr="00A429F6" w:rsidTr="00A429F6">
        <w:tc>
          <w:tcPr>
            <w:tcW w:w="9477" w:type="dxa"/>
            <w:tcMar>
              <w:top w:w="0" w:type="dxa"/>
              <w:bottom w:w="0" w:type="dxa"/>
            </w:tcMar>
          </w:tcPr>
          <w:p w:rsidR="00603301" w:rsidRPr="00A429F6" w:rsidRDefault="00987300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03301" w:rsidRPr="00A429F6">
              <w:rPr>
                <w:rFonts w:ascii="Times New Roman" w:hAnsi="Times New Roman"/>
                <w:sz w:val="28"/>
                <w:szCs w:val="28"/>
              </w:rPr>
              <w:t>в таблице подраздела 1.5 «Финансовое обеспечение государственной программы Рязанской области»: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графах 3, 10 пункта 1 цифры «537318,90017», «3908680,31113», «262584,20017», «1910443,81113», «274734,7», «1998236,5» заменить соответственно цифрами «485454,5743», «3856815,98526», «255159,2743», «1903018,88526», «230295,3», «1953797,1»;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графах 3, 10 пункта 1.1 цифры «38106,99513», «358853,66678», «20364,69513», «176062,36678» заменить соответственно цифрами «35472,34441», «356219,01606», «17730,04441», «173427,71606»;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3, 10 подпункта 1.1.2 цифры «19815,9642», «144075,73109» заменить соответственно цифрами «17181,31348», «141441,08037»;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графах 3, 10 пункта 1.2 цифры «499211,90504», «3549826,64435», «242219,50504», «1734381,44435», «256992,4», «1815445,2» заменить соответственно цифрами «449982,22989», «3500596,9692», «237429,22989», «1729591,1692», «212553,0», «1771005,8»;</w:t>
            </w:r>
          </w:p>
          <w:p w:rsidR="00603301" w:rsidRPr="00A429F6" w:rsidRDefault="00A429F6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603301" w:rsidRPr="00A429F6">
              <w:rPr>
                <w:rFonts w:ascii="Times New Roman" w:hAnsi="Times New Roman"/>
                <w:sz w:val="28"/>
                <w:szCs w:val="28"/>
              </w:rPr>
              <w:t xml:space="preserve">в разделе «Направление (подпрограмма) 1 «Содействие занятости </w:t>
            </w:r>
            <w:r w:rsidR="00603301" w:rsidRPr="00A429F6">
              <w:rPr>
                <w:rFonts w:ascii="Times New Roman" w:hAnsi="Times New Roman"/>
                <w:sz w:val="28"/>
                <w:szCs w:val="28"/>
              </w:rPr>
              <w:br/>
              <w:t>и развитию кадрового потенциала»:</w:t>
            </w:r>
          </w:p>
          <w:p w:rsidR="00603301" w:rsidRPr="00A429F6" w:rsidRDefault="00A429F6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03301" w:rsidRPr="00A429F6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графах 3, 10 пункта 1 цифры «531116,08842», «3893933,22263», «260121,38842», «1903237,92263», «270994,7», «1990695,3» заменить соответственно цифрами «481796,5743», «3844613,70851», «254268,8743», «1897385,40851», «227527,7», «1947228,3»;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графах 3, 10 пункта 1.1 цифры «38106,99513», «358853,66678», «20364,69513», «176062,36678» заменить соответственно цифрами «35472,34441», «356219,01606», «17730,04441», «173427,71606»;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графах 3, 10 пункта 1.2 цифры «493009,09329», «3535079,55585», «239756,69329», «1727175,55585», «253252,4», «1807904,0» заменить соответственно цифрами «446324,22989», «3488394,69245», «236538,82989», «1723957,69245», «209785,4», «1764437,0»;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таблице пункта 3.1 «Перечень мероприятий (результатов) проектной части»: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графе 6 пункта 2.2 цифры «29» заменить цифрами «24»;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графе 6 пункта 2.4 цифры «12020» заменить цифрами «10100»;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графе 6 пункта 2.5 цифры «1000» заменить цифрами «970»;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графе 6 пункта 2.6 цифры «360» заменить цифрами «333»;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графе 6 пункта 2.8 цифры «3740» заменить цифрами «3622»;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4" w:history="1">
              <w:r w:rsidRPr="00784B90">
                <w:rPr>
                  <w:rFonts w:ascii="Times New Roman" w:hAnsi="Times New Roman"/>
                  <w:sz w:val="28"/>
                  <w:szCs w:val="28"/>
                </w:rPr>
                <w:t>графе 6 пункта 2.10</w:t>
              </w:r>
            </w:hyperlink>
            <w:r w:rsidRPr="00A429F6">
              <w:rPr>
                <w:rFonts w:ascii="Times New Roman" w:hAnsi="Times New Roman"/>
                <w:sz w:val="28"/>
                <w:szCs w:val="28"/>
              </w:rPr>
              <w:t xml:space="preserve"> цифры «62» заменить цифрами «51»;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таблице пункта 3.2 «Финансовое обеспечение проектной части»: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графах 5, 12 пункта 1 цифры «38106,99513», «358853,66678», «20364,69513», «176062,36678» заменить соответственно цифрами «35472,34441», «356219,01606», «17730,04441», «173427,71606»;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«19815,9642», «144075,73109» заменить соответственно цифрами «17181,31348», «141441,08037»;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подпункта 1.2.1 цифры «6222,5894», «46223,4318» заменить соответственно цифрами «5222,5894», «45223,4318»;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подпункта 1.2.2 цифры «5,025», «35,175» заменить соответственно цифрами «0,0», «30,150»;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подпункта 1.2.3 цифры «150,0», «1050,0» заменить соответственно цифрами «118,4312», «1018,4312»;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подпункта 1.2.4 цифры «66,0», «462,0» заменить соответственно цифрами «53,548», «449,548»;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подпункта 1.2.5 цифры «375,64845», «2810,70321» заменить соответственно цифрами «350,4513», «2785,50606»;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подпункта 1.2.6 цифры «757,71774», «5506,34274» заменить соответственно цифрами «618,5775», «5367,2025»;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подпункта 1.2.7 цифры «445,56394», «3367,09894» заменить соответственно цифрами «439,185», «3360,72»;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подпункта 1.2.8 цифры «4416,22059», «32118,78063» заменить соответственно цифрами «4301,4», «32003,96004»;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подпункта 1.2.10 цифры «7327,656», «52289,84563» заменить соответственно цифрами «6027,588», «50989,77763»;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-</w:t>
            </w:r>
            <w:r w:rsidR="00A429F6">
              <w:rPr>
                <w:rFonts w:ascii="Times New Roman" w:hAnsi="Times New Roman"/>
                <w:sz w:val="28"/>
                <w:szCs w:val="28"/>
              </w:rPr>
              <w:t> </w:t>
            </w:r>
            <w:r w:rsidRPr="00A429F6">
              <w:rPr>
                <w:rFonts w:ascii="Times New Roman" w:hAnsi="Times New Roman"/>
                <w:sz w:val="28"/>
                <w:szCs w:val="28"/>
              </w:rPr>
              <w:t>в подразделе 4 «Паспорт комплекса процессных мероприятий «Создание условий для развития кадрового потенциала»: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таблице пункта 4.3 «Перечень мероприятий (результатов) комплекса процессных мероприятий»: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пункт 5.1 признать утратившим силу;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графах 5, 12 пункта 1 цифры «493009,09329», «3535079,55585», «239756,69329», «1727175,55585», «253252,4», «1807904,0» заменить соответственно цифрами «446324,22989», «3488394,69245», «236538,82989», «1723957,69245», «209785,4», «1764437,0»;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1.1 цифры «233442,36519», «1693464,36411» заменить соответственно цифрами «231380,2909», «1691402,28982»; 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1.1.2 цифры «695,13952», «4883,61916» заменить соответственно цифрами «581,49516», «4769,9748»; 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1.1.3 цифры «220144,15714», «1601015,95488» заменить соответственно цифрами «218195,72721», «1599067,52495»; 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1.2 цифры «253252,4», «1807904,0» заменить соответственно цифрами «209785,4», «1764437,0»; 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1.2.1 цифры «244234,0», «1741910,3» заменить соответственно цифрами «201767,0», «1699443,3»; 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1.2.2 цифры «5243,8», «39047,7» заменить соответственно цифрами «4243,8», «38047,7»; 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1.3 цифры «728,7316», «4882,1812» заменить соответственно цифрами «572,94249», «4726,39209»; 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1.3.2 цифры «285,0», «1995,0» заменить соответственно цифрами «149,21089», «1859,21089»; 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подпункта 1.3.4 цифры «289,25», «1805,81» заменить соответственно цифрами «269,25», «1785,81»;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12 пункта 1.5 цифры «3717,0» заменить соответственно цифрами «2717,0»;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пункт 1.5.1 признать утратившим силу;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pacing w:val="-4"/>
                <w:sz w:val="28"/>
                <w:szCs w:val="28"/>
              </w:rPr>
              <w:t>3)</w:t>
            </w:r>
            <w:r w:rsidR="00A429F6" w:rsidRPr="00A429F6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A429F6">
              <w:rPr>
                <w:rFonts w:ascii="Times New Roman" w:hAnsi="Times New Roman"/>
                <w:spacing w:val="-4"/>
                <w:sz w:val="28"/>
                <w:szCs w:val="28"/>
              </w:rPr>
              <w:t>в разделе «Направление (подпрограмма) 2 «Реализация региональной</w:t>
            </w:r>
            <w:r w:rsidRPr="00A429F6">
              <w:rPr>
                <w:rFonts w:ascii="Times New Roman" w:hAnsi="Times New Roman"/>
                <w:sz w:val="28"/>
                <w:szCs w:val="28"/>
              </w:rPr>
              <w:t xml:space="preserve"> программы «Оказание содействия добровольному переселению в Рязанскую область соотечественников, проживающих за рубежом»: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-</w:t>
            </w:r>
            <w:r w:rsidR="00A429F6">
              <w:rPr>
                <w:rFonts w:ascii="Times New Roman" w:hAnsi="Times New Roman"/>
                <w:sz w:val="28"/>
                <w:szCs w:val="28"/>
              </w:rPr>
              <w:t> </w:t>
            </w:r>
            <w:r w:rsidRPr="00A429F6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3, 6 пунктов 1, 1.2 цифры «6202,81175», «14747,0885», «2462,81175», «7205,8885», «3740,0», «7541,2» заменить соответственно цифрами «3658,0», «12202,27675», «890,4», «5633,47675», «2767,6», «6568,8»;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- в таблице пункта 3.4 «Финансовое обеспечение комплекса процессных мероприятий» подраздела 3 «Паспорт комплекса процессных мероприятий «Обеспечение реализации региональной программы «Оказание содействия добровольному переселению в Рязанскую область соотечественников, проживающих за рубежом»: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графах 5, 8 пункта 1 цифры «6202,81175», «14747,0885», «2462,81175», «7205,8885», «3740,0», «7541,2» заменить соответственно цифрами «3658,0», «12202,27675», «890,4», «5633,47675», «2767,6», «6568,8»;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по тексту граф 5, 8 пункта 1.1</w:t>
            </w:r>
            <w:r w:rsidR="00987300">
              <w:rPr>
                <w:rFonts w:ascii="Times New Roman" w:hAnsi="Times New Roman"/>
                <w:sz w:val="28"/>
                <w:szCs w:val="28"/>
              </w:rPr>
              <w:t>,</w:t>
            </w:r>
            <w:r w:rsidRPr="00A429F6">
              <w:rPr>
                <w:rFonts w:ascii="Times New Roman" w:hAnsi="Times New Roman"/>
                <w:sz w:val="28"/>
                <w:szCs w:val="28"/>
              </w:rPr>
              <w:t xml:space="preserve"> подпункта 1.1.1 цифры «337,5», «1012,49999», «205,5», «748,49999» заменить соответственно цифрами «150,0», «824,99999», «18,0», «560,99999»;</w:t>
            </w:r>
          </w:p>
          <w:p w:rsidR="00603301" w:rsidRPr="00A429F6" w:rsidRDefault="00603301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F6">
              <w:rPr>
                <w:rFonts w:ascii="Times New Roman" w:hAnsi="Times New Roman"/>
                <w:sz w:val="28"/>
                <w:szCs w:val="28"/>
              </w:rPr>
              <w:t>в графах 5, 8 пункта 1.2 цифры «5865,31175», «13734,58851», «2257,31175», «6457,38851», «3608,0», «7277,2» заменить соответственно цифрами «3508,0», «11377,27676», «872,4», «5072,47676», «2635,6», «6304,8»;</w:t>
            </w:r>
          </w:p>
          <w:p w:rsidR="00603301" w:rsidRPr="00A429F6" w:rsidRDefault="00784B90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603301" w:rsidRPr="00A429F6">
              <w:rPr>
                <w:rFonts w:ascii="Times New Roman" w:hAnsi="Times New Roman"/>
                <w:sz w:val="28"/>
                <w:szCs w:val="28"/>
              </w:rPr>
              <w:t>5, 8 подпункта 1.2.1 цифры «515,30175», «1579,67851» заменить соответственно цифрами «513,0», «1577,37676»;</w:t>
            </w:r>
          </w:p>
          <w:p w:rsidR="00603301" w:rsidRPr="00A429F6" w:rsidRDefault="00784B90" w:rsidP="0098730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87300">
              <w:rPr>
                <w:rFonts w:ascii="Times New Roman" w:hAnsi="Times New Roman"/>
                <w:sz w:val="28"/>
                <w:szCs w:val="28"/>
              </w:rPr>
              <w:t>граф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="00987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301" w:rsidRPr="00A429F6">
              <w:rPr>
                <w:rFonts w:ascii="Times New Roman" w:hAnsi="Times New Roman"/>
                <w:sz w:val="28"/>
                <w:szCs w:val="28"/>
              </w:rPr>
              <w:t>5, 8 подпункта 1.2.2 цифры «5350,01», «12154,91», «1742,01», «4877,1», «3608,0», «7277,2» заменить соответственно цифрами «2995,0», «9799,9», «359,4», «3495,1», «2635,6», «6304,8».</w:t>
            </w:r>
          </w:p>
        </w:tc>
      </w:tr>
    </w:tbl>
    <w:p w:rsidR="00603301" w:rsidRPr="00603301" w:rsidRDefault="00603301" w:rsidP="00603301">
      <w:pPr>
        <w:spacing w:line="230" w:lineRule="auto"/>
        <w:rPr>
          <w:rFonts w:ascii="Times New Roman" w:hAnsi="Times New Roman"/>
          <w:sz w:val="2"/>
          <w:szCs w:val="2"/>
        </w:rPr>
      </w:pPr>
    </w:p>
    <w:p w:rsidR="00603301" w:rsidRPr="00603301" w:rsidRDefault="00603301" w:rsidP="00603301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585488" w:rsidTr="00E97C96">
        <w:trPr>
          <w:trHeight w:val="309"/>
        </w:trPr>
        <w:tc>
          <w:tcPr>
            <w:tcW w:w="2574" w:type="pct"/>
          </w:tcPr>
          <w:p w:rsidR="00E97C96" w:rsidRPr="00585488" w:rsidRDefault="00E97C96" w:rsidP="009873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585488" w:rsidRDefault="00E97C96" w:rsidP="009873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585488" w:rsidRDefault="00E97C96" w:rsidP="009873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585488" w:rsidRDefault="00E97C96" w:rsidP="009873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85488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585488" w:rsidRDefault="00E97C96" w:rsidP="009873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585488" w:rsidRDefault="00E97C96" w:rsidP="00987300">
            <w:pPr>
              <w:spacing w:line="233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585488" w:rsidRDefault="00E97C96" w:rsidP="00987300">
            <w:pPr>
              <w:spacing w:line="233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585488" w:rsidRDefault="00E97C96" w:rsidP="00987300">
            <w:pPr>
              <w:spacing w:line="233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585488" w:rsidRDefault="00E97C96" w:rsidP="00987300">
            <w:pPr>
              <w:spacing w:line="233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5488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585488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585488" w:rsidSect="000B2C15">
      <w:headerReference w:type="default" r:id="rId15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78" w:rsidRDefault="00DE6178">
      <w:r>
        <w:separator/>
      </w:r>
    </w:p>
  </w:endnote>
  <w:endnote w:type="continuationSeparator" w:id="0">
    <w:p w:rsidR="00DE6178" w:rsidRDefault="00DE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78" w:rsidRDefault="00DE6178">
      <w:r>
        <w:separator/>
      </w:r>
    </w:p>
  </w:footnote>
  <w:footnote w:type="continuationSeparator" w:id="0">
    <w:p w:rsidR="00DE6178" w:rsidRDefault="00DE6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B786F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313330"/>
    <w:multiLevelType w:val="hybridMultilevel"/>
    <w:tmpl w:val="0310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24"/>
  </w:num>
  <w:num w:numId="7">
    <w:abstractNumId w:val="14"/>
  </w:num>
  <w:num w:numId="8">
    <w:abstractNumId w:val="21"/>
  </w:num>
  <w:num w:numId="9">
    <w:abstractNumId w:val="4"/>
  </w:num>
  <w:num w:numId="10">
    <w:abstractNumId w:val="13"/>
  </w:num>
  <w:num w:numId="11">
    <w:abstractNumId w:val="23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19"/>
  </w:num>
  <w:num w:numId="17">
    <w:abstractNumId w:val="2"/>
  </w:num>
  <w:num w:numId="18">
    <w:abstractNumId w:val="20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3"/>
  </w:num>
  <w:num w:numId="24">
    <w:abstractNumId w:val="0"/>
  </w:num>
  <w:num w:numId="25">
    <w:abstractNumId w:val="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uRlUwbtmdBeJ3omwiIuIbmX7ss=" w:salt="2h/Wi4dav4ryjDuwgnupU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22285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488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3301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B786F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84B9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87300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29F6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6178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locked/>
    <w:rsid w:val="00603301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03301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uiPriority w:val="99"/>
    <w:locked/>
    <w:rsid w:val="00603301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03301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03301"/>
    <w:rPr>
      <w:rFonts w:ascii="TimesET" w:hAnsi="TimesET"/>
    </w:rPr>
  </w:style>
  <w:style w:type="character" w:customStyle="1" w:styleId="ab">
    <w:name w:val="Текст выноски Знак"/>
    <w:basedOn w:val="a0"/>
    <w:link w:val="aa"/>
    <w:uiPriority w:val="99"/>
    <w:locked/>
    <w:rsid w:val="0060330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603301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99"/>
    <w:qFormat/>
    <w:rsid w:val="00603301"/>
    <w:pPr>
      <w:ind w:left="720"/>
      <w:contextualSpacing/>
    </w:pPr>
  </w:style>
  <w:style w:type="paragraph" w:customStyle="1" w:styleId="ConsPlusNormal">
    <w:name w:val="ConsPlusNormal"/>
    <w:link w:val="ConsPlusNormal0"/>
    <w:rsid w:val="00603301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03301"/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603301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rsid w:val="00603301"/>
    <w:rPr>
      <w:rFonts w:ascii="Calibri" w:hAnsi="Calibri"/>
    </w:rPr>
  </w:style>
  <w:style w:type="character" w:styleId="af4">
    <w:name w:val="footnote reference"/>
    <w:basedOn w:val="a0"/>
    <w:uiPriority w:val="99"/>
    <w:rsid w:val="0060330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603301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603301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rsid w:val="00603301"/>
    <w:rPr>
      <w:rFonts w:ascii="Calibri" w:hAnsi="Calibri"/>
    </w:rPr>
  </w:style>
  <w:style w:type="character" w:styleId="af8">
    <w:name w:val="Hyperlink"/>
    <w:basedOn w:val="a0"/>
    <w:uiPriority w:val="99"/>
    <w:rsid w:val="00603301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603301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rsid w:val="00603301"/>
    <w:rPr>
      <w:rFonts w:ascii="Calibri" w:hAnsi="Calibri"/>
      <w:b/>
      <w:bCs/>
    </w:rPr>
  </w:style>
  <w:style w:type="character" w:customStyle="1" w:styleId="FontStyle26">
    <w:name w:val="Font Style26"/>
    <w:uiPriority w:val="99"/>
    <w:rsid w:val="00603301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6033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6033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603301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603301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rsid w:val="00603301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603301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rsid w:val="00603301"/>
    <w:rPr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603301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rsid w:val="00603301"/>
  </w:style>
  <w:style w:type="character" w:styleId="aff1">
    <w:name w:val="endnote reference"/>
    <w:basedOn w:val="a0"/>
    <w:uiPriority w:val="99"/>
    <w:rsid w:val="00603301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603301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603301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603301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rsid w:val="00603301"/>
    <w:rPr>
      <w:rFonts w:ascii="Calibri" w:hAnsi="Calibri"/>
      <w:i/>
      <w:iCs/>
      <w:color w:val="000000"/>
      <w:sz w:val="22"/>
      <w:szCs w:val="22"/>
    </w:rPr>
  </w:style>
  <w:style w:type="character" w:customStyle="1" w:styleId="layout">
    <w:name w:val="layout"/>
    <w:uiPriority w:val="99"/>
    <w:rsid w:val="00603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locked/>
    <w:rsid w:val="00603301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03301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uiPriority w:val="99"/>
    <w:locked/>
    <w:rsid w:val="00603301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03301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03301"/>
    <w:rPr>
      <w:rFonts w:ascii="TimesET" w:hAnsi="TimesET"/>
    </w:rPr>
  </w:style>
  <w:style w:type="character" w:customStyle="1" w:styleId="ab">
    <w:name w:val="Текст выноски Знак"/>
    <w:basedOn w:val="a0"/>
    <w:link w:val="aa"/>
    <w:uiPriority w:val="99"/>
    <w:locked/>
    <w:rsid w:val="0060330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603301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99"/>
    <w:qFormat/>
    <w:rsid w:val="00603301"/>
    <w:pPr>
      <w:ind w:left="720"/>
      <w:contextualSpacing/>
    </w:pPr>
  </w:style>
  <w:style w:type="paragraph" w:customStyle="1" w:styleId="ConsPlusNormal">
    <w:name w:val="ConsPlusNormal"/>
    <w:link w:val="ConsPlusNormal0"/>
    <w:rsid w:val="00603301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03301"/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603301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rsid w:val="00603301"/>
    <w:rPr>
      <w:rFonts w:ascii="Calibri" w:hAnsi="Calibri"/>
    </w:rPr>
  </w:style>
  <w:style w:type="character" w:styleId="af4">
    <w:name w:val="footnote reference"/>
    <w:basedOn w:val="a0"/>
    <w:uiPriority w:val="99"/>
    <w:rsid w:val="0060330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603301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603301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rsid w:val="00603301"/>
    <w:rPr>
      <w:rFonts w:ascii="Calibri" w:hAnsi="Calibri"/>
    </w:rPr>
  </w:style>
  <w:style w:type="character" w:styleId="af8">
    <w:name w:val="Hyperlink"/>
    <w:basedOn w:val="a0"/>
    <w:uiPriority w:val="99"/>
    <w:rsid w:val="00603301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603301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rsid w:val="00603301"/>
    <w:rPr>
      <w:rFonts w:ascii="Calibri" w:hAnsi="Calibri"/>
      <w:b/>
      <w:bCs/>
    </w:rPr>
  </w:style>
  <w:style w:type="character" w:customStyle="1" w:styleId="FontStyle26">
    <w:name w:val="Font Style26"/>
    <w:uiPriority w:val="99"/>
    <w:rsid w:val="00603301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6033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6033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603301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603301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rsid w:val="00603301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603301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rsid w:val="00603301"/>
    <w:rPr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603301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rsid w:val="00603301"/>
  </w:style>
  <w:style w:type="character" w:styleId="aff1">
    <w:name w:val="endnote reference"/>
    <w:basedOn w:val="a0"/>
    <w:uiPriority w:val="99"/>
    <w:rsid w:val="00603301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603301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603301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603301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rsid w:val="00603301"/>
    <w:rPr>
      <w:rFonts w:ascii="Calibri" w:hAnsi="Calibri"/>
      <w:i/>
      <w:iCs/>
      <w:color w:val="000000"/>
      <w:sz w:val="22"/>
      <w:szCs w:val="22"/>
    </w:rPr>
  </w:style>
  <w:style w:type="character" w:customStyle="1" w:styleId="layout">
    <w:name w:val="layout"/>
    <w:uiPriority w:val="99"/>
    <w:rsid w:val="0060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39587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3958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26605&amp;dst=10073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6C91-F416-4D2E-9C43-D5D6DFBC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7</cp:revision>
  <cp:lastPrinted>2008-04-23T08:17:00Z</cp:lastPrinted>
  <dcterms:created xsi:type="dcterms:W3CDTF">2024-12-23T09:59:00Z</dcterms:created>
  <dcterms:modified xsi:type="dcterms:W3CDTF">2024-12-25T08:45:00Z</dcterms:modified>
</cp:coreProperties>
</file>