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56F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018B1FF" wp14:editId="5E716D2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8A">
        <w:rPr>
          <w:rFonts w:ascii="Times New Roman" w:hAnsi="Times New Roman"/>
          <w:bCs/>
          <w:sz w:val="28"/>
          <w:szCs w:val="28"/>
        </w:rPr>
        <w:t>от 26 декабря 2024 г. № 922-р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2068A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BF2E89" w:rsidRPr="00E87E25" w:rsidTr="000B36E8">
        <w:tc>
          <w:tcPr>
            <w:tcW w:w="5000" w:type="pct"/>
            <w:tcMar>
              <w:top w:w="0" w:type="dxa"/>
              <w:bottom w:w="0" w:type="dxa"/>
            </w:tcMar>
          </w:tcPr>
          <w:p w:rsidR="00BF2E89" w:rsidRDefault="00BF2E89" w:rsidP="00BF2E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нести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№ 2 к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12 апреля 2023 г.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204E5">
              <w:rPr>
                <w:rFonts w:ascii="Times New Roman" w:hAnsi="Times New Roman"/>
                <w:sz w:val="28"/>
                <w:szCs w:val="28"/>
              </w:rPr>
              <w:t xml:space="preserve">168-р (в редакции распоряжений Правительства Рязанской области от 18.05.2023 № 256-р, от 31.05.2023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204E5">
              <w:rPr>
                <w:rFonts w:ascii="Times New Roman" w:hAnsi="Times New Roman"/>
                <w:sz w:val="28"/>
                <w:szCs w:val="28"/>
              </w:rPr>
              <w:t xml:space="preserve">№ 303-р, от 07.07.2023 № 400-р, от 25.07.2023 № 442-р, от 11.08.2023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204E5">
              <w:rPr>
                <w:rFonts w:ascii="Times New Roman" w:hAnsi="Times New Roman"/>
                <w:sz w:val="28"/>
                <w:szCs w:val="28"/>
              </w:rPr>
              <w:t xml:space="preserve">№ 480-р, от 14.09.2023 № 545-р, от 29.09.2023 № 591-р, от 31.10.2023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204E5">
              <w:rPr>
                <w:rFonts w:ascii="Times New Roman" w:hAnsi="Times New Roman"/>
                <w:sz w:val="28"/>
                <w:szCs w:val="28"/>
              </w:rPr>
              <w:t>№ 652-р, от 22.11.2023 № 696-р, от 06.12.2023 № 740-р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20.12.2023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772-р, от 28.12.2023 № 805-р</w:t>
            </w:r>
            <w:r w:rsidRPr="00E204E5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BF2E89" w:rsidRDefault="00BF2E89" w:rsidP="00BF2E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CF4E98">
              <w:rPr>
                <w:rFonts w:ascii="Times New Roman" w:hAnsi="Times New Roman"/>
                <w:sz w:val="28"/>
                <w:szCs w:val="28"/>
              </w:rPr>
              <w:t>строку 1 изложить в следующей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F4E98">
              <w:rPr>
                <w:rFonts w:ascii="Times New Roman" w:hAnsi="Times New Roman"/>
                <w:sz w:val="28"/>
                <w:szCs w:val="28"/>
              </w:rPr>
              <w:t>дакции:</w:t>
            </w:r>
          </w:p>
        </w:tc>
      </w:tr>
    </w:tbl>
    <w:p w:rsidR="00BF2E89" w:rsidRPr="00BF2E89" w:rsidRDefault="00BF2E89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1979"/>
        <w:gridCol w:w="1980"/>
        <w:gridCol w:w="3560"/>
        <w:gridCol w:w="1596"/>
      </w:tblGrid>
      <w:tr w:rsidR="00BF2E89" w:rsidRPr="00BF2E89" w:rsidTr="00BF2E89">
        <w:trPr>
          <w:trHeight w:val="125"/>
        </w:trPr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2E89" w:rsidRPr="00BF2E89" w:rsidTr="00BF2E89"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Пронский муниципальный район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Пронский муниципальный район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2-го подъема), строительство водопроводной сети 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0" w:type="auto"/>
          </w:tcPr>
          <w:p w:rsidR="00BF2E89" w:rsidRPr="00BF2E89" w:rsidRDefault="00BF2E89" w:rsidP="00271BFC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12620963,20»</w:t>
            </w:r>
          </w:p>
        </w:tc>
      </w:tr>
    </w:tbl>
    <w:p w:rsidR="00BF2E89" w:rsidRPr="00BF2E89" w:rsidRDefault="00BF2E89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BF2E89">
        <w:trPr>
          <w:trHeight w:val="73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30D25" w:rsidRPr="004435F5" w:rsidRDefault="00EA52BA" w:rsidP="00BF2E89">
            <w:pPr>
              <w:pStyle w:val="ac"/>
              <w:spacing w:after="12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0B36E8">
              <w:rPr>
                <w:rFonts w:ascii="Times New Roman" w:hAnsi="Times New Roman"/>
                <w:sz w:val="28"/>
                <w:szCs w:val="28"/>
              </w:rPr>
              <w:t xml:space="preserve"> строку таблицы «Итого» изложить в следующей редакции:</w:t>
            </w:r>
          </w:p>
        </w:tc>
      </w:tr>
    </w:tbl>
    <w:p w:rsidR="00BF2E89" w:rsidRPr="00BF2E89" w:rsidRDefault="00BF2E89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2031"/>
        <w:gridCol w:w="2031"/>
        <w:gridCol w:w="3047"/>
        <w:gridCol w:w="1885"/>
      </w:tblGrid>
      <w:tr w:rsidR="00BF2E89" w:rsidRPr="00BF2E89" w:rsidTr="00BF2E89">
        <w:tc>
          <w:tcPr>
            <w:tcW w:w="301" w:type="pct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2" w:type="pct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2E89" w:rsidRPr="00BF2E89" w:rsidTr="00BF2E89">
        <w:trPr>
          <w:cantSplit/>
          <w:trHeight w:val="63"/>
        </w:trPr>
        <w:tc>
          <w:tcPr>
            <w:tcW w:w="4015" w:type="pct"/>
            <w:gridSpan w:val="4"/>
            <w:vAlign w:val="bottom"/>
          </w:tcPr>
          <w:p w:rsidR="00BF2E89" w:rsidRPr="00BF2E89" w:rsidRDefault="00BF2E89" w:rsidP="00AF40EF">
            <w:pPr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sz w:val="24"/>
                <w:szCs w:val="24"/>
              </w:rPr>
              <w:t>«Итого</w:t>
            </w:r>
          </w:p>
        </w:tc>
        <w:tc>
          <w:tcPr>
            <w:tcW w:w="985" w:type="pct"/>
            <w:vAlign w:val="bottom"/>
          </w:tcPr>
          <w:p w:rsidR="00BF2E89" w:rsidRPr="00BF2E89" w:rsidRDefault="00BF2E89" w:rsidP="00AF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89">
              <w:rPr>
                <w:sz w:val="24"/>
                <w:szCs w:val="24"/>
              </w:rPr>
              <w:t>95972406,50»</w:t>
            </w:r>
          </w:p>
        </w:tc>
      </w:tr>
    </w:tbl>
    <w:p w:rsidR="00BF2E89" w:rsidRPr="00BF2E89" w:rsidRDefault="00BF2E89">
      <w:pPr>
        <w:rPr>
          <w:sz w:val="2"/>
          <w:szCs w:val="2"/>
        </w:rPr>
      </w:pPr>
    </w:p>
    <w:p w:rsidR="00460FEA" w:rsidRPr="00CD340A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D340A" w:rsidRPr="00CD340A" w:rsidRDefault="00CD340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D340A" w:rsidRPr="00CD340A" w:rsidRDefault="00CD340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CD340A" w:rsidRPr="00CD340A" w:rsidTr="00285AEF">
        <w:tc>
          <w:tcPr>
            <w:tcW w:w="5211" w:type="dxa"/>
          </w:tcPr>
          <w:p w:rsidR="00CD340A" w:rsidRPr="00CD340A" w:rsidRDefault="00CD340A" w:rsidP="00CD340A">
            <w:pPr>
              <w:rPr>
                <w:rFonts w:ascii="Times New Roman" w:hAnsi="Times New Roman"/>
                <w:sz w:val="28"/>
                <w:szCs w:val="28"/>
              </w:rPr>
            </w:pPr>
            <w:r w:rsidRPr="00CD340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CD340A" w:rsidRPr="00CD340A" w:rsidRDefault="00CD340A" w:rsidP="00CD34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CD340A" w:rsidRPr="00CD340A" w:rsidRDefault="00CD340A" w:rsidP="00CD340A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340A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CD340A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CD340A" w:rsidRPr="00CD340A" w:rsidRDefault="00CD340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D340A" w:rsidRPr="00CD340A" w:rsidSect="006B73AE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01" w:rsidRDefault="00036501">
      <w:r>
        <w:separator/>
      </w:r>
    </w:p>
  </w:endnote>
  <w:endnote w:type="continuationSeparator" w:id="0">
    <w:p w:rsidR="00036501" w:rsidRDefault="0003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1E" w:rsidRPr="009573D3" w:rsidRDefault="0045161E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5161E">
      <w:tc>
        <w:tcPr>
          <w:tcW w:w="2538" w:type="dxa"/>
        </w:tcPr>
        <w:p w:rsidR="0045161E" w:rsidRPr="00AC7150" w:rsidRDefault="0045161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45161E" w:rsidRDefault="0045161E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45161E" w:rsidRPr="00D77BCF" w:rsidRDefault="0045161E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45161E" w:rsidRPr="00D77BCF" w:rsidRDefault="0045161E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5161E" w:rsidRDefault="0045161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01" w:rsidRDefault="00036501">
      <w:r>
        <w:separator/>
      </w:r>
    </w:p>
  </w:footnote>
  <w:footnote w:type="continuationSeparator" w:id="0">
    <w:p w:rsidR="00036501" w:rsidRDefault="0003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1E" w:rsidRDefault="0045161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5161E" w:rsidRDefault="004516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1E" w:rsidRPr="00481B88" w:rsidRDefault="0045161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5161E" w:rsidRPr="00481B88" w:rsidRDefault="0045161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F2E8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45161E" w:rsidRPr="00E37801" w:rsidRDefault="0045161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06A68FE"/>
    <w:multiLevelType w:val="hybridMultilevel"/>
    <w:tmpl w:val="0116E45E"/>
    <w:lvl w:ilvl="0" w:tplc="4346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5317E"/>
    <w:multiLevelType w:val="hybridMultilevel"/>
    <w:tmpl w:val="B2888E04"/>
    <w:lvl w:ilvl="0" w:tplc="8A9E4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A00FF9"/>
    <w:multiLevelType w:val="hybridMultilevel"/>
    <w:tmpl w:val="C4E286B4"/>
    <w:lvl w:ilvl="0" w:tplc="061CDF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VONe8boAMgFI1lPodn5Yh9BBnI=" w:salt="PcynC4IpLkEZxQaL+IDiV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70"/>
    <w:rsid w:val="0001360F"/>
    <w:rsid w:val="00016E2A"/>
    <w:rsid w:val="000331B3"/>
    <w:rsid w:val="00033413"/>
    <w:rsid w:val="00036501"/>
    <w:rsid w:val="00037C0C"/>
    <w:rsid w:val="000502A3"/>
    <w:rsid w:val="00056DEB"/>
    <w:rsid w:val="00073A7A"/>
    <w:rsid w:val="00076D5E"/>
    <w:rsid w:val="00077F39"/>
    <w:rsid w:val="00084DD3"/>
    <w:rsid w:val="000917C0"/>
    <w:rsid w:val="00092A4C"/>
    <w:rsid w:val="000B0736"/>
    <w:rsid w:val="000B36E8"/>
    <w:rsid w:val="00122CFD"/>
    <w:rsid w:val="00143EC0"/>
    <w:rsid w:val="00146DF0"/>
    <w:rsid w:val="00151370"/>
    <w:rsid w:val="00162E72"/>
    <w:rsid w:val="00175BE5"/>
    <w:rsid w:val="001850F4"/>
    <w:rsid w:val="001947BE"/>
    <w:rsid w:val="001A560F"/>
    <w:rsid w:val="001B0982"/>
    <w:rsid w:val="001B1161"/>
    <w:rsid w:val="001B32BA"/>
    <w:rsid w:val="001D3939"/>
    <w:rsid w:val="001E0317"/>
    <w:rsid w:val="001E20F1"/>
    <w:rsid w:val="001F12E8"/>
    <w:rsid w:val="001F228C"/>
    <w:rsid w:val="001F64B8"/>
    <w:rsid w:val="001F7C83"/>
    <w:rsid w:val="00203046"/>
    <w:rsid w:val="00205AB5"/>
    <w:rsid w:val="00216F8F"/>
    <w:rsid w:val="00223194"/>
    <w:rsid w:val="00224DBA"/>
    <w:rsid w:val="00231F1C"/>
    <w:rsid w:val="00242DDB"/>
    <w:rsid w:val="002479A2"/>
    <w:rsid w:val="0026087E"/>
    <w:rsid w:val="00261DE0"/>
    <w:rsid w:val="00265420"/>
    <w:rsid w:val="00270E0A"/>
    <w:rsid w:val="00274E14"/>
    <w:rsid w:val="002801A9"/>
    <w:rsid w:val="00280A6D"/>
    <w:rsid w:val="0028711D"/>
    <w:rsid w:val="002953B6"/>
    <w:rsid w:val="002B7A59"/>
    <w:rsid w:val="002C6B4B"/>
    <w:rsid w:val="002E4F95"/>
    <w:rsid w:val="002E51A7"/>
    <w:rsid w:val="002F1E81"/>
    <w:rsid w:val="00306501"/>
    <w:rsid w:val="00310D92"/>
    <w:rsid w:val="003160CB"/>
    <w:rsid w:val="003222A3"/>
    <w:rsid w:val="0033407E"/>
    <w:rsid w:val="0035185A"/>
    <w:rsid w:val="003575B2"/>
    <w:rsid w:val="00360A40"/>
    <w:rsid w:val="00377F34"/>
    <w:rsid w:val="003870C2"/>
    <w:rsid w:val="0039675E"/>
    <w:rsid w:val="003D368C"/>
    <w:rsid w:val="003D3B8A"/>
    <w:rsid w:val="003D54F8"/>
    <w:rsid w:val="003F4F5E"/>
    <w:rsid w:val="00400906"/>
    <w:rsid w:val="00422BF6"/>
    <w:rsid w:val="0042590E"/>
    <w:rsid w:val="00433581"/>
    <w:rsid w:val="00437F65"/>
    <w:rsid w:val="004435F5"/>
    <w:rsid w:val="0045161E"/>
    <w:rsid w:val="00460FEA"/>
    <w:rsid w:val="004734B7"/>
    <w:rsid w:val="00481B88"/>
    <w:rsid w:val="00485B4F"/>
    <w:rsid w:val="004862D1"/>
    <w:rsid w:val="004B2D5A"/>
    <w:rsid w:val="004C17A8"/>
    <w:rsid w:val="004D293D"/>
    <w:rsid w:val="004F44FE"/>
    <w:rsid w:val="00512A47"/>
    <w:rsid w:val="005152CD"/>
    <w:rsid w:val="00530D25"/>
    <w:rsid w:val="00531C68"/>
    <w:rsid w:val="00532119"/>
    <w:rsid w:val="00532370"/>
    <w:rsid w:val="005335F3"/>
    <w:rsid w:val="00543C38"/>
    <w:rsid w:val="00543D2D"/>
    <w:rsid w:val="00544A88"/>
    <w:rsid w:val="00545A3D"/>
    <w:rsid w:val="00546DBB"/>
    <w:rsid w:val="00561A5B"/>
    <w:rsid w:val="00567CF9"/>
    <w:rsid w:val="0057074C"/>
    <w:rsid w:val="00570EB2"/>
    <w:rsid w:val="00573FBF"/>
    <w:rsid w:val="00574FF3"/>
    <w:rsid w:val="00582538"/>
    <w:rsid w:val="005838EA"/>
    <w:rsid w:val="00585EE1"/>
    <w:rsid w:val="00590C0E"/>
    <w:rsid w:val="005939E6"/>
    <w:rsid w:val="005A13AA"/>
    <w:rsid w:val="005A4227"/>
    <w:rsid w:val="005A6865"/>
    <w:rsid w:val="005B0666"/>
    <w:rsid w:val="005B229B"/>
    <w:rsid w:val="005B3518"/>
    <w:rsid w:val="005B4603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11E9"/>
    <w:rsid w:val="006707B6"/>
    <w:rsid w:val="00671D3B"/>
    <w:rsid w:val="00684A5B"/>
    <w:rsid w:val="00696BF8"/>
    <w:rsid w:val="006A1F71"/>
    <w:rsid w:val="006B73AE"/>
    <w:rsid w:val="006F328B"/>
    <w:rsid w:val="006F5886"/>
    <w:rsid w:val="00707734"/>
    <w:rsid w:val="00707E19"/>
    <w:rsid w:val="00712F7C"/>
    <w:rsid w:val="00722816"/>
    <w:rsid w:val="0072328A"/>
    <w:rsid w:val="00730E67"/>
    <w:rsid w:val="00733412"/>
    <w:rsid w:val="007349E7"/>
    <w:rsid w:val="007377B5"/>
    <w:rsid w:val="0073784D"/>
    <w:rsid w:val="00746CC2"/>
    <w:rsid w:val="007527DB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29F9"/>
    <w:rsid w:val="008513B9"/>
    <w:rsid w:val="008523A1"/>
    <w:rsid w:val="008702D3"/>
    <w:rsid w:val="00876034"/>
    <w:rsid w:val="008827E7"/>
    <w:rsid w:val="008A1696"/>
    <w:rsid w:val="008B2354"/>
    <w:rsid w:val="008B6F17"/>
    <w:rsid w:val="008C58FE"/>
    <w:rsid w:val="008E6C41"/>
    <w:rsid w:val="008F0816"/>
    <w:rsid w:val="008F6BB7"/>
    <w:rsid w:val="00900F42"/>
    <w:rsid w:val="00923239"/>
    <w:rsid w:val="00932E3C"/>
    <w:rsid w:val="00937CFC"/>
    <w:rsid w:val="009573D3"/>
    <w:rsid w:val="009827A2"/>
    <w:rsid w:val="009977FF"/>
    <w:rsid w:val="009A085B"/>
    <w:rsid w:val="009B0061"/>
    <w:rsid w:val="009B736D"/>
    <w:rsid w:val="009C1DE6"/>
    <w:rsid w:val="009C1E19"/>
    <w:rsid w:val="009C1F0E"/>
    <w:rsid w:val="009C36AD"/>
    <w:rsid w:val="009D3E8C"/>
    <w:rsid w:val="009E3A0E"/>
    <w:rsid w:val="00A03C0C"/>
    <w:rsid w:val="00A114C0"/>
    <w:rsid w:val="00A1314B"/>
    <w:rsid w:val="00A13160"/>
    <w:rsid w:val="00A137D3"/>
    <w:rsid w:val="00A44A8F"/>
    <w:rsid w:val="00A51D96"/>
    <w:rsid w:val="00A95B99"/>
    <w:rsid w:val="00A95E05"/>
    <w:rsid w:val="00A96F84"/>
    <w:rsid w:val="00AA38E7"/>
    <w:rsid w:val="00AB0A3C"/>
    <w:rsid w:val="00AB3074"/>
    <w:rsid w:val="00AC3953"/>
    <w:rsid w:val="00AC7150"/>
    <w:rsid w:val="00AE1DCA"/>
    <w:rsid w:val="00AF5F7C"/>
    <w:rsid w:val="00B02207"/>
    <w:rsid w:val="00B03403"/>
    <w:rsid w:val="00B10324"/>
    <w:rsid w:val="00B22C79"/>
    <w:rsid w:val="00B31717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5BA"/>
    <w:rsid w:val="00B93C4C"/>
    <w:rsid w:val="00BB2C98"/>
    <w:rsid w:val="00BB7A0D"/>
    <w:rsid w:val="00BD0B82"/>
    <w:rsid w:val="00BF2E89"/>
    <w:rsid w:val="00BF4F5F"/>
    <w:rsid w:val="00C04EEB"/>
    <w:rsid w:val="00C075A4"/>
    <w:rsid w:val="00C10F12"/>
    <w:rsid w:val="00C11826"/>
    <w:rsid w:val="00C35484"/>
    <w:rsid w:val="00C413BB"/>
    <w:rsid w:val="00C46D42"/>
    <w:rsid w:val="00C50C32"/>
    <w:rsid w:val="00C56F70"/>
    <w:rsid w:val="00C60178"/>
    <w:rsid w:val="00C61760"/>
    <w:rsid w:val="00C63CD6"/>
    <w:rsid w:val="00C87D95"/>
    <w:rsid w:val="00C9077A"/>
    <w:rsid w:val="00C95CD2"/>
    <w:rsid w:val="00CA051B"/>
    <w:rsid w:val="00CB3CBE"/>
    <w:rsid w:val="00CC0C71"/>
    <w:rsid w:val="00CC0CBC"/>
    <w:rsid w:val="00CC77DB"/>
    <w:rsid w:val="00CD340A"/>
    <w:rsid w:val="00CF03D8"/>
    <w:rsid w:val="00CF4E98"/>
    <w:rsid w:val="00D015D5"/>
    <w:rsid w:val="00D0180E"/>
    <w:rsid w:val="00D03D68"/>
    <w:rsid w:val="00D2068A"/>
    <w:rsid w:val="00D22A49"/>
    <w:rsid w:val="00D266DD"/>
    <w:rsid w:val="00D32B04"/>
    <w:rsid w:val="00D374E7"/>
    <w:rsid w:val="00D63949"/>
    <w:rsid w:val="00D652E7"/>
    <w:rsid w:val="00D77BCF"/>
    <w:rsid w:val="00D84394"/>
    <w:rsid w:val="00D938A0"/>
    <w:rsid w:val="00D940B4"/>
    <w:rsid w:val="00D95E55"/>
    <w:rsid w:val="00DB3664"/>
    <w:rsid w:val="00DC0C4D"/>
    <w:rsid w:val="00DC16FB"/>
    <w:rsid w:val="00DC4A65"/>
    <w:rsid w:val="00DC4F66"/>
    <w:rsid w:val="00DE1EF0"/>
    <w:rsid w:val="00DF1A70"/>
    <w:rsid w:val="00E0541C"/>
    <w:rsid w:val="00E10B44"/>
    <w:rsid w:val="00E10F64"/>
    <w:rsid w:val="00E11F02"/>
    <w:rsid w:val="00E13879"/>
    <w:rsid w:val="00E204E5"/>
    <w:rsid w:val="00E25DF8"/>
    <w:rsid w:val="00E2726B"/>
    <w:rsid w:val="00E37801"/>
    <w:rsid w:val="00E46EAA"/>
    <w:rsid w:val="00E502E6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2BA"/>
    <w:rsid w:val="00EB7CE9"/>
    <w:rsid w:val="00EC433F"/>
    <w:rsid w:val="00ED1FDE"/>
    <w:rsid w:val="00F06EFB"/>
    <w:rsid w:val="00F144F2"/>
    <w:rsid w:val="00F1529E"/>
    <w:rsid w:val="00F16F07"/>
    <w:rsid w:val="00F45B7C"/>
    <w:rsid w:val="00F45FCE"/>
    <w:rsid w:val="00F71344"/>
    <w:rsid w:val="00F9334F"/>
    <w:rsid w:val="00F97D7F"/>
    <w:rsid w:val="00FA122C"/>
    <w:rsid w:val="00FA3B95"/>
    <w:rsid w:val="00FC1278"/>
    <w:rsid w:val="00FD2887"/>
    <w:rsid w:val="00FD642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6F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B2354"/>
    <w:pPr>
      <w:ind w:left="720"/>
      <w:contextualSpacing/>
    </w:pPr>
  </w:style>
  <w:style w:type="paragraph" w:customStyle="1" w:styleId="20">
    <w:name w:val="Знак Знак2"/>
    <w:basedOn w:val="a"/>
    <w:rsid w:val="000B36E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B2354"/>
    <w:pPr>
      <w:ind w:left="720"/>
      <w:contextualSpacing/>
    </w:pPr>
  </w:style>
  <w:style w:type="paragraph" w:customStyle="1" w:styleId="20">
    <w:name w:val="Знак Знак2"/>
    <w:basedOn w:val="a"/>
    <w:rsid w:val="000B36E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C4D6-61BD-4955-AB99-F71EF9B2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Кобзева Е. Г.</dc:creator>
  <cp:lastModifiedBy>Дягилева М.А.</cp:lastModifiedBy>
  <cp:revision>34</cp:revision>
  <cp:lastPrinted>2024-12-25T15:18:00Z</cp:lastPrinted>
  <dcterms:created xsi:type="dcterms:W3CDTF">2022-12-26T12:38:00Z</dcterms:created>
  <dcterms:modified xsi:type="dcterms:W3CDTF">2024-12-26T09:04:00Z</dcterms:modified>
</cp:coreProperties>
</file>