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17D" w:rsidRDefault="00DA2DAD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0" o:title=""/>
              </v:shape>
            </w:pict>
          </mc:Fallback>
        </mc:AlternateContent>
      </w:r>
    </w:p>
    <w:p w:rsidR="00D0017D" w:rsidRDefault="00DA2DAD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D0017D" w:rsidRDefault="00DA2DAD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D0017D" w:rsidRDefault="00D0017D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D0017D" w:rsidRDefault="00D0017D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D0017D" w:rsidRDefault="00DA2DAD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D0017D" w:rsidRDefault="00D0017D">
      <w:pPr>
        <w:tabs>
          <w:tab w:val="left" w:pos="709"/>
        </w:tabs>
        <w:jc w:val="center"/>
        <w:rPr>
          <w:sz w:val="28"/>
        </w:rPr>
      </w:pPr>
    </w:p>
    <w:p w:rsidR="00D0017D" w:rsidRDefault="00D0017D">
      <w:pPr>
        <w:tabs>
          <w:tab w:val="left" w:pos="709"/>
        </w:tabs>
        <w:jc w:val="center"/>
        <w:rPr>
          <w:sz w:val="28"/>
        </w:rPr>
      </w:pPr>
    </w:p>
    <w:p w:rsidR="00D0017D" w:rsidRDefault="00DA2DAD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CF00D7">
        <w:rPr>
          <w:sz w:val="28"/>
        </w:rPr>
        <w:t>10</w:t>
      </w:r>
      <w:r>
        <w:rPr>
          <w:sz w:val="28"/>
        </w:rPr>
        <w:t>»</w:t>
      </w:r>
      <w:r w:rsidR="00CF00D7">
        <w:rPr>
          <w:sz w:val="28"/>
        </w:rPr>
        <w:t xml:space="preserve"> декабря </w:t>
      </w:r>
      <w:r>
        <w:rPr>
          <w:sz w:val="28"/>
        </w:rPr>
        <w:t xml:space="preserve">2024 г.                                                                       </w:t>
      </w:r>
      <w:r w:rsidR="00CF00D7">
        <w:rPr>
          <w:sz w:val="28"/>
        </w:rPr>
        <w:t xml:space="preserve">                  </w:t>
      </w:r>
      <w:r>
        <w:rPr>
          <w:sz w:val="28"/>
        </w:rPr>
        <w:t xml:space="preserve"> № </w:t>
      </w:r>
      <w:r w:rsidR="00CF00D7">
        <w:rPr>
          <w:sz w:val="28"/>
        </w:rPr>
        <w:t>722-п</w:t>
      </w:r>
    </w:p>
    <w:p w:rsidR="00D0017D" w:rsidRDefault="00D0017D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Ind w:w="-108" w:type="dxa"/>
        <w:tblLook w:val="04A0" w:firstRow="1" w:lastRow="0" w:firstColumn="1" w:lastColumn="0" w:noHBand="0" w:noVBand="1"/>
      </w:tblPr>
      <w:tblGrid>
        <w:gridCol w:w="9929"/>
      </w:tblGrid>
      <w:tr w:rsidR="00D0017D">
        <w:trPr>
          <w:trHeight w:val="1515"/>
        </w:trPr>
        <w:tc>
          <w:tcPr>
            <w:tcW w:w="9929" w:type="dxa"/>
          </w:tcPr>
          <w:p w:rsidR="00D0017D" w:rsidRDefault="00D0017D">
            <w:pPr>
              <w:widowControl w:val="0"/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  <w:szCs w:val="28"/>
                <w:highlight w:val="yellow"/>
              </w:rPr>
            </w:pPr>
          </w:p>
          <w:p w:rsidR="006B0D52" w:rsidRDefault="00CE4449" w:rsidP="00C7630C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О внесении изменени</w:t>
            </w:r>
            <w:r w:rsidR="004C520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в постановлени</w:t>
            </w:r>
            <w:r w:rsidR="00B75184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главного управления архитектуры </w:t>
            </w:r>
          </w:p>
          <w:p w:rsidR="00CE4449" w:rsidRDefault="00CE4449" w:rsidP="00C7630C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и градостроительства Рязанско</w:t>
            </w:r>
            <w:r w:rsidR="00C7630C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й области от 18.11.2021 № 525-п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«Об отдельных вопросах осуществления комплексного развития </w:t>
            </w:r>
          </w:p>
          <w:p w:rsidR="00D0017D" w:rsidRDefault="00CE4449" w:rsidP="00CE4449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территории в</w:t>
            </w:r>
            <w:r w:rsidR="00DA2DAD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Рязанской области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»</w:t>
            </w:r>
          </w:p>
          <w:bookmarkEnd w:id="0"/>
          <w:p w:rsidR="00CE4449" w:rsidRDefault="00CE4449" w:rsidP="00CE4449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017D">
        <w:tc>
          <w:tcPr>
            <w:tcW w:w="9929" w:type="dxa"/>
          </w:tcPr>
          <w:p w:rsidR="00CE4449" w:rsidRDefault="00CE4449" w:rsidP="005A4F06">
            <w:pPr>
              <w:autoSpaceDE w:val="0"/>
              <w:autoSpaceDN w:val="0"/>
              <w:adjustRightInd w:val="0"/>
              <w:spacing w:line="288" w:lineRule="auto"/>
              <w:ind w:firstLine="540"/>
              <w:jc w:val="both"/>
              <w:rPr>
                <w:rFonts w:cs="Times New Roman"/>
                <w:color w:val="auto"/>
                <w:sz w:val="28"/>
              </w:rPr>
            </w:pPr>
            <w:r>
              <w:rPr>
                <w:rFonts w:cs="Times New Roman"/>
                <w:color w:val="auto"/>
                <w:sz w:val="28"/>
                <w:szCs w:val="28"/>
                <w:lang w:bidi="ar-SA"/>
              </w:rPr>
              <w:t>В соответствии с</w:t>
            </w:r>
            <w:r w:rsidR="00781D35">
              <w:rPr>
                <w:rFonts w:cs="Times New Roman"/>
                <w:color w:val="auto"/>
                <w:sz w:val="28"/>
                <w:szCs w:val="28"/>
                <w:lang w:bidi="ar-SA"/>
              </w:rPr>
              <w:t xml:space="preserve"> пунктом 3 части 8 статьи 65</w:t>
            </w:r>
            <w:r w:rsidR="00277896">
              <w:rPr>
                <w:rFonts w:cs="Times New Roman"/>
                <w:color w:val="auto"/>
                <w:sz w:val="28"/>
                <w:szCs w:val="28"/>
                <w:lang w:bidi="ar-SA"/>
              </w:rPr>
              <w:t xml:space="preserve"> Градостроительного кодекса Российской Федерации, пунктом</w:t>
            </w:r>
            <w:r w:rsidR="00781D35">
              <w:rPr>
                <w:rFonts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="00EC48F1">
              <w:rPr>
                <w:rFonts w:cs="Times New Roman"/>
                <w:color w:val="auto"/>
                <w:sz w:val="28"/>
                <w:szCs w:val="28"/>
                <w:lang w:bidi="ar-SA"/>
              </w:rPr>
              <w:t>16.6</w:t>
            </w:r>
            <w:r>
              <w:rPr>
                <w:rFonts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="004C6475">
              <w:rPr>
                <w:rFonts w:cs="Times New Roman"/>
                <w:color w:val="auto"/>
                <w:sz w:val="28"/>
                <w:szCs w:val="28"/>
                <w:lang w:bidi="ar-SA"/>
              </w:rPr>
              <w:t xml:space="preserve">части 1 </w:t>
            </w:r>
            <w:r>
              <w:rPr>
                <w:rFonts w:cs="Times New Roman"/>
                <w:color w:val="auto"/>
                <w:sz w:val="28"/>
                <w:szCs w:val="28"/>
                <w:lang w:bidi="ar-SA"/>
              </w:rPr>
              <w:t>стать</w:t>
            </w:r>
            <w:r w:rsidR="00EC48F1">
              <w:rPr>
                <w:rFonts w:cs="Times New Roman"/>
                <w:color w:val="auto"/>
                <w:sz w:val="28"/>
                <w:szCs w:val="28"/>
                <w:lang w:bidi="ar-SA"/>
              </w:rPr>
              <w:t>и</w:t>
            </w:r>
            <w:r>
              <w:rPr>
                <w:rFonts w:cs="Times New Roman"/>
                <w:color w:val="auto"/>
                <w:sz w:val="28"/>
                <w:szCs w:val="28"/>
                <w:lang w:bidi="ar-SA"/>
              </w:rPr>
              <w:t xml:space="preserve"> 3</w:t>
            </w:r>
            <w:r w:rsidR="00EC48F1">
              <w:rPr>
                <w:rFonts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>
              <w:rPr>
                <w:rFonts w:cs="Times New Roman"/>
                <w:color w:val="auto"/>
                <w:sz w:val="28"/>
                <w:szCs w:val="28"/>
                <w:lang w:bidi="ar-SA"/>
              </w:rPr>
              <w:t>З</w:t>
            </w:r>
            <w:r w:rsidRPr="00CE4449">
              <w:rPr>
                <w:rFonts w:cs="Times New Roman"/>
                <w:color w:val="auto"/>
                <w:sz w:val="28"/>
                <w:szCs w:val="28"/>
                <w:lang w:bidi="ar-SA"/>
              </w:rPr>
              <w:t xml:space="preserve">акона </w:t>
            </w:r>
            <w:r w:rsidR="00EC48F1">
              <w:rPr>
                <w:rFonts w:cs="Times New Roman"/>
                <w:color w:val="auto"/>
                <w:sz w:val="28"/>
                <w:szCs w:val="28"/>
                <w:lang w:bidi="ar-SA"/>
              </w:rPr>
              <w:t xml:space="preserve">Рязанской области                от 21.09.2010 </w:t>
            </w:r>
            <w:r>
              <w:rPr>
                <w:rFonts w:cs="Times New Roman"/>
                <w:color w:val="auto"/>
                <w:sz w:val="28"/>
                <w:szCs w:val="28"/>
                <w:lang w:bidi="ar-SA"/>
              </w:rPr>
              <w:t>№</w:t>
            </w:r>
            <w:r w:rsidRPr="00CE4449">
              <w:rPr>
                <w:rFonts w:cs="Times New Roman"/>
                <w:color w:val="auto"/>
                <w:sz w:val="28"/>
                <w:szCs w:val="28"/>
                <w:lang w:bidi="ar-SA"/>
              </w:rPr>
              <w:t xml:space="preserve"> 101-ОЗ </w:t>
            </w:r>
            <w:r>
              <w:rPr>
                <w:rFonts w:cs="Times New Roman"/>
                <w:color w:val="auto"/>
                <w:sz w:val="28"/>
                <w:szCs w:val="28"/>
                <w:lang w:bidi="ar-SA"/>
              </w:rPr>
              <w:t>«</w:t>
            </w:r>
            <w:r w:rsidRPr="00CE4449">
              <w:rPr>
                <w:rFonts w:cs="Times New Roman"/>
                <w:color w:val="auto"/>
                <w:sz w:val="28"/>
                <w:szCs w:val="28"/>
                <w:lang w:bidi="ar-SA"/>
              </w:rPr>
              <w:t>О градостроительной деятельности на территории Рязанской области</w:t>
            </w:r>
            <w:r>
              <w:rPr>
                <w:rFonts w:cs="Times New Roman"/>
                <w:color w:val="auto"/>
                <w:sz w:val="28"/>
                <w:szCs w:val="28"/>
                <w:lang w:bidi="ar-SA"/>
              </w:rPr>
              <w:t>»</w:t>
            </w:r>
            <w:r w:rsidRPr="00CE4449">
              <w:rPr>
                <w:rFonts w:cs="Times New Roman"/>
                <w:color w:val="auto"/>
                <w:sz w:val="28"/>
                <w:szCs w:val="28"/>
                <w:lang w:bidi="ar-SA"/>
              </w:rPr>
              <w:t xml:space="preserve">, руководствуясь </w:t>
            </w:r>
            <w:hyperlink r:id="rId11" w:history="1">
              <w:r w:rsidRPr="00CE4449">
                <w:rPr>
                  <w:rFonts w:cs="Times New Roman"/>
                  <w:color w:val="auto"/>
                  <w:sz w:val="28"/>
                  <w:szCs w:val="28"/>
                  <w:lang w:bidi="ar-SA"/>
                </w:rPr>
                <w:t>Постановлением</w:t>
              </w:r>
            </w:hyperlink>
            <w:r w:rsidRPr="00CE4449">
              <w:rPr>
                <w:rFonts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="00EC48F1">
              <w:rPr>
                <w:rFonts w:cs="Times New Roman"/>
                <w:color w:val="auto"/>
                <w:sz w:val="28"/>
                <w:szCs w:val="28"/>
                <w:lang w:bidi="ar-SA"/>
              </w:rPr>
              <w:t xml:space="preserve">Правительства Рязанской области </w:t>
            </w:r>
            <w:r w:rsidRPr="00CE4449">
              <w:rPr>
                <w:rFonts w:cs="Times New Roman"/>
                <w:color w:val="auto"/>
                <w:sz w:val="28"/>
                <w:szCs w:val="28"/>
                <w:lang w:bidi="ar-SA"/>
              </w:rPr>
              <w:t xml:space="preserve">от 06.08.2008 </w:t>
            </w:r>
            <w:r>
              <w:rPr>
                <w:rFonts w:cs="Times New Roman"/>
                <w:color w:val="auto"/>
                <w:sz w:val="28"/>
                <w:szCs w:val="28"/>
                <w:lang w:bidi="ar-SA"/>
              </w:rPr>
              <w:t>№</w:t>
            </w:r>
            <w:r w:rsidRPr="00CE4449">
              <w:rPr>
                <w:rFonts w:cs="Times New Roman"/>
                <w:color w:val="auto"/>
                <w:sz w:val="28"/>
                <w:szCs w:val="28"/>
                <w:lang w:bidi="ar-SA"/>
              </w:rPr>
              <w:t xml:space="preserve"> 153 </w:t>
            </w:r>
            <w:r>
              <w:rPr>
                <w:rFonts w:cs="Times New Roman"/>
                <w:color w:val="auto"/>
                <w:sz w:val="28"/>
                <w:szCs w:val="28"/>
                <w:lang w:bidi="ar-SA"/>
              </w:rPr>
              <w:t>«</w:t>
            </w:r>
            <w:r w:rsidRPr="00CE4449">
              <w:rPr>
                <w:rFonts w:cs="Times New Roman"/>
                <w:color w:val="auto"/>
                <w:sz w:val="28"/>
                <w:szCs w:val="28"/>
                <w:lang w:bidi="ar-SA"/>
              </w:rPr>
              <w:t xml:space="preserve">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</w:t>
            </w:r>
            <w:r w:rsidR="00DA2DAD" w:rsidRPr="00CE4449">
              <w:rPr>
                <w:rFonts w:cs="Times New Roman"/>
                <w:color w:val="auto"/>
                <w:sz w:val="28"/>
              </w:rPr>
              <w:t>ПОСТАНОВЛЯЕТ:</w:t>
            </w:r>
          </w:p>
          <w:p w:rsidR="004C5200" w:rsidRDefault="00CE4449" w:rsidP="0067601D">
            <w:pPr>
              <w:autoSpaceDE w:val="0"/>
              <w:autoSpaceDN w:val="0"/>
              <w:adjustRightInd w:val="0"/>
              <w:spacing w:line="288" w:lineRule="auto"/>
              <w:ind w:firstLine="540"/>
              <w:jc w:val="both"/>
              <w:rPr>
                <w:rFonts w:eastAsia="Times New Roman" w:cs="Times New Roman"/>
                <w:color w:val="000000" w:themeColor="text1"/>
                <w:sz w:val="28"/>
              </w:rPr>
            </w:pPr>
            <w:r>
              <w:rPr>
                <w:rFonts w:cs="Times New Roman"/>
                <w:color w:val="auto"/>
                <w:sz w:val="28"/>
              </w:rPr>
              <w:t xml:space="preserve">1. </w:t>
            </w:r>
            <w:r w:rsidR="00C7630C" w:rsidRPr="00CE4449">
              <w:rPr>
                <w:rFonts w:cs="Times New Roman"/>
                <w:sz w:val="28"/>
                <w:szCs w:val="28"/>
              </w:rPr>
              <w:t xml:space="preserve">Внести в </w:t>
            </w:r>
            <w:r w:rsidR="00C7630C" w:rsidRPr="00CE4449">
              <w:rPr>
                <w:rFonts w:eastAsia="Times New Roman" w:cs="Times New Roman"/>
                <w:color w:val="000000" w:themeColor="text1"/>
                <w:sz w:val="28"/>
              </w:rPr>
              <w:t>постановлени</w:t>
            </w:r>
            <w:r w:rsidR="00B75184">
              <w:rPr>
                <w:rFonts w:eastAsia="Times New Roman" w:cs="Times New Roman"/>
                <w:color w:val="000000" w:themeColor="text1"/>
                <w:sz w:val="28"/>
              </w:rPr>
              <w:t>е</w:t>
            </w:r>
            <w:r w:rsidR="00C7630C" w:rsidRPr="00CE4449">
              <w:rPr>
                <w:rFonts w:eastAsia="Times New Roman" w:cs="Times New Roman"/>
                <w:color w:val="000000" w:themeColor="text1"/>
                <w:sz w:val="28"/>
              </w:rPr>
              <w:t xml:space="preserve"> главного управления архитектуры </w:t>
            </w:r>
            <w:r w:rsidR="00B75184">
              <w:rPr>
                <w:rFonts w:eastAsia="Times New Roman" w:cs="Times New Roman"/>
                <w:color w:val="000000" w:themeColor="text1"/>
                <w:sz w:val="28"/>
              </w:rPr>
              <w:t xml:space="preserve">                                          </w:t>
            </w:r>
            <w:r w:rsidR="00C7630C" w:rsidRPr="00CE4449">
              <w:rPr>
                <w:rFonts w:eastAsia="Times New Roman" w:cs="Times New Roman"/>
                <w:color w:val="000000" w:themeColor="text1"/>
                <w:sz w:val="28"/>
              </w:rPr>
              <w:t>и градостроительства Рязанской области от 18.11.2021 № 525-п</w:t>
            </w:r>
            <w:r w:rsidR="00C7630C">
              <w:rPr>
                <w:rFonts w:eastAsia="Times New Roman" w:cs="Times New Roman"/>
                <w:color w:val="000000" w:themeColor="text1"/>
                <w:sz w:val="28"/>
              </w:rPr>
              <w:t xml:space="preserve"> </w:t>
            </w:r>
            <w:r w:rsidR="00C7630C" w:rsidRPr="00CE4449">
              <w:rPr>
                <w:rFonts w:eastAsia="Times New Roman" w:cs="Times New Roman"/>
                <w:color w:val="000000" w:themeColor="text1"/>
                <w:sz w:val="28"/>
              </w:rPr>
              <w:t>«Об отдельных вопросах осуществления комплексного развития территории</w:t>
            </w:r>
            <w:r w:rsidR="00B75184">
              <w:rPr>
                <w:rFonts w:eastAsia="Times New Roman" w:cs="Times New Roman"/>
                <w:color w:val="000000" w:themeColor="text1"/>
                <w:sz w:val="28"/>
              </w:rPr>
              <w:t xml:space="preserve"> </w:t>
            </w:r>
            <w:r w:rsidR="00C7630C" w:rsidRPr="00CE4449">
              <w:rPr>
                <w:rFonts w:eastAsia="Times New Roman" w:cs="Times New Roman"/>
                <w:color w:val="000000" w:themeColor="text1"/>
                <w:sz w:val="28"/>
              </w:rPr>
              <w:t>в Рязанской области»</w:t>
            </w:r>
            <w:r w:rsidR="00C7630C">
              <w:rPr>
                <w:rFonts w:eastAsia="Times New Roman" w:cs="Times New Roman"/>
                <w:color w:val="000000" w:themeColor="text1"/>
                <w:sz w:val="28"/>
              </w:rPr>
              <w:t xml:space="preserve"> (в редакции постановлени</w:t>
            </w:r>
            <w:r w:rsidR="005F721B">
              <w:rPr>
                <w:rFonts w:eastAsia="Times New Roman" w:cs="Times New Roman"/>
                <w:color w:val="000000" w:themeColor="text1"/>
                <w:sz w:val="28"/>
              </w:rPr>
              <w:t>й</w:t>
            </w:r>
            <w:r w:rsidR="00C7630C">
              <w:rPr>
                <w:rFonts w:eastAsia="Times New Roman" w:cs="Times New Roman"/>
                <w:color w:val="000000" w:themeColor="text1"/>
                <w:sz w:val="28"/>
              </w:rPr>
              <w:t xml:space="preserve"> </w:t>
            </w:r>
            <w:proofErr w:type="spellStart"/>
            <w:r w:rsidR="00C7630C">
              <w:rPr>
                <w:rFonts w:eastAsia="Times New Roman" w:cs="Times New Roman"/>
                <w:color w:val="000000" w:themeColor="text1"/>
                <w:sz w:val="28"/>
              </w:rPr>
              <w:t>Главархитектуры</w:t>
            </w:r>
            <w:proofErr w:type="spellEnd"/>
            <w:r w:rsidR="00C7630C">
              <w:rPr>
                <w:rFonts w:eastAsia="Times New Roman" w:cs="Times New Roman"/>
                <w:color w:val="000000" w:themeColor="text1"/>
                <w:sz w:val="28"/>
              </w:rPr>
              <w:t xml:space="preserve"> Рязанской области </w:t>
            </w:r>
            <w:r w:rsidR="00B75184">
              <w:rPr>
                <w:rFonts w:eastAsia="Times New Roman" w:cs="Times New Roman"/>
                <w:color w:val="000000" w:themeColor="text1"/>
                <w:sz w:val="28"/>
              </w:rPr>
              <w:t xml:space="preserve">                       </w:t>
            </w:r>
            <w:r w:rsidR="00C7630C">
              <w:rPr>
                <w:rFonts w:eastAsia="Times New Roman" w:cs="Times New Roman"/>
                <w:color w:val="000000" w:themeColor="text1"/>
                <w:sz w:val="28"/>
              </w:rPr>
              <w:t>от 22.12.2023 № 629-п</w:t>
            </w:r>
            <w:r w:rsidR="00496422">
              <w:rPr>
                <w:rFonts w:eastAsia="Times New Roman" w:cs="Times New Roman"/>
                <w:color w:val="000000" w:themeColor="text1"/>
                <w:sz w:val="28"/>
              </w:rPr>
              <w:t>,</w:t>
            </w:r>
            <w:r w:rsidR="00277896">
              <w:rPr>
                <w:rFonts w:eastAsia="Times New Roman" w:cs="Times New Roman"/>
                <w:color w:val="000000" w:themeColor="text1"/>
                <w:sz w:val="28"/>
              </w:rPr>
              <w:t xml:space="preserve"> от 22.11.2024 № 681-п</w:t>
            </w:r>
            <w:r w:rsidR="006F3BED">
              <w:rPr>
                <w:rFonts w:eastAsia="Times New Roman" w:cs="Times New Roman"/>
                <w:color w:val="000000" w:themeColor="text1"/>
                <w:sz w:val="28"/>
              </w:rPr>
              <w:t>, от 03.12.2024 № 702</w:t>
            </w:r>
            <w:r w:rsidR="006A6E25">
              <w:rPr>
                <w:rFonts w:eastAsia="Times New Roman" w:cs="Times New Roman"/>
                <w:color w:val="000000" w:themeColor="text1"/>
                <w:sz w:val="28"/>
              </w:rPr>
              <w:t>-п</w:t>
            </w:r>
            <w:r w:rsidR="00C7630C">
              <w:rPr>
                <w:rFonts w:eastAsia="Times New Roman" w:cs="Times New Roman"/>
                <w:color w:val="000000" w:themeColor="text1"/>
                <w:sz w:val="28"/>
              </w:rPr>
              <w:t xml:space="preserve">) </w:t>
            </w:r>
            <w:r w:rsidR="004C5200">
              <w:rPr>
                <w:rFonts w:eastAsia="Times New Roman" w:cs="Times New Roman"/>
                <w:color w:val="000000" w:themeColor="text1"/>
                <w:sz w:val="28"/>
              </w:rPr>
              <w:t xml:space="preserve">следующие </w:t>
            </w:r>
            <w:r w:rsidR="0067601D">
              <w:rPr>
                <w:rFonts w:eastAsia="Times New Roman" w:cs="Times New Roman"/>
                <w:color w:val="000000" w:themeColor="text1"/>
                <w:sz w:val="28"/>
              </w:rPr>
              <w:t>изменени</w:t>
            </w:r>
            <w:r w:rsidR="004C5200">
              <w:rPr>
                <w:rFonts w:eastAsia="Times New Roman" w:cs="Times New Roman"/>
                <w:color w:val="000000" w:themeColor="text1"/>
                <w:sz w:val="28"/>
              </w:rPr>
              <w:t>я:</w:t>
            </w:r>
          </w:p>
          <w:p w:rsidR="00B4111A" w:rsidRDefault="004C5200" w:rsidP="0067601D">
            <w:pPr>
              <w:autoSpaceDE w:val="0"/>
              <w:autoSpaceDN w:val="0"/>
              <w:adjustRightInd w:val="0"/>
              <w:spacing w:line="288" w:lineRule="auto"/>
              <w:ind w:firstLine="540"/>
              <w:jc w:val="both"/>
              <w:rPr>
                <w:rFonts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1)    </w:t>
            </w:r>
            <w:r w:rsidR="0067601D">
              <w:rPr>
                <w:rFonts w:eastAsia="Times New Roman" w:cs="Times New Roman"/>
                <w:color w:val="000000" w:themeColor="text1"/>
                <w:sz w:val="28"/>
              </w:rPr>
              <w:t>дополни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>ть</w:t>
            </w:r>
            <w:r w:rsidR="0067601D">
              <w:rPr>
                <w:rFonts w:eastAsia="Times New Roman" w:cs="Times New Roman"/>
                <w:color w:val="000000" w:themeColor="text1"/>
                <w:sz w:val="28"/>
              </w:rPr>
              <w:t xml:space="preserve"> 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новым </w:t>
            </w:r>
            <w:r w:rsidR="00B4111A">
              <w:rPr>
                <w:rFonts w:cs="Times New Roman"/>
                <w:color w:val="auto"/>
                <w:sz w:val="28"/>
                <w:szCs w:val="28"/>
                <w:lang w:bidi="ar-SA"/>
              </w:rPr>
              <w:t xml:space="preserve">пунктом </w:t>
            </w:r>
            <w:r w:rsidR="00672E39">
              <w:rPr>
                <w:rFonts w:cs="Times New Roman"/>
                <w:color w:val="auto"/>
                <w:sz w:val="28"/>
                <w:szCs w:val="28"/>
                <w:lang w:bidi="ar-SA"/>
              </w:rPr>
              <w:t>4</w:t>
            </w:r>
            <w:r w:rsidR="00B4111A">
              <w:rPr>
                <w:rFonts w:cs="Times New Roman"/>
                <w:color w:val="auto"/>
                <w:sz w:val="28"/>
                <w:szCs w:val="28"/>
                <w:lang w:bidi="ar-SA"/>
              </w:rPr>
              <w:t xml:space="preserve"> следующего содержания: «</w:t>
            </w:r>
            <w:r w:rsidR="00672E39">
              <w:rPr>
                <w:rFonts w:cs="Times New Roman"/>
                <w:color w:val="auto"/>
                <w:sz w:val="28"/>
                <w:szCs w:val="28"/>
                <w:lang w:bidi="ar-SA"/>
              </w:rPr>
              <w:t>4</w:t>
            </w:r>
            <w:r w:rsidR="00791181">
              <w:rPr>
                <w:rFonts w:cs="Times New Roman"/>
                <w:color w:val="auto"/>
                <w:sz w:val="28"/>
                <w:szCs w:val="28"/>
                <w:lang w:bidi="ar-SA"/>
              </w:rPr>
              <w:t xml:space="preserve">. </w:t>
            </w:r>
            <w:r w:rsidR="00B4111A">
              <w:rPr>
                <w:rFonts w:cs="Times New Roman"/>
                <w:sz w:val="28"/>
                <w:szCs w:val="28"/>
                <w:lang w:bidi="ar-SA"/>
              </w:rPr>
              <w:t>Установить критерии, характеризующие высокий уровень износа, ненадлежащее техническое состояние или отсутствие систем инженерно-технического обеспечения домов блокированной застройки, объектов индивидуального жилищного строительства, садовых домов, расположенных</w:t>
            </w:r>
            <w:r>
              <w:rPr>
                <w:rFonts w:cs="Times New Roman"/>
                <w:sz w:val="28"/>
                <w:szCs w:val="28"/>
                <w:lang w:bidi="ar-SA"/>
              </w:rPr>
              <w:t xml:space="preserve"> </w:t>
            </w:r>
            <w:r w:rsidR="00B4111A">
              <w:rPr>
                <w:rFonts w:cs="Times New Roman"/>
                <w:sz w:val="28"/>
                <w:szCs w:val="28"/>
                <w:lang w:bidi="ar-SA"/>
              </w:rPr>
              <w:t xml:space="preserve">на земельных участках, которые могут быть изъяты для государственных или муниципальных нужд в целях комплексного </w:t>
            </w:r>
            <w:r w:rsidR="00B4111A">
              <w:rPr>
                <w:rFonts w:cs="Times New Roman"/>
                <w:sz w:val="28"/>
                <w:szCs w:val="28"/>
                <w:lang w:bidi="ar-SA"/>
              </w:rPr>
              <w:lastRenderedPageBreak/>
              <w:t>развития территории жилой застройки</w:t>
            </w:r>
            <w:r w:rsidR="00791181">
              <w:rPr>
                <w:rFonts w:cs="Times New Roman"/>
                <w:sz w:val="28"/>
                <w:szCs w:val="28"/>
                <w:lang w:bidi="ar-SA"/>
              </w:rPr>
              <w:t>,</w:t>
            </w:r>
            <w:r w:rsidR="00943BFC">
              <w:rPr>
                <w:rFonts w:cs="Times New Roman"/>
                <w:sz w:val="28"/>
                <w:szCs w:val="28"/>
                <w:lang w:bidi="ar-SA"/>
              </w:rPr>
              <w:t xml:space="preserve"> согласно приложению № 11 </w:t>
            </w:r>
            <w:r w:rsidR="00B4111A">
              <w:rPr>
                <w:rFonts w:cs="Times New Roman"/>
                <w:sz w:val="28"/>
                <w:szCs w:val="28"/>
                <w:lang w:bidi="ar-SA"/>
              </w:rPr>
              <w:t>к настоящему постановлению</w:t>
            </w:r>
            <w:r w:rsidR="00791181">
              <w:rPr>
                <w:rFonts w:cs="Times New Roman"/>
                <w:sz w:val="28"/>
                <w:szCs w:val="28"/>
                <w:lang w:bidi="ar-SA"/>
              </w:rPr>
              <w:t>.»</w:t>
            </w:r>
            <w:r>
              <w:rPr>
                <w:rFonts w:cs="Times New Roman"/>
                <w:color w:val="auto"/>
                <w:sz w:val="28"/>
                <w:szCs w:val="28"/>
                <w:lang w:bidi="ar-SA"/>
              </w:rPr>
              <w:t>;</w:t>
            </w:r>
          </w:p>
          <w:p w:rsidR="004C5200" w:rsidRDefault="004C5200" w:rsidP="00C625C5">
            <w:pPr>
              <w:tabs>
                <w:tab w:val="left" w:pos="1117"/>
              </w:tabs>
              <w:autoSpaceDE w:val="0"/>
              <w:autoSpaceDN w:val="0"/>
              <w:adjustRightInd w:val="0"/>
              <w:spacing w:line="288" w:lineRule="auto"/>
              <w:ind w:firstLine="540"/>
              <w:jc w:val="both"/>
              <w:rPr>
                <w:rFonts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cs="Times New Roman"/>
                <w:color w:val="auto"/>
                <w:sz w:val="28"/>
                <w:szCs w:val="28"/>
                <w:lang w:bidi="ar-SA"/>
              </w:rPr>
              <w:t xml:space="preserve">2)     пункты </w:t>
            </w:r>
            <w:r w:rsidR="00672E39">
              <w:rPr>
                <w:rFonts w:cs="Times New Roman"/>
                <w:color w:val="auto"/>
                <w:sz w:val="28"/>
                <w:szCs w:val="28"/>
                <w:lang w:bidi="ar-SA"/>
              </w:rPr>
              <w:t>4</w:t>
            </w:r>
            <w:r>
              <w:rPr>
                <w:rFonts w:cs="Times New Roman"/>
                <w:color w:val="auto"/>
                <w:sz w:val="28"/>
                <w:szCs w:val="28"/>
                <w:lang w:bidi="ar-SA"/>
              </w:rPr>
              <w:t xml:space="preserve"> - </w:t>
            </w:r>
            <w:r w:rsidR="00672E39">
              <w:rPr>
                <w:rFonts w:cs="Times New Roman"/>
                <w:color w:val="auto"/>
                <w:sz w:val="28"/>
                <w:szCs w:val="28"/>
                <w:lang w:bidi="ar-SA"/>
              </w:rPr>
              <w:t>6</w:t>
            </w:r>
            <w:r>
              <w:rPr>
                <w:rFonts w:cs="Times New Roman"/>
                <w:color w:val="auto"/>
                <w:sz w:val="28"/>
                <w:szCs w:val="28"/>
                <w:lang w:bidi="ar-SA"/>
              </w:rPr>
              <w:t xml:space="preserve"> считать соответственно пунктами </w:t>
            </w:r>
            <w:r w:rsidR="00672E39">
              <w:rPr>
                <w:rFonts w:cs="Times New Roman"/>
                <w:color w:val="auto"/>
                <w:sz w:val="28"/>
                <w:szCs w:val="28"/>
                <w:lang w:bidi="ar-SA"/>
              </w:rPr>
              <w:t>5</w:t>
            </w:r>
            <w:r>
              <w:rPr>
                <w:rFonts w:cs="Times New Roman"/>
                <w:color w:val="auto"/>
                <w:sz w:val="28"/>
                <w:szCs w:val="28"/>
                <w:lang w:bidi="ar-SA"/>
              </w:rPr>
              <w:t xml:space="preserve"> - </w:t>
            </w:r>
            <w:r w:rsidR="00672E39">
              <w:rPr>
                <w:rFonts w:cs="Times New Roman"/>
                <w:color w:val="auto"/>
                <w:sz w:val="28"/>
                <w:szCs w:val="28"/>
                <w:lang w:bidi="ar-SA"/>
              </w:rPr>
              <w:t>7</w:t>
            </w:r>
            <w:r>
              <w:rPr>
                <w:rFonts w:cs="Times New Roman"/>
                <w:color w:val="auto"/>
                <w:sz w:val="28"/>
                <w:szCs w:val="28"/>
                <w:lang w:bidi="ar-SA"/>
              </w:rPr>
              <w:t>.</w:t>
            </w:r>
          </w:p>
          <w:p w:rsidR="00F868D4" w:rsidRDefault="0067601D" w:rsidP="0067601D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rFonts w:cs="Times New Roman"/>
                <w:color w:val="auto"/>
                <w:sz w:val="28"/>
                <w:szCs w:val="28"/>
                <w:lang w:bidi="ar-SA"/>
              </w:rPr>
              <w:t xml:space="preserve">      </w:t>
            </w:r>
            <w:r w:rsidR="00F72B97">
              <w:rPr>
                <w:rFonts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="00F868D4">
              <w:rPr>
                <w:rFonts w:cs="Times New Roman"/>
                <w:sz w:val="28"/>
                <w:szCs w:val="28"/>
                <w:lang w:bidi="ar-SA"/>
              </w:rPr>
              <w:t>2.</w:t>
            </w:r>
            <w:r>
              <w:rPr>
                <w:rFonts w:cs="Times New Roman"/>
                <w:sz w:val="28"/>
                <w:szCs w:val="28"/>
                <w:lang w:bidi="ar-SA"/>
              </w:rPr>
              <w:t xml:space="preserve">   </w:t>
            </w:r>
            <w:r w:rsidR="00F868D4">
              <w:rPr>
                <w:rFonts w:cs="Times New Roman"/>
                <w:sz w:val="28"/>
                <w:szCs w:val="28"/>
                <w:lang w:bidi="ar-SA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bidi="ar-SA"/>
              </w:rPr>
              <w:t xml:space="preserve">  </w:t>
            </w:r>
            <w:r w:rsidR="00F868D4">
              <w:rPr>
                <w:rFonts w:cs="Times New Roman"/>
                <w:sz w:val="28"/>
                <w:szCs w:val="28"/>
                <w:lang w:bidi="ar-SA"/>
              </w:rPr>
              <w:t>Настоящее постановление вступает в силу на следующий день после его официального опубликования.</w:t>
            </w:r>
          </w:p>
          <w:p w:rsidR="00F04F30" w:rsidRDefault="00F868D4" w:rsidP="005A4F06">
            <w:pPr>
              <w:autoSpaceDE w:val="0"/>
              <w:autoSpaceDN w:val="0"/>
              <w:adjustRightInd w:val="0"/>
              <w:spacing w:line="288" w:lineRule="auto"/>
              <w:ind w:firstLine="539"/>
              <w:jc w:val="both"/>
              <w:rPr>
                <w:sz w:val="28"/>
                <w:highlight w:val="white"/>
              </w:rPr>
            </w:pPr>
            <w:r>
              <w:rPr>
                <w:rFonts w:cs="Times New Roman"/>
                <w:color w:val="auto"/>
                <w:sz w:val="28"/>
                <w:szCs w:val="28"/>
                <w:lang w:bidi="ar-SA"/>
              </w:rPr>
              <w:t>3</w:t>
            </w:r>
            <w:r w:rsidR="00CE4449">
              <w:rPr>
                <w:rFonts w:cs="Times New Roman"/>
                <w:color w:val="auto"/>
                <w:sz w:val="28"/>
                <w:szCs w:val="28"/>
                <w:lang w:bidi="ar-SA"/>
              </w:rPr>
              <w:t xml:space="preserve">. </w:t>
            </w:r>
            <w:r w:rsidR="00791181">
              <w:rPr>
                <w:rFonts w:cs="Times New Roman"/>
                <w:color w:val="auto"/>
                <w:sz w:val="28"/>
                <w:szCs w:val="28"/>
                <w:lang w:bidi="ar-SA"/>
              </w:rPr>
              <w:t xml:space="preserve">    </w:t>
            </w:r>
            <w:r w:rsidR="00DA2DAD">
              <w:rPr>
                <w:color w:val="000000" w:themeColor="text1"/>
                <w:sz w:val="28"/>
                <w:highlight w:val="white"/>
              </w:rPr>
              <w:t>Отделу кадровой работы и делопроизводства обеспечить:</w:t>
            </w:r>
          </w:p>
          <w:p w:rsidR="00F04F30" w:rsidRDefault="00DA2DAD" w:rsidP="005A4F06">
            <w:pPr>
              <w:autoSpaceDE w:val="0"/>
              <w:autoSpaceDN w:val="0"/>
              <w:adjustRightInd w:val="0"/>
              <w:spacing w:line="288" w:lineRule="auto"/>
              <w:ind w:firstLine="53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1)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государственную регистрацию настоящего</w:t>
            </w:r>
            <w:r w:rsidR="00615953">
              <w:rPr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постановления</w:t>
            </w:r>
            <w:r w:rsidR="00615953">
              <w:rPr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в</w:t>
            </w:r>
            <w:r w:rsidR="00615953">
              <w:rPr>
                <w:color w:val="000000" w:themeColor="text1"/>
                <w:sz w:val="28"/>
                <w:szCs w:val="28"/>
                <w:highlight w:val="white"/>
              </w:rPr>
              <w:t> 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правовом департаменте аппарата Губернатора и Правительства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>;</w:t>
            </w:r>
          </w:p>
          <w:p w:rsidR="00F04F30" w:rsidRDefault="00DA2DAD" w:rsidP="005A4F06">
            <w:pPr>
              <w:autoSpaceDE w:val="0"/>
              <w:autoSpaceDN w:val="0"/>
              <w:adjustRightInd w:val="0"/>
              <w:spacing w:line="288" w:lineRule="auto"/>
              <w:ind w:firstLine="53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2) опубликование настоящего постановления в сетевом издании</w:t>
            </w:r>
            <w:r w:rsidR="00615953">
              <w:rPr>
                <w:color w:val="000000" w:themeColor="text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«Рязанские ведомости» (www.rv-ryazan.ru) и на официальном интернет-портале правовой </w:t>
            </w:r>
            <w:r w:rsidRPr="00DA2DAD">
              <w:rPr>
                <w:color w:val="000000" w:themeColor="text1"/>
                <w:sz w:val="28"/>
              </w:rPr>
              <w:t>информации (</w:t>
            </w:r>
            <w:hyperlink r:id="rId12" w:history="1">
              <w:r w:rsidRPr="00DA2DAD">
                <w:rPr>
                  <w:rStyle w:val="afb"/>
                  <w:color w:val="000000" w:themeColor="text1"/>
                  <w:sz w:val="28"/>
                  <w:u w:val="none"/>
                </w:rPr>
                <w:t>www.pravo.gov.ru</w:t>
              </w:r>
            </w:hyperlink>
            <w:r w:rsidR="00523FA1">
              <w:rPr>
                <w:color w:val="000000" w:themeColor="text1"/>
                <w:sz w:val="28"/>
              </w:rPr>
              <w:t>).</w:t>
            </w:r>
          </w:p>
          <w:p w:rsidR="00F04F30" w:rsidRDefault="00296B94" w:rsidP="005A4F06">
            <w:pPr>
              <w:autoSpaceDE w:val="0"/>
              <w:autoSpaceDN w:val="0"/>
              <w:adjustRightInd w:val="0"/>
              <w:spacing w:line="288" w:lineRule="auto"/>
              <w:ind w:firstLine="539"/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  <w:r w:rsidR="00F04F30">
              <w:rPr>
                <w:sz w:val="28"/>
              </w:rPr>
              <w:t xml:space="preserve">. </w:t>
            </w:r>
            <w:r w:rsidR="00DA2DAD">
              <w:rPr>
                <w:color w:val="000000" w:themeColor="text1"/>
                <w:sz w:val="28"/>
              </w:rPr>
              <w:t>Отделу информационного обеспечения градостроительной деятельности разместить настоящее постановление на</w:t>
            </w:r>
            <w:r w:rsidR="00615953">
              <w:rPr>
                <w:color w:val="000000" w:themeColor="text1"/>
                <w:sz w:val="28"/>
              </w:rPr>
              <w:t> </w:t>
            </w:r>
            <w:r w:rsidR="00DA2DAD">
              <w:rPr>
                <w:color w:val="000000" w:themeColor="text1"/>
                <w:sz w:val="28"/>
              </w:rPr>
              <w:t xml:space="preserve">официальном сайте главного управления архитектуры и градостроительства Рязанской области в сети «Интернет». </w:t>
            </w:r>
          </w:p>
          <w:p w:rsidR="00D0017D" w:rsidRPr="00DA2DAD" w:rsidRDefault="00D0017D" w:rsidP="005A4F06">
            <w:pPr>
              <w:widowControl w:val="0"/>
              <w:tabs>
                <w:tab w:val="left" w:pos="708"/>
                <w:tab w:val="left" w:pos="1276"/>
              </w:tabs>
              <w:spacing w:line="288" w:lineRule="auto"/>
              <w:jc w:val="both"/>
              <w:rPr>
                <w:color w:val="000000" w:themeColor="text1"/>
                <w:sz w:val="28"/>
              </w:rPr>
            </w:pPr>
          </w:p>
          <w:p w:rsidR="00D0017D" w:rsidRDefault="00D0017D" w:rsidP="005A4F06">
            <w:pPr>
              <w:pStyle w:val="ConsPlusNormal1"/>
              <w:widowControl w:val="0"/>
              <w:tabs>
                <w:tab w:val="left" w:pos="1418"/>
              </w:tabs>
              <w:spacing w:line="288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017D">
        <w:tc>
          <w:tcPr>
            <w:tcW w:w="9929" w:type="dxa"/>
          </w:tcPr>
          <w:p w:rsidR="00D0017D" w:rsidRDefault="00DA2DAD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 xml:space="preserve">Начальник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Р.В. Шашкин</w:t>
            </w:r>
          </w:p>
          <w:p w:rsidR="00D0017D" w:rsidRDefault="00D0017D">
            <w:pPr>
              <w:pStyle w:val="26"/>
              <w:widowControl w:val="0"/>
              <w:tabs>
                <w:tab w:val="left" w:pos="709"/>
              </w:tabs>
              <w:jc w:val="left"/>
              <w:rPr>
                <w:szCs w:val="28"/>
              </w:rPr>
            </w:pPr>
          </w:p>
          <w:p w:rsidR="00D0017D" w:rsidRDefault="00D0017D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D0017D" w:rsidRDefault="00D0017D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D0017D" w:rsidRDefault="00D0017D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  <w:tr w:rsidR="00432A1D">
        <w:tc>
          <w:tcPr>
            <w:tcW w:w="9929" w:type="dxa"/>
          </w:tcPr>
          <w:p w:rsidR="00432A1D" w:rsidRDefault="00432A1D">
            <w:pPr>
              <w:widowControl w:val="0"/>
              <w:tabs>
                <w:tab w:val="left" w:pos="709"/>
              </w:tabs>
              <w:rPr>
                <w:sz w:val="28"/>
              </w:rPr>
            </w:pPr>
          </w:p>
        </w:tc>
      </w:tr>
    </w:tbl>
    <w:p w:rsidR="00DA2DAD" w:rsidRDefault="00DA2DAD">
      <w:pPr>
        <w:pStyle w:val="30"/>
      </w:pPr>
      <w:bookmarkStart w:id="1" w:name="Par14"/>
      <w:bookmarkStart w:id="2" w:name="Par27"/>
      <w:bookmarkEnd w:id="1"/>
      <w:bookmarkEnd w:id="2"/>
    </w:p>
    <w:sectPr w:rsidR="00DA2DAD">
      <w:headerReference w:type="default" r:id="rId13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661" w:rsidRDefault="00343661">
      <w:pPr>
        <w:pStyle w:val="30"/>
      </w:pPr>
      <w:r>
        <w:separator/>
      </w:r>
    </w:p>
  </w:endnote>
  <w:endnote w:type="continuationSeparator" w:id="0">
    <w:p w:rsidR="00343661" w:rsidRDefault="00343661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Devanagari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661" w:rsidRDefault="00343661">
      <w:pPr>
        <w:pStyle w:val="30"/>
      </w:pPr>
      <w:r>
        <w:separator/>
      </w:r>
    </w:p>
  </w:footnote>
  <w:footnote w:type="continuationSeparator" w:id="0">
    <w:p w:rsidR="00343661" w:rsidRDefault="00343661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17D" w:rsidRDefault="00DA2DAD">
    <w:pPr>
      <w:pStyle w:val="af6"/>
      <w:jc w:val="center"/>
      <w:rPr>
        <w:rFonts w:ascii="Times New Roman" w:eastAsia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CF00D7" w:rsidRPr="00CF00D7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D0017D" w:rsidRDefault="00D0017D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87360"/>
    <w:multiLevelType w:val="hybridMultilevel"/>
    <w:tmpl w:val="3AA649CE"/>
    <w:lvl w:ilvl="0" w:tplc="D94A734A">
      <w:start w:val="1"/>
      <w:numFmt w:val="decimal"/>
      <w:lvlText w:val="%1."/>
      <w:lvlJc w:val="left"/>
      <w:pPr>
        <w:ind w:left="900" w:hanging="360"/>
      </w:pPr>
      <w:rPr>
        <w:rFonts w:cs="Noto Sans Devanaga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8BF7932"/>
    <w:multiLevelType w:val="multilevel"/>
    <w:tmpl w:val="86422B84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17D"/>
    <w:rsid w:val="00010862"/>
    <w:rsid w:val="000150AC"/>
    <w:rsid w:val="00024C44"/>
    <w:rsid w:val="0006431B"/>
    <w:rsid w:val="000733D9"/>
    <w:rsid w:val="00077B48"/>
    <w:rsid w:val="0009301C"/>
    <w:rsid w:val="001062FA"/>
    <w:rsid w:val="0013797B"/>
    <w:rsid w:val="0016780E"/>
    <w:rsid w:val="00277896"/>
    <w:rsid w:val="00296B94"/>
    <w:rsid w:val="00343661"/>
    <w:rsid w:val="003544A9"/>
    <w:rsid w:val="00360059"/>
    <w:rsid w:val="003624A1"/>
    <w:rsid w:val="00362B88"/>
    <w:rsid w:val="003728F9"/>
    <w:rsid w:val="00397AE2"/>
    <w:rsid w:val="003E5554"/>
    <w:rsid w:val="003F11B5"/>
    <w:rsid w:val="00432A1D"/>
    <w:rsid w:val="00496422"/>
    <w:rsid w:val="004A1B3B"/>
    <w:rsid w:val="004C5200"/>
    <w:rsid w:val="004C6475"/>
    <w:rsid w:val="004E67CA"/>
    <w:rsid w:val="00523FA1"/>
    <w:rsid w:val="00561471"/>
    <w:rsid w:val="00562E84"/>
    <w:rsid w:val="00566BFB"/>
    <w:rsid w:val="005A0472"/>
    <w:rsid w:val="005A4F06"/>
    <w:rsid w:val="005B3455"/>
    <w:rsid w:val="005F721B"/>
    <w:rsid w:val="00611263"/>
    <w:rsid w:val="00615953"/>
    <w:rsid w:val="00650A27"/>
    <w:rsid w:val="00672E39"/>
    <w:rsid w:val="00674070"/>
    <w:rsid w:val="0067601D"/>
    <w:rsid w:val="006A6095"/>
    <w:rsid w:val="006A6E25"/>
    <w:rsid w:val="006B0D52"/>
    <w:rsid w:val="006B52EE"/>
    <w:rsid w:val="006C7115"/>
    <w:rsid w:val="006F3BED"/>
    <w:rsid w:val="00761405"/>
    <w:rsid w:val="0077077B"/>
    <w:rsid w:val="00781D35"/>
    <w:rsid w:val="00791181"/>
    <w:rsid w:val="007B1D6A"/>
    <w:rsid w:val="0082072B"/>
    <w:rsid w:val="0087660B"/>
    <w:rsid w:val="008960EA"/>
    <w:rsid w:val="00923920"/>
    <w:rsid w:val="009266FA"/>
    <w:rsid w:val="00931734"/>
    <w:rsid w:val="00943BFC"/>
    <w:rsid w:val="00954198"/>
    <w:rsid w:val="00960D2C"/>
    <w:rsid w:val="00983FA6"/>
    <w:rsid w:val="009C452E"/>
    <w:rsid w:val="009C7EAF"/>
    <w:rsid w:val="009D5CF5"/>
    <w:rsid w:val="009E436A"/>
    <w:rsid w:val="009F05DC"/>
    <w:rsid w:val="00A04883"/>
    <w:rsid w:val="00A15B3A"/>
    <w:rsid w:val="00A15BD7"/>
    <w:rsid w:val="00A22EFD"/>
    <w:rsid w:val="00A44276"/>
    <w:rsid w:val="00A80A64"/>
    <w:rsid w:val="00A905B5"/>
    <w:rsid w:val="00AC4FE8"/>
    <w:rsid w:val="00AD44E0"/>
    <w:rsid w:val="00B03314"/>
    <w:rsid w:val="00B37613"/>
    <w:rsid w:val="00B4111A"/>
    <w:rsid w:val="00B41C4D"/>
    <w:rsid w:val="00B443D3"/>
    <w:rsid w:val="00B60ED4"/>
    <w:rsid w:val="00B75184"/>
    <w:rsid w:val="00BC4F6A"/>
    <w:rsid w:val="00BF223E"/>
    <w:rsid w:val="00C11F23"/>
    <w:rsid w:val="00C2187F"/>
    <w:rsid w:val="00C42674"/>
    <w:rsid w:val="00C434BE"/>
    <w:rsid w:val="00C625C5"/>
    <w:rsid w:val="00C67173"/>
    <w:rsid w:val="00C7630C"/>
    <w:rsid w:val="00C82210"/>
    <w:rsid w:val="00C86035"/>
    <w:rsid w:val="00CD699A"/>
    <w:rsid w:val="00CE4449"/>
    <w:rsid w:val="00CF00D7"/>
    <w:rsid w:val="00CF4FAE"/>
    <w:rsid w:val="00D0017D"/>
    <w:rsid w:val="00D1624B"/>
    <w:rsid w:val="00D46100"/>
    <w:rsid w:val="00D50F45"/>
    <w:rsid w:val="00D56B59"/>
    <w:rsid w:val="00D60631"/>
    <w:rsid w:val="00DA2DAD"/>
    <w:rsid w:val="00DE59EC"/>
    <w:rsid w:val="00E20FB5"/>
    <w:rsid w:val="00E66880"/>
    <w:rsid w:val="00E86E0F"/>
    <w:rsid w:val="00EB0BB0"/>
    <w:rsid w:val="00EB1013"/>
    <w:rsid w:val="00EC48F1"/>
    <w:rsid w:val="00ED23C5"/>
    <w:rsid w:val="00F04F30"/>
    <w:rsid w:val="00F32805"/>
    <w:rsid w:val="00F72B97"/>
    <w:rsid w:val="00F868D4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20CC9"/>
  <w15:docId w15:val="{6E057AA6-8BE2-4287-8179-7290583F3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8">
    <w:name w:val="Символ нумерации"/>
    <w:qFormat/>
  </w:style>
  <w:style w:type="paragraph" w:styleId="a9">
    <w:name w:val="Title"/>
    <w:next w:val="aa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pPr>
      <w:spacing w:after="40"/>
    </w:pPr>
    <w:rPr>
      <w:sz w:val="18"/>
    </w:rPr>
  </w:style>
  <w:style w:type="paragraph" w:styleId="af1">
    <w:name w:val="endnote text"/>
    <w:basedOn w:val="a"/>
    <w:rPr>
      <w:sz w:val="20"/>
    </w:rPr>
  </w:style>
  <w:style w:type="paragraph" w:styleId="af2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9">
    <w:name w:val="Содержимое таблицы"/>
    <w:basedOn w:val="a"/>
    <w:qFormat/>
    <w:pPr>
      <w:widowControl w:val="0"/>
      <w:suppressLineNumbers/>
    </w:pPr>
  </w:style>
  <w:style w:type="table" w:styleId="afa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styleId="afb">
    <w:name w:val="Hyperlink"/>
    <w:basedOn w:val="a0"/>
    <w:uiPriority w:val="99"/>
    <w:unhideWhenUsed/>
    <w:rsid w:val="00DA2D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avo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0247E029ED4FD6223C9C938463C35128324AC82401016BB7BE3895C9E0A683D5B0AEA3EFD8231E04DDC42BCBF448731024uC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9E4CD-330C-468F-B3AE-F16E514D0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Ю. Иванушкина</dc:creator>
  <dc:description/>
  <cp:lastModifiedBy>User214</cp:lastModifiedBy>
  <cp:revision>4</cp:revision>
  <cp:lastPrinted>2024-11-12T12:02:00Z</cp:lastPrinted>
  <dcterms:created xsi:type="dcterms:W3CDTF">2024-12-10T07:52:00Z</dcterms:created>
  <dcterms:modified xsi:type="dcterms:W3CDTF">2024-12-10T11:18:00Z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