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4C7" w:rsidRDefault="008C7478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4C7" w:rsidRDefault="008C7478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EF14C7" w:rsidRDefault="008C7478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EF14C7" w:rsidRDefault="00EF14C7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EF14C7" w:rsidRDefault="00EF14C7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EF14C7" w:rsidRDefault="008C747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F14C7" w:rsidRDefault="00EF14C7">
      <w:pPr>
        <w:tabs>
          <w:tab w:val="left" w:pos="709"/>
        </w:tabs>
        <w:jc w:val="center"/>
        <w:rPr>
          <w:sz w:val="28"/>
        </w:rPr>
      </w:pPr>
    </w:p>
    <w:p w:rsidR="00EF14C7" w:rsidRDefault="00EF14C7">
      <w:pPr>
        <w:tabs>
          <w:tab w:val="left" w:pos="709"/>
        </w:tabs>
        <w:jc w:val="center"/>
        <w:rPr>
          <w:sz w:val="28"/>
        </w:rPr>
      </w:pPr>
    </w:p>
    <w:p w:rsidR="00EF14C7" w:rsidRDefault="008C747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C4CD2">
        <w:rPr>
          <w:sz w:val="28"/>
        </w:rPr>
        <w:t>12</w:t>
      </w:r>
      <w:r>
        <w:rPr>
          <w:sz w:val="28"/>
        </w:rPr>
        <w:t>»</w:t>
      </w:r>
      <w:r w:rsidR="005C4CD2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</w:t>
      </w:r>
      <w:r w:rsidR="005C4CD2">
        <w:rPr>
          <w:sz w:val="28"/>
        </w:rPr>
        <w:t xml:space="preserve">                    </w:t>
      </w:r>
      <w:r>
        <w:rPr>
          <w:sz w:val="28"/>
        </w:rPr>
        <w:t xml:space="preserve"> № </w:t>
      </w:r>
      <w:r w:rsidR="005C4CD2">
        <w:rPr>
          <w:sz w:val="28"/>
        </w:rPr>
        <w:t>730-п</w:t>
      </w:r>
    </w:p>
    <w:p w:rsidR="00EF14C7" w:rsidRDefault="00EF14C7">
      <w:pPr>
        <w:tabs>
          <w:tab w:val="left" w:pos="709"/>
        </w:tabs>
        <w:jc w:val="both"/>
        <w:rPr>
          <w:sz w:val="28"/>
        </w:rPr>
      </w:pPr>
    </w:p>
    <w:p w:rsidR="00EF14C7" w:rsidRDefault="00EF14C7">
      <w:pPr>
        <w:tabs>
          <w:tab w:val="left" w:pos="709"/>
        </w:tabs>
        <w:jc w:val="both"/>
        <w:rPr>
          <w:sz w:val="28"/>
        </w:rPr>
      </w:pPr>
    </w:p>
    <w:p w:rsidR="00EF14C7" w:rsidRDefault="008C7478">
      <w:pPr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Вышгородское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</w:p>
    <w:bookmarkEnd w:id="0"/>
    <w:p w:rsidR="00EF14C7" w:rsidRDefault="00EF14C7">
      <w:pPr>
        <w:tabs>
          <w:tab w:val="left" w:pos="709"/>
        </w:tabs>
        <w:jc w:val="both"/>
        <w:rPr>
          <w:sz w:val="28"/>
          <w:highlight w:val="white"/>
        </w:rPr>
      </w:pPr>
    </w:p>
    <w:p w:rsidR="00EF14C7" w:rsidRDefault="008C7478">
      <w:pPr>
        <w:widowControl w:val="0"/>
        <w:tabs>
          <w:tab w:val="left" w:pos="1276"/>
        </w:tabs>
        <w:ind w:firstLine="709"/>
        <w:jc w:val="both"/>
      </w:pPr>
      <w:r>
        <w:rPr>
          <w:color w:val="000000" w:themeColor="text1"/>
          <w:sz w:val="28"/>
          <w:szCs w:val="28"/>
        </w:rPr>
        <w:t xml:space="preserve">На основании обращения </w:t>
      </w:r>
      <w:r>
        <w:rPr>
          <w:color w:val="auto"/>
          <w:sz w:val="28"/>
          <w:szCs w:val="28"/>
        </w:rPr>
        <w:t>администрации муниципального образования</w:t>
      </w:r>
      <w:r>
        <w:rPr>
          <w:color w:val="auto"/>
          <w:sz w:val="28"/>
          <w:szCs w:val="28"/>
        </w:rPr>
        <w:t xml:space="preserve"> – Рязанский муниципальный район Рязанской области по обращению </w:t>
      </w:r>
      <w:r>
        <w:rPr>
          <w:color w:val="auto"/>
          <w:sz w:val="28"/>
          <w:szCs w:val="28"/>
        </w:rPr>
        <w:br/>
      </w:r>
      <w:proofErr w:type="spellStart"/>
      <w:r>
        <w:rPr>
          <w:color w:val="auto"/>
          <w:sz w:val="28"/>
          <w:szCs w:val="28"/>
        </w:rPr>
        <w:t>Мантрова</w:t>
      </w:r>
      <w:proofErr w:type="spellEnd"/>
      <w:r>
        <w:rPr>
          <w:color w:val="auto"/>
          <w:sz w:val="28"/>
          <w:szCs w:val="28"/>
        </w:rPr>
        <w:t xml:space="preserve"> А.И.</w:t>
      </w:r>
      <w:r>
        <w:rPr>
          <w:color w:val="auto"/>
          <w:sz w:val="28"/>
          <w:szCs w:val="28"/>
          <w:highlight w:val="white"/>
        </w:rPr>
        <w:t xml:space="preserve"> от 02.12.2024</w:t>
      </w:r>
      <w:r>
        <w:rPr>
          <w:color w:val="000000" w:themeColor="text1"/>
          <w:sz w:val="28"/>
          <w:szCs w:val="28"/>
        </w:rPr>
        <w:t xml:space="preserve">, статьи 33 Градостроительного кодекса Российской Федерации, статьи 2 Закона Рязанской области от 28.12.2018 </w:t>
      </w:r>
      <w:r>
        <w:rPr>
          <w:color w:val="000000" w:themeColor="text1"/>
          <w:sz w:val="28"/>
          <w:szCs w:val="28"/>
        </w:rPr>
        <w:br/>
        <w:t>№ 106-ОЗ «О перераспределении отдельных полномочий в о</w:t>
      </w:r>
      <w:r>
        <w:rPr>
          <w:color w:val="000000" w:themeColor="text1"/>
          <w:sz w:val="28"/>
          <w:szCs w:val="28"/>
        </w:rPr>
        <w:t>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</w:t>
      </w:r>
      <w:r>
        <w:rPr>
          <w:color w:val="000000" w:themeColor="text1"/>
          <w:sz w:val="28"/>
          <w:szCs w:val="28"/>
        </w:rPr>
        <w:t>стройке Рязанской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25.10.2024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 xml:space="preserve">ководствуясь постановлением Правительства Рязанской области от 06.08.2008 № 153 «Об утверждении Положения о главном управлении архитектуры </w:t>
      </w:r>
      <w:r>
        <w:rPr>
          <w:color w:val="000000" w:themeColor="text1"/>
          <w:sz w:val="28"/>
          <w:szCs w:val="28"/>
        </w:rPr>
        <w:br/>
        <w:t xml:space="preserve">и градостроительства Рязанской области», главное управление архитектуры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и градостроительства Рязанской области ПОСТАНОВЛЯЕТ:</w:t>
      </w:r>
    </w:p>
    <w:p w:rsidR="00EF14C7" w:rsidRDefault="008C7478" w:rsidP="008C7478">
      <w:pPr>
        <w:widowControl w:val="0"/>
        <w:numPr>
          <w:ilvl w:val="0"/>
          <w:numId w:val="1"/>
        </w:numPr>
        <w:tabs>
          <w:tab w:val="clear" w:pos="720"/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Приступить к подготовке проекта внесения изменений в правила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Вышгородское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rFonts w:eastAsia="Tahoma" w:cs="Noto Sans Devanagari"/>
          <w:sz w:val="28"/>
          <w:highlight w:val="white"/>
          <w:lang w:eastAsia="zh-CN" w:bidi="hi-IN"/>
        </w:rPr>
        <w:t xml:space="preserve">утвержденные постановлением главного управления архитектуры </w:t>
      </w:r>
      <w:r>
        <w:rPr>
          <w:rFonts w:eastAsia="Tahoma" w:cs="Noto Sans Devanagari"/>
          <w:sz w:val="28"/>
          <w:highlight w:val="white"/>
          <w:lang w:eastAsia="zh-CN" w:bidi="hi-IN"/>
        </w:rPr>
        <w:br/>
        <w:t xml:space="preserve">и градостроительства Рязанской области </w:t>
      </w:r>
      <w:r>
        <w:rPr>
          <w:color w:val="000000" w:themeColor="text1"/>
          <w:sz w:val="28"/>
          <w:shd w:val="clear" w:color="FFFFFF" w:fill="FFFFFF" w:themeFill="background1"/>
        </w:rPr>
        <w:t>о</w:t>
      </w:r>
      <w:r>
        <w:rPr>
          <w:color w:val="000000" w:themeColor="text1"/>
          <w:sz w:val="28"/>
          <w:shd w:val="clear" w:color="FFFFFF" w:fill="FFFFFF" w:themeFill="background1"/>
        </w:rPr>
        <w:t>т</w:t>
      </w:r>
      <w:r>
        <w:rPr>
          <w:color w:val="000000" w:themeColor="text1"/>
          <w:sz w:val="28"/>
        </w:rPr>
        <w:t xml:space="preserve"> 03.07.2023 № 265-п «Об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Вышгородское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</w:t>
      </w:r>
      <w:r>
        <w:rPr>
          <w:color w:val="000000" w:themeColor="text1"/>
          <w:sz w:val="28"/>
          <w:lang w:eastAsia="zh-CN" w:bidi="hi-IN"/>
        </w:rPr>
        <w:t xml:space="preserve"> </w:t>
      </w:r>
      <w:r>
        <w:rPr>
          <w:color w:val="000000" w:themeColor="text1"/>
          <w:sz w:val="28"/>
        </w:rPr>
        <w:t>муниципального района Рязанской области»</w:t>
      </w:r>
      <w:r>
        <w:rPr>
          <w:color w:val="000000" w:themeColor="text1"/>
          <w:sz w:val="28"/>
          <w:szCs w:val="28"/>
        </w:rPr>
        <w:t xml:space="preserve"> (далее – проект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застройки), </w:t>
      </w:r>
      <w:r>
        <w:rPr>
          <w:color w:val="auto"/>
          <w:sz w:val="28"/>
          <w:szCs w:val="28"/>
        </w:rPr>
        <w:t xml:space="preserve">в части включения в границы населенного пункта </w:t>
      </w:r>
      <w:r>
        <w:rPr>
          <w:color w:val="auto"/>
          <w:sz w:val="28"/>
          <w:szCs w:val="28"/>
        </w:rPr>
        <w:br/>
        <w:t xml:space="preserve">д. </w:t>
      </w:r>
      <w:proofErr w:type="spellStart"/>
      <w:r>
        <w:rPr>
          <w:color w:val="auto"/>
          <w:sz w:val="28"/>
          <w:szCs w:val="28"/>
        </w:rPr>
        <w:t>Путково</w:t>
      </w:r>
      <w:proofErr w:type="spellEnd"/>
      <w:r>
        <w:rPr>
          <w:color w:val="auto"/>
          <w:sz w:val="28"/>
          <w:szCs w:val="28"/>
        </w:rPr>
        <w:t xml:space="preserve"> земельного участка в кадастровом квартале 62:15:0050640 </w:t>
      </w:r>
      <w:r>
        <w:rPr>
          <w:color w:val="auto"/>
          <w:sz w:val="28"/>
          <w:szCs w:val="28"/>
        </w:rPr>
        <w:br/>
        <w:t>и установления террито</w:t>
      </w:r>
      <w:r>
        <w:rPr>
          <w:color w:val="auto"/>
          <w:sz w:val="28"/>
          <w:szCs w:val="28"/>
        </w:rPr>
        <w:t>риальной зоны «Жилые зоны (1)»</w:t>
      </w:r>
      <w:r>
        <w:rPr>
          <w:color w:val="auto"/>
          <w:sz w:val="28"/>
          <w:szCs w:val="28"/>
          <w:lang w:eastAsia="ar-SA"/>
        </w:rPr>
        <w:t>.</w:t>
      </w:r>
    </w:p>
    <w:p w:rsidR="00EF14C7" w:rsidRDefault="008C7478" w:rsidP="008C7478">
      <w:pPr>
        <w:widowControl w:val="0"/>
        <w:numPr>
          <w:ilvl w:val="0"/>
          <w:numId w:val="1"/>
        </w:numPr>
        <w:tabs>
          <w:tab w:val="clear" w:pos="720"/>
          <w:tab w:val="left" w:pos="1276"/>
        </w:tabs>
        <w:ind w:left="0" w:firstLine="709"/>
        <w:jc w:val="both"/>
        <w:rPr>
          <w:sz w:val="28"/>
        </w:rPr>
      </w:pPr>
      <w:r>
        <w:rPr>
          <w:color w:val="auto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  <w:lang w:eastAsia="ar-SA"/>
        </w:rPr>
        <w:t xml:space="preserve">заявителю </w:t>
      </w:r>
      <w:proofErr w:type="spellStart"/>
      <w:r>
        <w:rPr>
          <w:color w:val="auto"/>
          <w:sz w:val="28"/>
          <w:szCs w:val="28"/>
          <w:lang w:eastAsia="ar-SA"/>
        </w:rPr>
        <w:t>Мантрову</w:t>
      </w:r>
      <w:proofErr w:type="spellEnd"/>
      <w:r>
        <w:rPr>
          <w:color w:val="auto"/>
          <w:sz w:val="28"/>
          <w:szCs w:val="28"/>
          <w:lang w:eastAsia="ar-SA"/>
        </w:rPr>
        <w:t xml:space="preserve"> А.И.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разработать проект внесения </w:t>
      </w:r>
      <w:r>
        <w:rPr>
          <w:color w:val="000000" w:themeColor="text1"/>
          <w:sz w:val="28"/>
          <w:szCs w:val="28"/>
        </w:rPr>
        <w:lastRenderedPageBreak/>
        <w:t>изменений в правила землепользования и застройки за счет собственных средств</w:t>
      </w:r>
      <w:r w:rsidRPr="005C4CD2">
        <w:rPr>
          <w:color w:val="000000" w:themeColor="text1"/>
          <w:sz w:val="28"/>
          <w:szCs w:val="28"/>
        </w:rPr>
        <w:t>.</w:t>
      </w:r>
    </w:p>
    <w:p w:rsidR="00EF14C7" w:rsidRDefault="008C7478" w:rsidP="008C7478">
      <w:pPr>
        <w:widowControl w:val="0"/>
        <w:numPr>
          <w:ilvl w:val="0"/>
          <w:numId w:val="1"/>
        </w:numPr>
        <w:tabs>
          <w:tab w:val="clear" w:pos="720"/>
          <w:tab w:val="left" w:pos="1276"/>
        </w:tabs>
        <w:ind w:left="0" w:firstLine="709"/>
        <w:contextualSpacing/>
        <w:jc w:val="both"/>
        <w:rPr>
          <w:sz w:val="28"/>
        </w:rPr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застройке Рязанской о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EF14C7" w:rsidRDefault="008C7478" w:rsidP="008C7478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276"/>
        </w:tabs>
        <w:spacing w:after="0" w:line="240" w:lineRule="auto"/>
        <w:ind w:left="0" w:firstLine="709"/>
      </w:pPr>
      <w:hyperlink r:id="rId8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EF14C7" w:rsidRDefault="008C7478">
      <w:pPr>
        <w:widowControl w:val="0"/>
        <w:tabs>
          <w:tab w:val="left" w:pos="720"/>
          <w:tab w:val="left" w:pos="1276"/>
        </w:tabs>
        <w:ind w:firstLine="709"/>
        <w:jc w:val="both"/>
      </w:pPr>
      <w:hyperlink r:id="rId9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>я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br/>
          <w:t>в правовом департаменте аппарата Губернатора и Правительства Рязанской области;</w:t>
        </w:r>
      </w:hyperlink>
    </w:p>
    <w:p w:rsidR="00EF14C7" w:rsidRDefault="008C7478">
      <w:pPr>
        <w:widowControl w:val="0"/>
        <w:tabs>
          <w:tab w:val="left" w:pos="720"/>
          <w:tab w:val="left" w:pos="1276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</w:t>
        </w:r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) и на официальном интернет-портале правовой информации (www.pravo.gov.ru).</w:t>
        </w:r>
      </w:hyperlink>
    </w:p>
    <w:p w:rsidR="00EF14C7" w:rsidRDefault="008C7478" w:rsidP="008C7478">
      <w:pPr>
        <w:widowControl w:val="0"/>
        <w:numPr>
          <w:ilvl w:val="0"/>
          <w:numId w:val="1"/>
        </w:numPr>
        <w:tabs>
          <w:tab w:val="clear" w:pos="720"/>
          <w:tab w:val="left" w:pos="1276"/>
        </w:tabs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</w:t>
      </w:r>
      <w:r>
        <w:rPr>
          <w:color w:val="000000" w:themeColor="text1"/>
          <w:sz w:val="28"/>
          <w:szCs w:val="28"/>
        </w:rPr>
        <w:t>ской области в сети «Интернет».</w:t>
      </w:r>
    </w:p>
    <w:p w:rsidR="00EF14C7" w:rsidRDefault="008C7478" w:rsidP="008C7478">
      <w:pPr>
        <w:widowControl w:val="0"/>
        <w:numPr>
          <w:ilvl w:val="0"/>
          <w:numId w:val="1"/>
        </w:numPr>
        <w:tabs>
          <w:tab w:val="clear" w:pos="720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  <w:lang w:eastAsia="ar-SA"/>
        </w:rPr>
        <w:t>Вышгородское</w:t>
      </w:r>
      <w:proofErr w:type="spellEnd"/>
      <w:r>
        <w:rPr>
          <w:color w:val="auto"/>
          <w:sz w:val="28"/>
          <w:szCs w:val="28"/>
          <w:lang w:eastAsia="ar-SA"/>
        </w:rPr>
        <w:t xml:space="preserve"> сельское поселение Рязанского </w:t>
      </w:r>
      <w:r>
        <w:rPr>
          <w:color w:val="000000" w:themeColor="text1"/>
          <w:sz w:val="28"/>
          <w:szCs w:val="28"/>
        </w:rPr>
        <w:t xml:space="preserve">муниципального района Рязанской области обеспечить </w:t>
      </w:r>
      <w:r>
        <w:rPr>
          <w:color w:val="000000" w:themeColor="text1"/>
          <w:sz w:val="28"/>
          <w:szCs w:val="28"/>
        </w:rPr>
        <w:t>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EF14C7" w:rsidRDefault="008C7478" w:rsidP="008C7478">
      <w:pPr>
        <w:widowControl w:val="0"/>
        <w:numPr>
          <w:ilvl w:val="0"/>
          <w:numId w:val="1"/>
        </w:numPr>
        <w:tabs>
          <w:tab w:val="clear" w:pos="720"/>
          <w:tab w:val="left" w:pos="1276"/>
        </w:tabs>
        <w:ind w:left="0" w:firstLine="709"/>
        <w:jc w:val="both"/>
        <w:rPr>
          <w:sz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>на заместителя начальника главного управления арх</w:t>
      </w:r>
      <w:r>
        <w:rPr>
          <w:rFonts w:eastAsia="NSimSun" w:cs="Arial"/>
          <w:color w:val="auto"/>
          <w:sz w:val="28"/>
          <w:szCs w:val="28"/>
        </w:rPr>
        <w:t xml:space="preserve">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EF14C7" w:rsidRDefault="00EF14C7">
      <w:pPr>
        <w:widowControl w:val="0"/>
        <w:ind w:left="142"/>
        <w:jc w:val="both"/>
        <w:rPr>
          <w:highlight w:val="yellow"/>
        </w:rPr>
      </w:pPr>
    </w:p>
    <w:p w:rsidR="00EF14C7" w:rsidRDefault="00EF14C7">
      <w:pPr>
        <w:widowControl w:val="0"/>
        <w:jc w:val="both"/>
        <w:rPr>
          <w:color w:val="auto"/>
          <w:highlight w:val="white"/>
        </w:rPr>
      </w:pPr>
    </w:p>
    <w:p w:rsidR="00EF14C7" w:rsidRDefault="008C7478">
      <w:pPr>
        <w:tabs>
          <w:tab w:val="left" w:pos="709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Начальник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                Р.В. Шашкин</w:t>
      </w:r>
    </w:p>
    <w:p w:rsidR="00EF14C7" w:rsidRDefault="00EF14C7">
      <w:pPr>
        <w:tabs>
          <w:tab w:val="left" w:pos="709"/>
        </w:tabs>
        <w:jc w:val="both"/>
        <w:rPr>
          <w:sz w:val="28"/>
          <w:highlight w:val="white"/>
        </w:rPr>
      </w:pPr>
    </w:p>
    <w:p w:rsidR="00EF14C7" w:rsidRDefault="00EF14C7"/>
    <w:sectPr w:rsidR="00EF14C7">
      <w:headerReference w:type="default" r:id="rId11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78" w:rsidRDefault="008C7478">
      <w:r>
        <w:separator/>
      </w:r>
    </w:p>
  </w:endnote>
  <w:endnote w:type="continuationSeparator" w:id="0">
    <w:p w:rsidR="008C7478" w:rsidRDefault="008C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78" w:rsidRDefault="008C7478">
      <w:r>
        <w:separator/>
      </w:r>
    </w:p>
  </w:footnote>
  <w:footnote w:type="continuationSeparator" w:id="0">
    <w:p w:rsidR="008C7478" w:rsidRDefault="008C7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4C7" w:rsidRDefault="008C7478">
    <w:pPr>
      <w:pStyle w:val="aff4"/>
      <w:jc w:val="center"/>
      <w:rPr>
        <w:sz w:val="28"/>
      </w:rPr>
    </w:pPr>
    <w:r>
      <w:rPr>
        <w:sz w:val="28"/>
      </w:rPr>
      <w:t>2</w:t>
    </w:r>
  </w:p>
  <w:p w:rsidR="00EF14C7" w:rsidRDefault="00EF14C7">
    <w:pPr>
      <w:pStyle w:val="aff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64921"/>
    <w:multiLevelType w:val="hybridMultilevel"/>
    <w:tmpl w:val="98B82FA4"/>
    <w:lvl w:ilvl="0" w:tplc="FF609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D408E94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AE088D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86CEFF5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854E6BB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1180F1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F22AF33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91AA73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A8101A1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C7"/>
    <w:rsid w:val="005C4CD2"/>
    <w:rsid w:val="008C7478"/>
    <w:rsid w:val="00E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5B25"/>
  <w15:docId w15:val="{B44485D2-DF0C-4A4C-BE16-BE1F69B9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1f2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38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User214</cp:lastModifiedBy>
  <cp:revision>110</cp:revision>
  <dcterms:created xsi:type="dcterms:W3CDTF">2020-12-26T06:51:00Z</dcterms:created>
  <dcterms:modified xsi:type="dcterms:W3CDTF">2024-12-12T12:44:00Z</dcterms:modified>
</cp:coreProperties>
</file>