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F5" w:rsidRDefault="000F50A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BF5" w:rsidRDefault="000F50A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B6BF5" w:rsidRDefault="000F50A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B6BF5" w:rsidRDefault="00BB6BF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B6BF5" w:rsidRDefault="00BB6BF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B6BF5" w:rsidRDefault="000F50A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B6BF5" w:rsidRDefault="00BB6BF5">
      <w:pPr>
        <w:tabs>
          <w:tab w:val="left" w:pos="709"/>
        </w:tabs>
        <w:jc w:val="center"/>
        <w:rPr>
          <w:sz w:val="28"/>
        </w:rPr>
      </w:pPr>
    </w:p>
    <w:p w:rsidR="00BB6BF5" w:rsidRDefault="00BB6BF5">
      <w:pPr>
        <w:tabs>
          <w:tab w:val="left" w:pos="709"/>
        </w:tabs>
        <w:jc w:val="center"/>
        <w:rPr>
          <w:sz w:val="28"/>
        </w:rPr>
      </w:pPr>
    </w:p>
    <w:p w:rsidR="00BB6BF5" w:rsidRDefault="000F50A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671A6B">
        <w:rPr>
          <w:sz w:val="28"/>
        </w:rPr>
        <w:t>17</w:t>
      </w:r>
      <w:r>
        <w:rPr>
          <w:sz w:val="28"/>
        </w:rPr>
        <w:t>»</w:t>
      </w:r>
      <w:r w:rsidR="00671A6B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671A6B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671A6B">
        <w:rPr>
          <w:sz w:val="28"/>
        </w:rPr>
        <w:t>745-п</w:t>
      </w:r>
    </w:p>
    <w:p w:rsidR="00BB6BF5" w:rsidRDefault="00BB6BF5">
      <w:pPr>
        <w:tabs>
          <w:tab w:val="left" w:pos="709"/>
        </w:tabs>
        <w:jc w:val="both"/>
        <w:rPr>
          <w:sz w:val="28"/>
        </w:rPr>
      </w:pPr>
    </w:p>
    <w:p w:rsidR="00BB6BF5" w:rsidRDefault="00BB6BF5">
      <w:pPr>
        <w:tabs>
          <w:tab w:val="left" w:pos="709"/>
        </w:tabs>
        <w:jc w:val="both"/>
        <w:rPr>
          <w:sz w:val="28"/>
        </w:rPr>
      </w:pPr>
    </w:p>
    <w:p w:rsidR="00BB6BF5" w:rsidRDefault="000F50A1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 xml:space="preserve">Об утверждении </w:t>
      </w:r>
      <w:r>
        <w:rPr>
          <w:sz w:val="28"/>
        </w:rPr>
        <w:t>правил землепользования и застройки</w:t>
      </w:r>
      <w:r>
        <w:rPr>
          <w:sz w:val="28"/>
        </w:rPr>
        <w:br/>
        <w:t>муниципального образования</w:t>
      </w:r>
      <w:r>
        <w:rPr>
          <w:sz w:val="28"/>
          <w:szCs w:val="28"/>
        </w:rPr>
        <w:t xml:space="preserve"> – Кораблинский муниципальный округ Рязанской области применительно к территории населенного пункта с. Аманово</w:t>
      </w:r>
    </w:p>
    <w:bookmarkEnd w:id="0"/>
    <w:p w:rsidR="00BB6BF5" w:rsidRDefault="00BB6BF5">
      <w:pPr>
        <w:tabs>
          <w:tab w:val="left" w:pos="709"/>
        </w:tabs>
        <w:jc w:val="center"/>
        <w:rPr>
          <w:sz w:val="28"/>
        </w:rPr>
      </w:pPr>
    </w:p>
    <w:p w:rsidR="00BB6BF5" w:rsidRDefault="000F50A1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</w:t>
      </w:r>
      <w:r>
        <w:rPr>
          <w:sz w:val="28"/>
          <w:highlight w:val="white"/>
        </w:rPr>
        <w:t>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</w:t>
      </w:r>
      <w:r>
        <w:rPr>
          <w:sz w:val="28"/>
          <w:highlight w:val="white"/>
        </w:rPr>
        <w:t>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zCs w:val="28"/>
        </w:rPr>
        <w:t>09.12</w:t>
      </w:r>
      <w:r>
        <w:rPr>
          <w:color w:val="000000" w:themeColor="text1"/>
          <w:sz w:val="28"/>
          <w:szCs w:val="28"/>
          <w:highlight w:val="white"/>
        </w:rPr>
        <w:t>.2024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 xml:space="preserve">ания – </w:t>
      </w:r>
      <w:r>
        <w:rPr>
          <w:sz w:val="28"/>
          <w:szCs w:val="28"/>
        </w:rPr>
        <w:t>Кораблинский муниципальный округ Рязанской области применительно к территории населенного пункта с. Аманово</w:t>
      </w:r>
      <w:r>
        <w:rPr>
          <w:sz w:val="28"/>
          <w:highlight w:val="white"/>
        </w:rPr>
        <w:t xml:space="preserve">, руководствуясь постановлением Правительства Рязанской области от 06.08.2008 № 153 </w:t>
      </w:r>
      <w:r>
        <w:rPr>
          <w:sz w:val="28"/>
          <w:highlight w:val="white"/>
        </w:rPr>
        <w:br/>
        <w:t xml:space="preserve">«Об утверждении Положения о главном управлении архитектуры </w:t>
      </w:r>
      <w:r>
        <w:rPr>
          <w:sz w:val="28"/>
          <w:highlight w:val="white"/>
        </w:rPr>
        <w:br/>
        <w:t>и гр</w:t>
      </w:r>
      <w:r>
        <w:rPr>
          <w:sz w:val="28"/>
          <w:highlight w:val="white"/>
        </w:rPr>
        <w:t>адостроительства Рязанской области»,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главное управление архитектуры </w:t>
      </w:r>
      <w:r>
        <w:rPr>
          <w:sz w:val="28"/>
          <w:highlight w:val="white"/>
        </w:rPr>
        <w:br/>
        <w:t>и градостроительства Рязанской области ПОСТАНОВЛЯЕТ:</w:t>
      </w:r>
    </w:p>
    <w:p w:rsidR="00BB6BF5" w:rsidRDefault="000F50A1" w:rsidP="000F50A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– </w:t>
      </w:r>
      <w:r>
        <w:rPr>
          <w:rFonts w:ascii="Times New Roman" w:hAnsi="Times New Roman"/>
          <w:sz w:val="28"/>
          <w:szCs w:val="28"/>
        </w:rPr>
        <w:t>Кораблинский муниципальный округ Рязанской обл</w:t>
      </w:r>
      <w:r>
        <w:rPr>
          <w:rFonts w:ascii="Times New Roman" w:hAnsi="Times New Roman"/>
          <w:sz w:val="28"/>
          <w:szCs w:val="28"/>
        </w:rPr>
        <w:t>асти применительно к территории населенного пункта с. Аманово</w:t>
      </w:r>
      <w:r>
        <w:rPr>
          <w:rFonts w:ascii="Times New Roman" w:hAnsi="Times New Roman"/>
          <w:sz w:val="28"/>
          <w:szCs w:val="27"/>
        </w:rPr>
        <w:t>.</w:t>
      </w:r>
    </w:p>
    <w:p w:rsidR="00BB6BF5" w:rsidRDefault="000F50A1" w:rsidP="000F50A1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BB6BF5" w:rsidRDefault="000F50A1" w:rsidP="000F50A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BB6BF5" w:rsidRDefault="000F50A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к правилам землепользования и застройки муниципального образования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Кораблинский муниципальный округ Рязанской области применительно к территории населенного пункта с. Аманово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  <w:t>в федеральной государственной информационной системе терр</w:t>
      </w:r>
      <w:r>
        <w:rPr>
          <w:rFonts w:ascii="Times New Roman" w:hAnsi="Times New Roman"/>
          <w:sz w:val="28"/>
        </w:rPr>
        <w:t>иториального планирован</w:t>
      </w:r>
      <w:r>
        <w:rPr>
          <w:rFonts w:ascii="Times New Roman" w:hAnsi="Times New Roman"/>
          <w:sz w:val="28"/>
        </w:rPr>
        <w:t xml:space="preserve">ия и размещение в государственных информационных системах </w:t>
      </w:r>
      <w:r>
        <w:rPr>
          <w:rFonts w:ascii="Times New Roman" w:hAnsi="Times New Roman"/>
          <w:sz w:val="28"/>
        </w:rPr>
        <w:lastRenderedPageBreak/>
        <w:t>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BB6BF5" w:rsidRDefault="000F50A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подготовить, заверить усиленной квалифицированной </w:t>
      </w:r>
      <w:r>
        <w:rPr>
          <w:rFonts w:ascii="Times New Roman" w:hAnsi="Times New Roman"/>
          <w:color w:val="000000" w:themeColor="text1"/>
          <w:sz w:val="28"/>
          <w:szCs w:val="28"/>
        </w:rPr>
        <w:t>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</w:t>
      </w:r>
      <w:r>
        <w:rPr>
          <w:rFonts w:ascii="Times New Roman" w:hAnsi="Times New Roman"/>
          <w:color w:val="000000" w:themeColor="text1"/>
          <w:sz w:val="28"/>
          <w:szCs w:val="28"/>
        </w:rPr>
        <w:t>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6BF5" w:rsidRDefault="000F50A1" w:rsidP="000F50A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</w:t>
      </w:r>
      <w:r>
        <w:rPr>
          <w:rFonts w:ascii="Times New Roman" w:hAnsi="Times New Roman"/>
          <w:color w:val="auto"/>
          <w:sz w:val="28"/>
        </w:rPr>
        <w:t>й работы и делопроизводства обеспечить:</w:t>
      </w:r>
    </w:p>
    <w:p w:rsidR="00BB6BF5" w:rsidRDefault="000F50A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BB6BF5" w:rsidRDefault="000F50A1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BB6BF5" w:rsidRDefault="000F50A1" w:rsidP="000F50A1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</w:t>
      </w:r>
      <w:r>
        <w:rPr>
          <w:rFonts w:ascii="Times New Roman" w:hAnsi="Times New Roman"/>
          <w:sz w:val="28"/>
        </w:rPr>
        <w:t>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BB6BF5" w:rsidRDefault="000F50A1" w:rsidP="000F50A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>не подлежащим применению решение Думы муниципального образования – Кораблинский муниципальный район Рязан</w:t>
      </w:r>
      <w:r>
        <w:rPr>
          <w:rFonts w:ascii="Times New Roman" w:hAnsi="Times New Roman"/>
          <w:sz w:val="28"/>
          <w:szCs w:val="28"/>
          <w:highlight w:val="white"/>
        </w:rPr>
        <w:t xml:space="preserve">ской области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от 20.11.2017 № 39 «Об утверждении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Правил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 землепользования и застройки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образования – Бобровинское сельское поселение Кораблинского муниципального района Рязанской области» в части населенного пункта </w:t>
      </w:r>
      <w:r>
        <w:rPr>
          <w:rFonts w:ascii="Times New Roman" w:hAnsi="Times New Roman"/>
          <w:sz w:val="28"/>
          <w:szCs w:val="28"/>
          <w:highlight w:val="white"/>
        </w:rPr>
        <w:br/>
        <w:t>с. Аманово</w:t>
      </w:r>
      <w:r>
        <w:rPr>
          <w:rFonts w:ascii="Times New Roman" w:hAnsi="Times New Roman"/>
          <w:color w:val="000000" w:themeColor="text1"/>
          <w:sz w:val="28"/>
          <w:highlight w:val="white"/>
        </w:rPr>
        <w:t>.</w:t>
      </w:r>
    </w:p>
    <w:p w:rsidR="00BB6BF5" w:rsidRDefault="000F50A1" w:rsidP="000F50A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BB6BF5" w:rsidRDefault="00BB6BF5">
      <w:pPr>
        <w:tabs>
          <w:tab w:val="left" w:pos="709"/>
        </w:tabs>
        <w:jc w:val="center"/>
        <w:rPr>
          <w:sz w:val="28"/>
        </w:rPr>
      </w:pPr>
    </w:p>
    <w:p w:rsidR="00BB6BF5" w:rsidRDefault="00BB6BF5">
      <w:pPr>
        <w:tabs>
          <w:tab w:val="left" w:pos="709"/>
        </w:tabs>
        <w:jc w:val="center"/>
        <w:rPr>
          <w:sz w:val="28"/>
        </w:rPr>
      </w:pPr>
    </w:p>
    <w:p w:rsidR="00BB6BF5" w:rsidRDefault="000F50A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Начальник                                                                          </w:t>
      </w:r>
      <w:r>
        <w:rPr>
          <w:sz w:val="28"/>
        </w:rPr>
        <w:t xml:space="preserve">                          Р.В. Шашкин</w:t>
      </w:r>
    </w:p>
    <w:p w:rsidR="00BB6BF5" w:rsidRDefault="00BB6BF5"/>
    <w:sectPr w:rsidR="00BB6BF5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A1" w:rsidRDefault="000F50A1">
      <w:r>
        <w:separator/>
      </w:r>
    </w:p>
  </w:endnote>
  <w:endnote w:type="continuationSeparator" w:id="0">
    <w:p w:rsidR="000F50A1" w:rsidRDefault="000F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A1" w:rsidRDefault="000F50A1">
      <w:r>
        <w:separator/>
      </w:r>
    </w:p>
  </w:footnote>
  <w:footnote w:type="continuationSeparator" w:id="0">
    <w:p w:rsidR="000F50A1" w:rsidRDefault="000F5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BF5" w:rsidRDefault="000F50A1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671A6B" w:rsidRPr="00671A6B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BB6BF5" w:rsidRDefault="00BB6BF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55F86"/>
    <w:multiLevelType w:val="multilevel"/>
    <w:tmpl w:val="E5D855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F5"/>
    <w:rsid w:val="000F50A1"/>
    <w:rsid w:val="00671A6B"/>
    <w:rsid w:val="00BB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6A78"/>
  <w15:docId w15:val="{D81C742F-4EFF-46C7-890A-5980A664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214</cp:revision>
  <dcterms:created xsi:type="dcterms:W3CDTF">2024-12-17T07:06:00Z</dcterms:created>
  <dcterms:modified xsi:type="dcterms:W3CDTF">2024-12-17T07:07:00Z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