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60" w:rsidRDefault="00CC2EF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60" w:rsidRDefault="00CC2EF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91260" w:rsidRDefault="00CC2EF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91260" w:rsidRDefault="0029126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91260" w:rsidRDefault="0029126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91260" w:rsidRDefault="00CC2EF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1260" w:rsidRDefault="00291260">
      <w:pPr>
        <w:tabs>
          <w:tab w:val="left" w:pos="709"/>
        </w:tabs>
        <w:jc w:val="center"/>
        <w:rPr>
          <w:sz w:val="28"/>
        </w:rPr>
      </w:pPr>
    </w:p>
    <w:p w:rsidR="00291260" w:rsidRDefault="00291260">
      <w:pPr>
        <w:tabs>
          <w:tab w:val="left" w:pos="709"/>
        </w:tabs>
        <w:jc w:val="center"/>
        <w:rPr>
          <w:sz w:val="28"/>
        </w:rPr>
      </w:pPr>
    </w:p>
    <w:p w:rsidR="00291260" w:rsidRDefault="00CC2EF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749F1">
        <w:rPr>
          <w:sz w:val="28"/>
        </w:rPr>
        <w:t>18</w:t>
      </w:r>
      <w:r>
        <w:rPr>
          <w:sz w:val="28"/>
        </w:rPr>
        <w:t>»</w:t>
      </w:r>
      <w:r w:rsidR="00C749F1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C749F1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C749F1">
        <w:rPr>
          <w:sz w:val="28"/>
        </w:rPr>
        <w:t>757-п</w:t>
      </w:r>
    </w:p>
    <w:p w:rsidR="00291260" w:rsidRDefault="00291260">
      <w:pPr>
        <w:tabs>
          <w:tab w:val="left" w:pos="709"/>
        </w:tabs>
        <w:jc w:val="both"/>
        <w:rPr>
          <w:sz w:val="28"/>
        </w:rPr>
      </w:pPr>
    </w:p>
    <w:p w:rsidR="00291260" w:rsidRDefault="00291260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291260" w:rsidRDefault="00CC2EF4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291260" w:rsidRDefault="00291260">
      <w:pPr>
        <w:tabs>
          <w:tab w:val="left" w:pos="709"/>
        </w:tabs>
        <w:jc w:val="both"/>
        <w:rPr>
          <w:sz w:val="28"/>
          <w:highlight w:val="white"/>
        </w:rPr>
      </w:pPr>
    </w:p>
    <w:p w:rsidR="00291260" w:rsidRDefault="00CC2EF4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Низовой </w:t>
      </w:r>
      <w:r>
        <w:rPr>
          <w:color w:val="auto"/>
          <w:sz w:val="28"/>
          <w:szCs w:val="28"/>
        </w:rPr>
        <w:t>М.В.</w:t>
      </w:r>
      <w:r>
        <w:rPr>
          <w:color w:val="000000" w:themeColor="text1"/>
          <w:sz w:val="28"/>
          <w:szCs w:val="28"/>
        </w:rPr>
        <w:t>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06.12.2024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</w:t>
      </w:r>
      <w:r>
        <w:rPr>
          <w:color w:val="000000" w:themeColor="text1"/>
          <w:sz w:val="28"/>
          <w:szCs w:val="28"/>
        </w:rPr>
        <w:t xml:space="preserve">льзования 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(далее – проект внесения изменений в правила землепользования и застройки),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11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.11.2021 </w:t>
      </w:r>
      <w:r>
        <w:rPr>
          <w:color w:val="000000" w:themeColor="text1"/>
          <w:sz w:val="28"/>
          <w:szCs w:val="28"/>
        </w:rPr>
        <w:t>№ 511-п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(в редакции пост</w:t>
      </w:r>
      <w:r>
        <w:rPr>
          <w:color w:val="000000" w:themeColor="text1"/>
          <w:sz w:val="28"/>
        </w:rPr>
        <w:t xml:space="preserve">ановлений Главархитектуры Рязанской области </w:t>
      </w:r>
      <w:r>
        <w:rPr>
          <w:color w:val="auto"/>
          <w:sz w:val="28"/>
          <w:szCs w:val="28"/>
        </w:rPr>
        <w:t>от 16.11.2022 № 680-п, от 20.04.2023 № 176-п</w:t>
      </w:r>
      <w:r>
        <w:rPr>
          <w:color w:val="000000" w:themeColor="text1"/>
          <w:sz w:val="28"/>
        </w:rPr>
        <w:t xml:space="preserve">, от 22.03.2024 № 101-п, </w:t>
      </w:r>
      <w:r>
        <w:rPr>
          <w:color w:val="000000" w:themeColor="text1"/>
          <w:sz w:val="28"/>
        </w:rPr>
        <w:br/>
        <w:t>от 09.08.2024 № 403-п)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части изменения территориального зонирования </w:t>
      </w:r>
      <w:r>
        <w:rPr>
          <w:color w:val="auto"/>
          <w:sz w:val="28"/>
          <w:szCs w:val="28"/>
        </w:rPr>
        <w:br/>
        <w:t xml:space="preserve">земельного участка </w:t>
      </w:r>
      <w:r>
        <w:rPr>
          <w:color w:val="auto"/>
          <w:sz w:val="28"/>
          <w:szCs w:val="28"/>
          <w:lang w:eastAsia="ar-SA"/>
        </w:rPr>
        <w:t xml:space="preserve">с кадастровым номером 62:13:1160601:1452 с зоны </w:t>
      </w:r>
      <w:r>
        <w:rPr>
          <w:color w:val="auto"/>
          <w:sz w:val="28"/>
          <w:szCs w:val="28"/>
          <w:lang w:eastAsia="ar-SA"/>
        </w:rPr>
        <w:br/>
        <w:t>«П</w:t>
      </w:r>
      <w:r>
        <w:rPr>
          <w:color w:val="auto"/>
          <w:sz w:val="28"/>
          <w:szCs w:val="28"/>
          <w:lang w:eastAsia="ar-SA"/>
        </w:rPr>
        <w:t>роизводственная зона (3.1)» на зону «Зоны сельскохозяйственного использования (4.2)»</w:t>
      </w:r>
      <w:r>
        <w:rPr>
          <w:sz w:val="28"/>
        </w:rPr>
        <w:t>.</w:t>
      </w:r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  <w:tab w:val="left" w:pos="1418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lastRenderedPageBreak/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Низовой М.В.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</w:t>
      </w:r>
      <w:r>
        <w:rPr>
          <w:color w:val="000000" w:themeColor="text1"/>
          <w:sz w:val="28"/>
          <w:szCs w:val="28"/>
        </w:rPr>
        <w:br/>
        <w:t>средств</w:t>
      </w:r>
      <w:r w:rsidRPr="00C749F1">
        <w:rPr>
          <w:color w:val="000000" w:themeColor="text1"/>
          <w:sz w:val="28"/>
          <w:szCs w:val="28"/>
        </w:rPr>
        <w:t>.</w:t>
      </w:r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291260" w:rsidRDefault="00CC2EF4" w:rsidP="00CC2EF4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291260" w:rsidRDefault="00CC2EF4">
      <w:pPr>
        <w:widowControl w:val="0"/>
        <w:tabs>
          <w:tab w:val="left" w:pos="720"/>
          <w:tab w:val="left" w:pos="1276"/>
        </w:tabs>
        <w:ind w:firstLine="709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291260" w:rsidRDefault="00CC2EF4">
      <w:pPr>
        <w:widowControl w:val="0"/>
        <w:tabs>
          <w:tab w:val="left" w:pos="720"/>
          <w:tab w:val="left" w:pos="1276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 xml:space="preserve">2) опубликование настоящего постановления в сетевом издании «Рязанские 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ведомости» (www.rv-ryazan.ru) и на официальном интернет-портале правовой информации (www.pravo.gov.ru).</w:t>
        </w:r>
      </w:hyperlink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auto"/>
          <w:sz w:val="28"/>
          <w:szCs w:val="28"/>
          <w:lang w:eastAsia="ar-SA"/>
        </w:rPr>
        <w:t>Рыбновский муниципальный район Рязанской области, главе муниципального образования – Ходынинское сельское поселение Рыбновского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</w:t>
      </w:r>
      <w:r>
        <w:rPr>
          <w:color w:val="000000" w:themeColor="text1"/>
          <w:sz w:val="28"/>
          <w:szCs w:val="28"/>
        </w:rPr>
        <w:t>разования в сети «Интернет», публикацию в средствах массовой информации.</w:t>
      </w:r>
    </w:p>
    <w:p w:rsidR="00291260" w:rsidRDefault="00CC2EF4" w:rsidP="00CC2EF4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Контроль за исполнением настоящего постановления возложить</w:t>
      </w:r>
      <w:r>
        <w:rPr>
          <w:color w:val="auto"/>
          <w:sz w:val="28"/>
          <w:szCs w:val="28"/>
          <w:lang w:eastAsia="ar-SA"/>
        </w:rPr>
        <w:br/>
        <w:t xml:space="preserve">на заместителя начальника главного управления архитектуры </w:t>
      </w:r>
      <w:r>
        <w:rPr>
          <w:color w:val="auto"/>
          <w:sz w:val="28"/>
          <w:szCs w:val="28"/>
          <w:lang w:eastAsia="ar-SA"/>
        </w:rPr>
        <w:br/>
        <w:t>и градостроительства Рязанской области Т.С. Попкову.</w:t>
      </w:r>
    </w:p>
    <w:p w:rsidR="00291260" w:rsidRDefault="00291260">
      <w:pPr>
        <w:widowControl w:val="0"/>
        <w:ind w:left="142"/>
        <w:jc w:val="both"/>
        <w:rPr>
          <w:highlight w:val="yellow"/>
        </w:rPr>
      </w:pPr>
    </w:p>
    <w:p w:rsidR="00291260" w:rsidRDefault="00291260">
      <w:pPr>
        <w:widowControl w:val="0"/>
        <w:jc w:val="both"/>
        <w:rPr>
          <w:color w:val="auto"/>
          <w:highlight w:val="white"/>
        </w:rPr>
      </w:pPr>
    </w:p>
    <w:p w:rsidR="00291260" w:rsidRDefault="00CC2EF4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</w:t>
      </w:r>
      <w:r>
        <w:rPr>
          <w:color w:val="000000" w:themeColor="text1"/>
          <w:sz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291260" w:rsidRDefault="00291260">
      <w:pPr>
        <w:tabs>
          <w:tab w:val="left" w:pos="709"/>
        </w:tabs>
        <w:jc w:val="both"/>
        <w:rPr>
          <w:sz w:val="28"/>
          <w:highlight w:val="white"/>
        </w:rPr>
      </w:pPr>
    </w:p>
    <w:p w:rsidR="00291260" w:rsidRDefault="00291260">
      <w:pPr>
        <w:tabs>
          <w:tab w:val="left" w:pos="709"/>
        </w:tabs>
        <w:jc w:val="both"/>
        <w:rPr>
          <w:sz w:val="28"/>
          <w:highlight w:val="white"/>
        </w:rPr>
      </w:pPr>
    </w:p>
    <w:p w:rsidR="00291260" w:rsidRDefault="00291260">
      <w:pPr>
        <w:contextualSpacing/>
        <w:jc w:val="both"/>
        <w:rPr>
          <w:sz w:val="24"/>
        </w:rPr>
      </w:pPr>
    </w:p>
    <w:sectPr w:rsidR="00291260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F4" w:rsidRDefault="00CC2EF4">
      <w:r>
        <w:separator/>
      </w:r>
    </w:p>
  </w:endnote>
  <w:endnote w:type="continuationSeparator" w:id="0">
    <w:p w:rsidR="00CC2EF4" w:rsidRDefault="00CC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F4" w:rsidRDefault="00CC2EF4">
      <w:r>
        <w:separator/>
      </w:r>
    </w:p>
  </w:footnote>
  <w:footnote w:type="continuationSeparator" w:id="0">
    <w:p w:rsidR="00CC2EF4" w:rsidRDefault="00CC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60" w:rsidRDefault="00CC2EF4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749F1" w:rsidRPr="00C749F1">
      <w:rPr>
        <w:noProof/>
        <w:sz w:val="28"/>
      </w:rPr>
      <w:t>2</w:t>
    </w:r>
    <w:r>
      <w:rPr>
        <w:sz w:val="28"/>
      </w:rPr>
      <w:fldChar w:fldCharType="end"/>
    </w:r>
  </w:p>
  <w:p w:rsidR="00291260" w:rsidRDefault="00291260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2F8"/>
    <w:multiLevelType w:val="hybridMultilevel"/>
    <w:tmpl w:val="6E96ECFC"/>
    <w:lvl w:ilvl="0" w:tplc="01821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6523B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1CB95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ECB6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E5AAB7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A9A79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3B2264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94E5AE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74E61C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0"/>
    <w:rsid w:val="00291260"/>
    <w:rsid w:val="00C749F1"/>
    <w:rsid w:val="00C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70FD"/>
  <w15:docId w15:val="{D117E6C2-E662-40FE-A8C5-FAF282E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97</cp:revision>
  <dcterms:created xsi:type="dcterms:W3CDTF">2020-12-26T06:51:00Z</dcterms:created>
  <dcterms:modified xsi:type="dcterms:W3CDTF">2024-12-18T09:19:00Z</dcterms:modified>
</cp:coreProperties>
</file>