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45B" w:rsidRDefault="00287735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EE245B" w:rsidRDefault="00287735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EE245B" w:rsidRDefault="00287735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E245B" w:rsidRDefault="00EE245B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EE245B" w:rsidRDefault="00EE245B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EE245B" w:rsidRDefault="0028773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E245B" w:rsidRDefault="00EE245B">
      <w:pPr>
        <w:tabs>
          <w:tab w:val="left" w:pos="709"/>
        </w:tabs>
        <w:jc w:val="center"/>
        <w:rPr>
          <w:sz w:val="28"/>
        </w:rPr>
      </w:pPr>
    </w:p>
    <w:p w:rsidR="00EE245B" w:rsidRDefault="00EE245B">
      <w:pPr>
        <w:tabs>
          <w:tab w:val="left" w:pos="709"/>
        </w:tabs>
        <w:jc w:val="center"/>
        <w:rPr>
          <w:sz w:val="28"/>
        </w:rPr>
      </w:pPr>
    </w:p>
    <w:p w:rsidR="00EE245B" w:rsidRDefault="00287735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E32CF">
        <w:rPr>
          <w:sz w:val="28"/>
        </w:rPr>
        <w:t>20</w:t>
      </w:r>
      <w:r>
        <w:rPr>
          <w:sz w:val="28"/>
        </w:rPr>
        <w:t>»</w:t>
      </w:r>
      <w:r w:rsidR="00BE32CF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 </w:t>
      </w:r>
      <w:r w:rsidR="00BE32CF">
        <w:rPr>
          <w:sz w:val="28"/>
        </w:rPr>
        <w:t xml:space="preserve">                    </w:t>
      </w:r>
      <w:r>
        <w:rPr>
          <w:sz w:val="28"/>
        </w:rPr>
        <w:t xml:space="preserve">№ </w:t>
      </w:r>
      <w:r w:rsidR="00BE32CF">
        <w:rPr>
          <w:sz w:val="28"/>
        </w:rPr>
        <w:t>805-п</w:t>
      </w:r>
    </w:p>
    <w:p w:rsidR="00EE245B" w:rsidRDefault="00EE245B">
      <w:pPr>
        <w:tabs>
          <w:tab w:val="left" w:pos="709"/>
        </w:tabs>
        <w:jc w:val="both"/>
        <w:rPr>
          <w:sz w:val="28"/>
        </w:rPr>
      </w:pPr>
    </w:p>
    <w:p w:rsidR="00EE245B" w:rsidRDefault="00EE245B">
      <w:pPr>
        <w:widowControl w:val="0"/>
        <w:tabs>
          <w:tab w:val="left" w:pos="709"/>
        </w:tabs>
        <w:jc w:val="center"/>
        <w:rPr>
          <w:sz w:val="28"/>
          <w:highlight w:val="yellow"/>
        </w:rPr>
      </w:pPr>
    </w:p>
    <w:p w:rsidR="00EE245B" w:rsidRDefault="00287735">
      <w:pPr>
        <w:pStyle w:val="ConsPlusNormal1"/>
        <w:widowControl w:val="0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EE245B" w:rsidRDefault="00287735">
      <w:pPr>
        <w:pStyle w:val="ConsPlusNormal1"/>
        <w:widowControl w:val="0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Селецкое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</w:rPr>
        <w:t>Рыбновского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йона 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hAnsi="Times New Roman"/>
          <w:sz w:val="28"/>
        </w:rPr>
        <w:t xml:space="preserve">Рязанской области </w:t>
      </w:r>
    </w:p>
    <w:bookmarkEnd w:id="0"/>
    <w:p w:rsidR="00EE245B" w:rsidRDefault="00EE245B">
      <w:pPr>
        <w:tabs>
          <w:tab w:val="left" w:pos="709"/>
        </w:tabs>
        <w:jc w:val="center"/>
      </w:pPr>
    </w:p>
    <w:p w:rsidR="00EE245B" w:rsidRDefault="00287735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На основании статей 23-25 </w:t>
      </w:r>
      <w:r>
        <w:rPr>
          <w:sz w:val="28"/>
          <w:szCs w:val="28"/>
        </w:rPr>
        <w:t>Градостроительного кодекса Российской Федерации, статьи 2 Закона Рязанской области о</w:t>
      </w:r>
      <w:r>
        <w:rPr>
          <w:sz w:val="28"/>
          <w:szCs w:val="28"/>
        </w:rPr>
        <w:t>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</w:t>
      </w:r>
      <w:r>
        <w:rPr>
          <w:sz w:val="28"/>
          <w:szCs w:val="28"/>
        </w:rPr>
        <w:t>й области», с</w:t>
      </w:r>
      <w:r>
        <w:rPr>
          <w:sz w:val="28"/>
          <w:szCs w:val="28"/>
        </w:rPr>
        <w:t xml:space="preserve"> учетом заключения</w:t>
      </w:r>
      <w:r>
        <w:rPr>
          <w:sz w:val="28"/>
          <w:szCs w:val="28"/>
        </w:rPr>
        <w:t xml:space="preserve"> о результатах</w:t>
      </w:r>
      <w:r>
        <w:rPr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  <w:highlight w:val="white"/>
        </w:rPr>
        <w:t>от 16.12.2024 по</w:t>
      </w:r>
      <w:r>
        <w:rPr>
          <w:sz w:val="28"/>
          <w:szCs w:val="28"/>
          <w:highlight w:val="white"/>
        </w:rPr>
        <w:t xml:space="preserve"> проекту генера</w:t>
      </w:r>
      <w:r>
        <w:rPr>
          <w:sz w:val="28"/>
          <w:szCs w:val="28"/>
        </w:rPr>
        <w:t xml:space="preserve">льного плана муниципального образования – </w:t>
      </w:r>
      <w:proofErr w:type="spellStart"/>
      <w:r>
        <w:rPr>
          <w:sz w:val="28"/>
          <w:szCs w:val="28"/>
        </w:rPr>
        <w:t>Селецкое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Рыбновского</w:t>
      </w:r>
      <w:proofErr w:type="spellEnd"/>
      <w:r>
        <w:rPr>
          <w:rFonts w:eastAsia="Times New Roman" w:cs="Times New Roman"/>
          <w:color w:val="auto"/>
          <w:sz w:val="28"/>
        </w:rPr>
        <w:t xml:space="preserve"> муниципального района </w:t>
      </w:r>
      <w:r>
        <w:rPr>
          <w:rFonts w:eastAsia="Times New Roman" w:cs="Times New Roman"/>
          <w:color w:val="auto"/>
          <w:sz w:val="28"/>
        </w:rPr>
        <w:br/>
        <w:t>Рязанской област</w:t>
      </w:r>
      <w:r>
        <w:rPr>
          <w:color w:val="000000" w:themeColor="text1"/>
          <w:sz w:val="28"/>
        </w:rPr>
        <w:t>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постановлением Правительства Рязанской области от 06.08.2008 № 153 «Об утверждении Положения о главном управлении архитект</w:t>
      </w:r>
      <w:r>
        <w:rPr>
          <w:color w:val="000000" w:themeColor="text1"/>
          <w:sz w:val="28"/>
          <w:szCs w:val="28"/>
        </w:rPr>
        <w:t>уры и градостроительства Рязанской области»,</w:t>
      </w:r>
      <w:r>
        <w:rPr>
          <w:color w:val="auto"/>
          <w:sz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главное управление архитектуры и градостроительства Рязанской области </w:t>
      </w:r>
      <w:r>
        <w:rPr>
          <w:sz w:val="28"/>
          <w:szCs w:val="28"/>
        </w:rPr>
        <w:t>ПОСТ</w:t>
      </w:r>
      <w:r>
        <w:rPr>
          <w:sz w:val="28"/>
          <w:szCs w:val="28"/>
        </w:rPr>
        <w:t>АНОВЛЯЕТ:</w:t>
      </w:r>
    </w:p>
    <w:p w:rsidR="00EE245B" w:rsidRDefault="00287735" w:rsidP="00287735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генеральный план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Селецкое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</w:rPr>
        <w:t>Рыбновского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EE245B" w:rsidRDefault="00287735" w:rsidP="00287735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E245B" w:rsidRDefault="00287735" w:rsidP="00287735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auto"/>
          <w:sz w:val="28"/>
          <w:szCs w:val="28"/>
        </w:rPr>
        <w:br/>
        <w:t>«Центр градостроительного развития Рязанской области»:</w:t>
      </w:r>
    </w:p>
    <w:p w:rsidR="00EE245B" w:rsidRDefault="00287735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auto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auto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Селецкое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</w:rPr>
        <w:t>Рыбновского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</w:t>
      </w:r>
      <w:r>
        <w:rPr>
          <w:rFonts w:ascii="Times New Roman" w:hAnsi="Times New Roman"/>
          <w:sz w:val="28"/>
        </w:rPr>
        <w:br/>
        <w:t>Рязанской о</w:t>
      </w:r>
      <w:r>
        <w:rPr>
          <w:rFonts w:ascii="Times New Roman" w:hAnsi="Times New Roman"/>
          <w:sz w:val="28"/>
        </w:rPr>
        <w:t>бласти</w:t>
      </w:r>
      <w:r>
        <w:rPr>
          <w:rFonts w:ascii="Times New Roman" w:hAnsi="Times New Roman"/>
          <w:sz w:val="28"/>
          <w:szCs w:val="28"/>
        </w:rPr>
        <w:t xml:space="preserve"> в федеральной государственной информационной </w:t>
      </w:r>
      <w:r>
        <w:rPr>
          <w:rFonts w:ascii="Times New Roman" w:hAnsi="Times New Roman"/>
          <w:sz w:val="28"/>
          <w:szCs w:val="28"/>
        </w:rPr>
        <w:br/>
        <w:t>системе территориального планирования и размещение в государственных информационных системах обеспечения градостроительной</w:t>
      </w:r>
      <w:r>
        <w:rPr>
          <w:rFonts w:ascii="Times New Roman" w:hAnsi="Times New Roman"/>
          <w:color w:val="auto"/>
          <w:sz w:val="28"/>
          <w:szCs w:val="28"/>
        </w:rPr>
        <w:t xml:space="preserve"> деятельности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auto"/>
            <w:sz w:val="28"/>
            <w:szCs w:val="28"/>
          </w:rPr>
          <w:t>ко</w:t>
        </w:r>
        <w:r>
          <w:rPr>
            <w:rFonts w:ascii="Times New Roman" w:hAnsi="Times New Roman"/>
            <w:color w:val="auto"/>
            <w:sz w:val="28"/>
            <w:szCs w:val="28"/>
          </w:rPr>
          <w:t>декса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Российской Федерации;</w:t>
      </w:r>
    </w:p>
    <w:p w:rsidR="00EE245B" w:rsidRDefault="0028773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lastRenderedPageBreak/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в территориаль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о границах населенных пунктов для внесения в </w:t>
      </w:r>
      <w:r>
        <w:rPr>
          <w:rFonts w:ascii="Times New Roman" w:hAnsi="Times New Roman"/>
          <w:color w:val="auto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auto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auto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>.</w:t>
      </w:r>
    </w:p>
    <w:p w:rsidR="00EE245B" w:rsidRDefault="00287735" w:rsidP="00287735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EE245B" w:rsidRDefault="0028773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</w:t>
      </w:r>
      <w:r>
        <w:rPr>
          <w:rFonts w:ascii="Times New Roman" w:hAnsi="Times New Roman"/>
          <w:color w:val="auto"/>
          <w:sz w:val="28"/>
          <w:szCs w:val="28"/>
        </w:rPr>
        <w:t>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EE245B" w:rsidRDefault="0028773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  <w:szCs w:val="28"/>
        </w:rPr>
        <w:t>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</w:t>
      </w:r>
      <w:r>
        <w:rPr>
          <w:rFonts w:ascii="Times New Roman" w:hAnsi="Times New Roman"/>
          <w:color w:val="auto"/>
          <w:sz w:val="28"/>
          <w:szCs w:val="28"/>
        </w:rPr>
        <w:t>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auto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  <w:szCs w:val="28"/>
        </w:rPr>
        <w:t>).</w:t>
      </w:r>
    </w:p>
    <w:p w:rsidR="00EE245B" w:rsidRDefault="00287735" w:rsidP="00287735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EE245B" w:rsidRDefault="00287735" w:rsidP="00287735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Предложить главе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Рыбновский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Селецкое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</w:rPr>
        <w:t>Рыбновского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</w:t>
      </w:r>
      <w:r>
        <w:rPr>
          <w:rFonts w:ascii="Times New Roman" w:hAnsi="Times New Roman"/>
          <w:sz w:val="28"/>
          <w:szCs w:val="28"/>
        </w:rPr>
        <w:br/>
        <w:t>на официальном сайте муниципального образ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ания в сети «Интернет», публикацию в средствах массовой информации.</w:t>
      </w:r>
    </w:p>
    <w:p w:rsidR="00EE245B" w:rsidRDefault="00287735" w:rsidP="00287735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не подлежащим применению решение Думы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Рыбновский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 Рязанской области от 28.11.2018 № 96 «Об утверждении Генеральных планов муницип</w:t>
      </w:r>
      <w:r>
        <w:rPr>
          <w:rFonts w:ascii="Times New Roman" w:hAnsi="Times New Roman"/>
          <w:sz w:val="28"/>
          <w:szCs w:val="28"/>
        </w:rPr>
        <w:t xml:space="preserve">альных образований – </w:t>
      </w:r>
      <w:proofErr w:type="spellStart"/>
      <w:r>
        <w:rPr>
          <w:rFonts w:ascii="Times New Roman" w:hAnsi="Times New Roman"/>
          <w:sz w:val="28"/>
          <w:szCs w:val="28"/>
        </w:rPr>
        <w:t>Баграмовское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и </w:t>
      </w:r>
      <w:proofErr w:type="spellStart"/>
      <w:r>
        <w:rPr>
          <w:rFonts w:ascii="Times New Roman" w:hAnsi="Times New Roman"/>
          <w:sz w:val="28"/>
          <w:szCs w:val="28"/>
        </w:rPr>
        <w:t>Селецкое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Рыбновского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 и внесении изменений в Правила землепользования и застройки муниципальных образований – </w:t>
      </w:r>
      <w:proofErr w:type="spellStart"/>
      <w:r>
        <w:rPr>
          <w:rFonts w:ascii="Times New Roman" w:hAnsi="Times New Roman"/>
          <w:sz w:val="28"/>
          <w:szCs w:val="28"/>
        </w:rPr>
        <w:t>Баграмовское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Селецкое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Рыбновского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 путем изложения их в новой редакции».</w:t>
      </w:r>
    </w:p>
    <w:p w:rsidR="00EE245B" w:rsidRDefault="00287735" w:rsidP="00287735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главного управления архитектуры и градостроительства Рязанской области от 13.03.2023 № 132-п </w:t>
      </w:r>
      <w:r>
        <w:rPr>
          <w:rFonts w:ascii="Times New Roman" w:hAnsi="Times New Roman"/>
          <w:sz w:val="28"/>
          <w:szCs w:val="28"/>
        </w:rPr>
        <w:br/>
        <w:t xml:space="preserve">«Об </w:t>
      </w:r>
      <w:r>
        <w:rPr>
          <w:rFonts w:ascii="Times New Roman" w:hAnsi="Times New Roman"/>
          <w:sz w:val="28"/>
          <w:szCs w:val="28"/>
        </w:rPr>
        <w:t xml:space="preserve">утверждении изменений в генеральный план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Селецкое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Рыбновского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области».</w:t>
      </w:r>
    </w:p>
    <w:p w:rsidR="00EE245B" w:rsidRDefault="00287735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ab/>
        <w:t>Контроль за исполнением настоящего постановления возложить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заместителя</w:t>
      </w:r>
      <w:r>
        <w:rPr>
          <w:rFonts w:ascii="Times New Roman" w:hAnsi="Times New Roman"/>
          <w:sz w:val="28"/>
          <w:highlight w:val="white"/>
        </w:rPr>
        <w:t xml:space="preserve"> начальника главного управле</w:t>
      </w:r>
      <w:r>
        <w:rPr>
          <w:rFonts w:ascii="Times New Roman" w:hAnsi="Times New Roman"/>
          <w:sz w:val="28"/>
          <w:highlight w:val="white"/>
        </w:rPr>
        <w:t xml:space="preserve">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EE245B" w:rsidRDefault="00EE245B">
      <w:pPr>
        <w:tabs>
          <w:tab w:val="left" w:pos="709"/>
        </w:tabs>
        <w:jc w:val="both"/>
        <w:rPr>
          <w:sz w:val="28"/>
        </w:rPr>
      </w:pPr>
    </w:p>
    <w:p w:rsidR="00EE245B" w:rsidRDefault="00EE245B">
      <w:pPr>
        <w:tabs>
          <w:tab w:val="left" w:pos="709"/>
        </w:tabs>
        <w:jc w:val="both"/>
        <w:rPr>
          <w:sz w:val="28"/>
        </w:rPr>
      </w:pPr>
    </w:p>
    <w:p w:rsidR="00EE245B" w:rsidRDefault="00287735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Начальник                                                                                                    Р.В. Шашкин</w:t>
      </w:r>
    </w:p>
    <w:sectPr w:rsidR="00EE245B">
      <w:headerReference w:type="default" r:id="rId13"/>
      <w:pgSz w:w="11906" w:h="16838"/>
      <w:pgMar w:top="964" w:right="567" w:bottom="96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735" w:rsidRDefault="00287735">
      <w:r>
        <w:separator/>
      </w:r>
    </w:p>
  </w:endnote>
  <w:endnote w:type="continuationSeparator" w:id="0">
    <w:p w:rsidR="00287735" w:rsidRDefault="0028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735" w:rsidRDefault="00287735">
      <w:r>
        <w:separator/>
      </w:r>
    </w:p>
  </w:footnote>
  <w:footnote w:type="continuationSeparator" w:id="0">
    <w:p w:rsidR="00287735" w:rsidRDefault="00287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45B" w:rsidRDefault="00287735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BE32CF" w:rsidRPr="00BE32CF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EE245B" w:rsidRDefault="00EE245B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95EFC"/>
    <w:multiLevelType w:val="multilevel"/>
    <w:tmpl w:val="F0A0D746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5B"/>
    <w:rsid w:val="00287735"/>
    <w:rsid w:val="00BE32CF"/>
    <w:rsid w:val="00EE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6F0C2"/>
  <w15:docId w15:val="{6FE2F354-C84F-45FE-B9D4-4AE99DFE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746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251</cp:revision>
  <dcterms:created xsi:type="dcterms:W3CDTF">2024-12-20T09:52:00Z</dcterms:created>
  <dcterms:modified xsi:type="dcterms:W3CDTF">2024-12-20T09:56:00Z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