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/>
      </w:pPr>
      <w:r>
        <w:rPr>
          <w:sz w:val="24"/>
          <w:szCs w:val="24"/>
        </w:rPr>
        <w:t xml:space="preserve">Приложение </w:t>
      </w:r>
      <w:r/>
    </w:p>
    <w:p>
      <w:pPr>
        <w:ind w:left="6521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19 декабря 2024 г. № 764-п</w:t>
      </w:r>
      <w:r>
        <w:rPr>
          <w:sz w:val="24"/>
          <w:szCs w:val="24"/>
        </w:rPr>
      </w:r>
    </w:p>
    <w:p>
      <w:pPr>
        <w:pStyle w:val="850"/>
        <w:ind w:left="1504" w:right="1771"/>
        <w:jc w:val="center"/>
        <w:spacing w:before="71" w:line="316" w:lineRule="exact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0"/>
        <w:ind w:left="1504" w:right="1771"/>
        <w:jc w:val="center"/>
        <w:spacing w:before="71" w:line="316" w:lineRule="exac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0"/>
        <w:ind w:left="1504" w:right="1771"/>
        <w:jc w:val="center"/>
        <w:spacing w:before="71" w:line="316" w:lineRule="exac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0"/>
        <w:ind w:left="1504" w:right="1771"/>
        <w:jc w:val="center"/>
        <w:spacing w:before="71" w:line="316" w:lineRule="exact"/>
        <w:rPr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15"/>
        </w:rPr>
        <w:t xml:space="preserve"> </w:t>
      </w:r>
      <w:r>
        <w:t xml:space="preserve">ОПИСАНИЕ</w:t>
      </w:r>
      <w:r/>
    </w:p>
    <w:p>
      <w:pPr>
        <w:pStyle w:val="850"/>
        <w:ind w:left="882" w:firstLine="341"/>
        <w:spacing w:before="4" w:line="230" w:lineRule="auto"/>
      </w:pPr>
      <w:r>
        <w:t xml:space="preserve">местоположения границ населенных пунктов, территориальных зон, особо</w:t>
      </w:r>
      <w:r>
        <w:rPr>
          <w:spacing w:val="-67"/>
        </w:rPr>
        <w:t xml:space="preserve"> </w:t>
      </w:r>
      <w:r>
        <w:t xml:space="preserve">охраняемых</w:t>
      </w:r>
      <w:r>
        <w:rPr>
          <w:spacing w:val="-6"/>
        </w:rPr>
        <w:t xml:space="preserve"> </w:t>
      </w:r>
      <w:r>
        <w:t xml:space="preserve">природных</w:t>
      </w:r>
      <w:r>
        <w:rPr>
          <w:spacing w:val="-6"/>
        </w:rPr>
        <w:t xml:space="preserve"> </w:t>
      </w:r>
      <w:r>
        <w:t xml:space="preserve">территорий,</w:t>
      </w:r>
      <w:r>
        <w:rPr>
          <w:spacing w:val="-4"/>
        </w:rPr>
        <w:t xml:space="preserve"> </w:t>
      </w:r>
      <w:r>
        <w:t xml:space="preserve">зон</w:t>
      </w:r>
      <w:r>
        <w:rPr>
          <w:spacing w:val="-5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особыми</w:t>
      </w:r>
      <w:r>
        <w:rPr>
          <w:spacing w:val="-5"/>
        </w:rPr>
        <w:t xml:space="preserve"> </w:t>
      </w:r>
      <w:r>
        <w:t xml:space="preserve">условиями</w:t>
      </w:r>
      <w:r>
        <w:rPr>
          <w:spacing w:val="-6"/>
        </w:rPr>
        <w:t xml:space="preserve"> </w:t>
      </w:r>
      <w:r>
        <w:t xml:space="preserve">использования</w:t>
      </w:r>
      <w:r/>
    </w:p>
    <w:p>
      <w:pPr>
        <w:pStyle w:val="850"/>
        <w:ind w:left="4839"/>
        <w:spacing w:line="314" w:lineRule="exact"/>
      </w:pPr>
      <w:r>
        <w:t xml:space="preserve">территории</w:t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10" w:line="240" w:lineRule="auto"/>
        <w:rPr>
          <w:sz w:val="21"/>
        </w:rPr>
      </w:pPr>
      <w:r>
        <w:rPr>
          <w:sz w:val="21"/>
        </w:rPr>
      </w:r>
      <w:r/>
    </w:p>
    <w:p>
      <w:pPr>
        <w:ind w:left="1988" w:right="1771" w:firstLine="0"/>
        <w:jc w:val="center"/>
        <w:spacing w:before="91"/>
        <w:rPr>
          <w:i/>
          <w:sz w:val="22"/>
        </w:rPr>
      </w:pPr>
      <w:r>
        <w:rPr>
          <w:i/>
          <w:sz w:val="22"/>
          <w:u w:val="single"/>
        </w:rPr>
        <w:t xml:space="preserve">граница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населенного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пункта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с.Надеино</w:t>
      </w:r>
      <w:r/>
    </w:p>
    <w:p>
      <w:pPr>
        <w:spacing w:before="3" w:line="240" w:lineRule="auto"/>
        <w:rPr>
          <w:i/>
          <w:sz w:val="23"/>
        </w:rPr>
      </w:pPr>
      <w:r>
        <w:rPr>
          <w:i/>
          <w:sz w:val="23"/>
        </w:rPr>
      </w:r>
      <w:r/>
    </w:p>
    <w:p>
      <w:pPr>
        <w:ind w:left="1995" w:right="1771" w:firstLine="0"/>
        <w:jc w:val="center"/>
        <w:spacing w:before="92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объект)</w:t>
      </w:r>
      <w:r/>
    </w:p>
    <w:p>
      <w:pPr>
        <w:spacing w:before="4" w:line="240" w:lineRule="auto"/>
        <w:rPr>
          <w:sz w:val="25"/>
        </w:rPr>
      </w:pPr>
      <w:r>
        <w:rPr>
          <w:sz w:val="25"/>
        </w:rPr>
      </w:r>
      <w:r/>
    </w:p>
    <w:p>
      <w:pPr>
        <w:pStyle w:val="850"/>
        <w:ind w:left="1994" w:right="1771"/>
        <w:jc w:val="center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4124" w:right="4114"/>
              <w:spacing w:before="5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35" w:right="21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662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878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3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15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5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3"/>
              <w:spacing w:before="12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7"/>
              <w:jc w:val="left"/>
              <w:spacing w:before="128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37" w:right="73"/>
              <w:jc w:val="left"/>
              <w:spacing w:before="9" w:line="244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р-н Шиловский, с/п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Инякинское, с Надеино</w:t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0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2"/>
              <w:ind w:left="13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7" w:right="204"/>
              <w:jc w:val="left"/>
              <w:spacing w:before="73" w:line="230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0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2"/>
              <w:ind w:left="37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671219кв.м.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287кв.м.</w:t>
            </w:r>
            <w:r/>
          </w:p>
        </w:tc>
      </w:tr>
      <w:tr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3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7"/>
              <w:jc w:val="left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37"/>
              <w:jc w:val="left"/>
              <w:spacing w:before="17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62:25-4.113</w:t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1100" w:right="500" w:bottom="280" w:left="50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spacing w:before="3" w:line="240" w:lineRule="auto"/>
        <w:rPr>
          <w:sz w:val="14"/>
        </w:rPr>
      </w:pPr>
      <w:r>
        <w:rPr>
          <w:sz w:val="14"/>
        </w:rPr>
      </w:r>
      <w:r/>
    </w:p>
    <w:p>
      <w:pPr>
        <w:pStyle w:val="850"/>
        <w:ind w:left="1617" w:right="1771"/>
        <w:jc w:val="center"/>
        <w:spacing w:before="89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6"/>
        </w:rPr>
        <w:t xml:space="preserve"> </w:t>
      </w:r>
      <w: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12"/>
      </w:tblGrid>
      <w:tr>
        <w:trPr>
          <w:trHeight w:val="579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564" w:right="1560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399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38"/>
              <w:jc w:val="left"/>
              <w:spacing w:before="68"/>
              <w:tabs>
                <w:tab w:val="left" w:pos="3536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/>
          </w:p>
        </w:tc>
      </w:tr>
      <w:tr>
        <w:trPr>
          <w:trHeight w:val="399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38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1011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2"/>
              <w:ind w:left="0"/>
              <w:jc w:val="left"/>
              <w:spacing w:before="1"/>
              <w:rPr>
                <w:sz w:val="17"/>
              </w:rPr>
            </w:pPr>
            <w:r>
              <w:rPr>
                <w:sz w:val="17"/>
              </w:rPr>
            </w:r>
            <w:r/>
          </w:p>
          <w:p>
            <w:pPr>
              <w:pStyle w:val="852"/>
              <w:ind w:left="50" w:right="33"/>
              <w:spacing w:before="1" w:line="230" w:lineRule="auto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38" w:right="568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Существующие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38" w:right="46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 (уточненные)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left="0"/>
              <w:jc w:val="left"/>
              <w:spacing w:before="11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2"/>
              <w:ind w:left="52" w:right="41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"/>
              <w:rPr>
                <w:sz w:val="19"/>
              </w:rPr>
            </w:pPr>
            <w:r>
              <w:rPr>
                <w:sz w:val="19"/>
              </w:rPr>
            </w:r>
            <w:r/>
          </w:p>
          <w:p>
            <w:pPr>
              <w:pStyle w:val="852"/>
              <w:ind w:left="38" w:right="25" w:firstLine="1"/>
              <w:spacing w:before="0" w:line="230" w:lineRule="auto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131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9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left="62" w:right="52" w:hanging="2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обозначения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1011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7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2"/>
              <w:ind w:left="16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7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2"/>
              <w:ind w:left="14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7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2"/>
              <w:ind w:left="12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7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2"/>
              <w:ind w:left="1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3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7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4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2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3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1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596"/>
              <w:jc w:val="left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418193,43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2217785,66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418193,43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2217785,66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418152,31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2217893,66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418152,31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2217893,66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418218,39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2217904,14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418218,39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2217904,14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21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418204,62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2217955,64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418204,62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2217955,64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8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418174,54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2218049,21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418174,54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2218049,21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418116,2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2218015,69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418116,2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2218015,69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7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418096,75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2218064,4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418096,75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2218064,4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8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418069,71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2218056,4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418069,71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2218056,4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418062,73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2218081,7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418062,73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2218081,7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8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418034,75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2218070,87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418034,75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2218070,87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418049,15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2218020,88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418049,15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2218020,88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21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418032,86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2218027,36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418032,86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2218027,36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22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418022,89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2218073,6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418022,89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2218073,6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418009,34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2218124,22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418009,34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2218124,22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417968,03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2218135,34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417968,03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2218135,34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21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417935,07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2218129,22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417935,07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2218129,22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8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417911,55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2218099,78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417911,55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2218099,78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417893,02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2218092,74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417893,02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2218092,74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7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417878,95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2218085,7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417878,95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2218085,7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8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417839,87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2218079,96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417839,87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2218079,96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417800,23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2218067,55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417800,23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2218067,55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417786,34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2218050,88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417786,34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2218050,88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12"/>
      </w:tblGrid>
      <w:tr>
        <w:trPr>
          <w:trHeight w:val="579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564" w:right="156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417732,64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2218038,63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417732,64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2218038,63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417675,96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2218021,99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417675,96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2218021,99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417570,21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2218011,8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417570,21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2218011,8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417469,45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2217949,39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417469,45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2217949,39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417453,71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2217946,24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417453,71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2217946,24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417429,82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2217949,39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417429,82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2217949,39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417354,44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2217947,72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417354,44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2217947,72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417290,73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2217944,2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417290,73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2217944,2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417255,72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2217927,35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417255,72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2217927,35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417204,95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2217921,42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417204,95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2217921,42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417185,16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2217915,86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417185,16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2217915,86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417172,93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2217896,97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417172,93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2217896,97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417143,3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2217905,49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417143,3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2217905,49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417146,26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2217939,57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417146,26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2217939,57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417114,12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2217953,84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417114,12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2217953,84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417101,65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2217955,26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417101,65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2217955,26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417098,15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2218002,51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417098,15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2218002,51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417040,37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2218002,51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417040,37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2218002,51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416935,65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2217992,6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416935,65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2217992,6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416852,19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2217985,01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416852,19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2217985,01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416782,25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2217970,44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416782,25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2217970,44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416713,97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2217955,27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416713,97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2217955,27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416679,54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2217953,52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416679,54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2217953,52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416634,25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2217962,86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416634,25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2217962,86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416597,62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2217963,44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416597,62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2217963,44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416529,92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2217961,1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416529,92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2217961,1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416479,29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2217960,49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416479,29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2217960,49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416455,94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2217979,16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416455,94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2217979,16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416389,41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2218022,34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416389,41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2218022,34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12"/>
      </w:tblGrid>
      <w:tr>
        <w:trPr>
          <w:trHeight w:val="579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564" w:right="156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416327,46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2218068,66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416327,46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2218068,66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416265,88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2218109,75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416265,88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2218109,75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416152,66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2218117,33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416152,66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2218117,33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416098,91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2218113,48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416098,91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2218113,48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416087,98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2218019,95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416087,98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2218019,95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416089,84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2217989,21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416089,84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2217989,21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416089,38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2217963,92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416089,38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2217963,92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416085,28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2217955,59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7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416079,02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2217942,82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416061,02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2217945,71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416061,02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2217945,71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416048,12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2217904,22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416048,12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2217904,22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416095,16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2217889,96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416095,16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2217889,96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416095,94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2217887,45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416095,94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2217887,45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416135,94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2217867,15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416135,94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2217867,15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416140,95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2217838,08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416140,95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2217838,08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416191,71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2217811,94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416191,71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2217811,94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416192,29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2217800,85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416192,29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2217800,85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416247,73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2217768,76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416247,73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2217768,76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416295,88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2217727,02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416295,88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2217727,02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2217644,92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2217644,92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416461,65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2217538,53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416461,65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2217538,53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416556,57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2217569,75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416556,57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2217569,75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416611,36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2217601,6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416611,36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2217601,6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416648,31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416648,31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416688,45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2217665,31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416688,45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2217665,31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416758,41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2217741,43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416758,41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2217741,43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416754,32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2217786,35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416754,32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2217786,35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416958,28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2217789,37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416958,28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2217789,37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416960,75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2217743,52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416960,75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2217743,52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12"/>
      </w:tblGrid>
      <w:tr>
        <w:trPr>
          <w:trHeight w:val="579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564" w:right="156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416961,21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2217733,87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416961,21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2217733,87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416963,53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2217731,75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416963,53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2217731,75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416969,21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2217725,28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416969,21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2217725,28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416999,39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2217724,54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416999,39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2217724,54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417005,14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2217739,92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417005,14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2217739,92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417035,93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2217737,93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417035,93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2217737,93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417037,1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2217707,59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417037,1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2217707,59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417047,61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2217696,51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417047,61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2217696,51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417054,61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2217677,25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417054,61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2217677,25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417061,03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2217662,08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417061,03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2217662,08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417074,45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2217651,58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417074,45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2217651,58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417099,52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2217621,36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417099,52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2217621,36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417123,72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2217619,74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417123,72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2217619,74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417156,65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2217630,59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417156,65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2217630,59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417187,5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2217623,09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417187,5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2217623,09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417222,76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2217626,75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417222,76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2217626,75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417254,06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2217622,12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417254,06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2217622,12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417346,12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2217637,32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417346,12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2217637,32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417363,92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2217640,63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417363,92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2217640,63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417375,68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2217641,65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417375,68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2217641,65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417377,54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2217660,33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417377,54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2217660,33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417407,6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2217661,43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417407,6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2217661,43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417417,7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2217648,06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417417,7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2217648,06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417427,04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2217633,48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417427,04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2217633,48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417495,01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2217634,16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417495,01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2217634,16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417542,8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2217640,83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417542,8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2217640,83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417562,68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2217642,65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417562,68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2217642,65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417563,5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2217636,99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417563,5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2217636,99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417582,14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2217640,04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417582,14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2217640,04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12"/>
      </w:tblGrid>
      <w:tr>
        <w:trPr>
          <w:trHeight w:val="579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564" w:right="156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417581,51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2217644,37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417581,51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2217644,37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417587,25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2217644,9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417587,25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2217644,9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417624,58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2217655,6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417624,58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2217655,6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417647,81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2217677,31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417647,81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2217677,31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417658,74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2217646,94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417658,74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2217646,94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417670,96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2217646,01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417670,96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2217646,01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417698,74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2217657,5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417698,74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2217657,5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417704,99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2217642,38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417704,99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2217642,38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417713,89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2217645,43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417713,89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2217645,43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417711,71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2217660,28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417711,71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2217660,28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417767,64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2217680,83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417767,64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2217680,83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417798,38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2217699,73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417798,38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2217699,73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417819,56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2217702,95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417819,56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2217702,95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417848,52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2217714,42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417848,52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2217714,42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417909,51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2217740,66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417909,51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2217740,66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417955,87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2217757,01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417955,87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2217757,01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418002,83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2217767,96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418002,83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2217767,96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418085,12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2217776,13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418085,12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2217776,13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418136,48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2217773,22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418136,48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2217773,22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418164,5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2217779,05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418164,5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2217779,05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418193,43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2217785,66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418193,43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2217785,66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99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38"/>
              <w:jc w:val="left"/>
              <w:spacing w:before="62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399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326"/>
              <w:jc w:val="left"/>
              <w:spacing w:before="62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/>
          </w:p>
        </w:tc>
      </w:tr>
      <w:tr>
        <w:trPr>
          <w:trHeight w:val="1011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2"/>
              <w:ind w:left="0"/>
              <w:jc w:val="left"/>
              <w:spacing w:before="8"/>
              <w:rPr>
                <w:sz w:val="16"/>
              </w:rPr>
            </w:pPr>
            <w:r>
              <w:rPr>
                <w:sz w:val="16"/>
              </w:rPr>
            </w:r>
            <w:r/>
          </w:p>
          <w:p>
            <w:pPr>
              <w:pStyle w:val="852"/>
              <w:ind w:left="50" w:right="33"/>
              <w:spacing w:before="0" w:line="228" w:lineRule="auto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38" w:right="568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Существующие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38" w:right="46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 (уточненные)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left="0"/>
              <w:jc w:val="left"/>
              <w:spacing w:before="1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2"/>
              <w:ind w:left="52" w:right="41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4"/>
              <w:rPr>
                <w:sz w:val="19"/>
              </w:rPr>
            </w:pPr>
            <w:r>
              <w:rPr>
                <w:sz w:val="19"/>
              </w:rPr>
            </w:r>
            <w:r/>
          </w:p>
          <w:p>
            <w:pPr>
              <w:pStyle w:val="852"/>
              <w:ind w:left="38" w:right="25" w:firstLine="1"/>
              <w:spacing w:before="0" w:line="230" w:lineRule="auto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131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3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left="62" w:right="52" w:hanging="2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обозначения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1011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0"/>
              <w:rPr>
                <w:sz w:val="31"/>
              </w:rPr>
            </w:pPr>
            <w:r>
              <w:rPr>
                <w:sz w:val="31"/>
              </w:rPr>
            </w:r>
            <w:r/>
          </w:p>
          <w:p>
            <w:pPr>
              <w:pStyle w:val="852"/>
              <w:ind w:left="16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0"/>
              <w:rPr>
                <w:sz w:val="31"/>
              </w:rPr>
            </w:pPr>
            <w:r>
              <w:rPr>
                <w:sz w:val="31"/>
              </w:rPr>
            </w:r>
            <w:r/>
          </w:p>
          <w:p>
            <w:pPr>
              <w:pStyle w:val="852"/>
              <w:ind w:left="14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0"/>
              <w:rPr>
                <w:sz w:val="31"/>
              </w:rPr>
            </w:pPr>
            <w:r>
              <w:rPr>
                <w:sz w:val="31"/>
              </w:rPr>
            </w:r>
            <w:r/>
          </w:p>
          <w:p>
            <w:pPr>
              <w:pStyle w:val="852"/>
              <w:ind w:left="12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0"/>
              <w:rPr>
                <w:sz w:val="31"/>
              </w:rPr>
            </w:pPr>
            <w:r>
              <w:rPr>
                <w:sz w:val="31"/>
              </w:rPr>
            </w:r>
            <w:r/>
          </w:p>
          <w:p>
            <w:pPr>
              <w:pStyle w:val="852"/>
              <w:ind w:left="10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3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7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4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2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3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1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596"/>
              <w:jc w:val="left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7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3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4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3573888" behindDoc="1" locked="0" layoutInCell="1" allowOverlap="1">
                <wp:simplePos x="0" y="0"/>
                <wp:positionH relativeFrom="page">
                  <wp:posOffset>1798193</wp:posOffset>
                </wp:positionH>
                <wp:positionV relativeFrom="page">
                  <wp:posOffset>7958836</wp:posOffset>
                </wp:positionV>
                <wp:extent cx="47117" cy="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-233573888;mso-wrap-distance-left:9.0pt;mso-wrap-distance-top:0.0pt;mso-wrap-distance-right:9.0pt;mso-wrap-distance-bottom:0.0pt;visibility:visible;" from="141.6pt,626.7pt" to="145.3pt,626.7pt" fillcolor="#FFFFFF" strokecolor="#000000" strokeweight="0.59pt">
                <v:stroke dashstyle="solid"/>
              </v:line>
            </w:pict>
          </mc:Fallback>
        </mc:AlternateContent>
      </w:r>
      <w:r/>
    </w:p>
    <w:sectPr>
      <w:footnotePr/>
      <w:endnotePr/>
      <w:type w:val="nextPage"/>
      <w:pgSz w:w="11910" w:h="16840" w:orient="portrait"/>
      <w:pgMar w:top="560" w:right="500" w:bottom="280" w:left="50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3573888" behindDoc="1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177754</wp:posOffset>
              </wp:positionV>
              <wp:extent cx="1524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33573888;o:allowoverlap:true;o:allowincell:true;mso-position-horizontal-relative:page;margin-left:291.6pt;mso-position-horizontal:absolute;mso-position-vertical-relative:page;margin-top:14.0pt;mso-position-vertical:absolute;width:12.0pt;height:15.3pt;mso-wrap-distance-left:9.0pt;mso-wrap-distance-top:0.0pt;mso-wrap-distance-right:9.0pt;mso-wrap-distance-bottom:0.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9"/>
    <w:next w:val="849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6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9"/>
    <w:next w:val="849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6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9"/>
    <w:next w:val="849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6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9"/>
    <w:next w:val="849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6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9"/>
    <w:next w:val="849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6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9"/>
    <w:next w:val="849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6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9"/>
    <w:next w:val="849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6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9"/>
    <w:next w:val="849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6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9"/>
    <w:next w:val="849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6"/>
    <w:link w:val="684"/>
    <w:uiPriority w:val="9"/>
    <w:rPr>
      <w:rFonts w:ascii="Arial" w:hAnsi="Arial" w:eastAsia="Arial" w:cs="Arial"/>
      <w:i/>
      <w:iCs/>
      <w:sz w:val="21"/>
      <w:szCs w:val="21"/>
    </w:rPr>
  </w:style>
  <w:style w:type="table" w:styleId="68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9"/>
    <w:next w:val="849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basedOn w:val="846"/>
    <w:link w:val="688"/>
    <w:uiPriority w:val="10"/>
    <w:rPr>
      <w:sz w:val="48"/>
      <w:szCs w:val="48"/>
    </w:rPr>
  </w:style>
  <w:style w:type="paragraph" w:styleId="690">
    <w:name w:val="Subtitle"/>
    <w:basedOn w:val="849"/>
    <w:next w:val="849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basedOn w:val="846"/>
    <w:link w:val="690"/>
    <w:uiPriority w:val="11"/>
    <w:rPr>
      <w:sz w:val="24"/>
      <w:szCs w:val="24"/>
    </w:rPr>
  </w:style>
  <w:style w:type="paragraph" w:styleId="692">
    <w:name w:val="Quote"/>
    <w:basedOn w:val="849"/>
    <w:next w:val="849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9"/>
    <w:next w:val="849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9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basedOn w:val="846"/>
    <w:link w:val="696"/>
    <w:uiPriority w:val="99"/>
  </w:style>
  <w:style w:type="paragraph" w:styleId="698">
    <w:name w:val="Footer"/>
    <w:basedOn w:val="849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6"/>
    <w:link w:val="698"/>
    <w:uiPriority w:val="99"/>
  </w:style>
  <w:style w:type="paragraph" w:styleId="700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68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9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6"/>
    <w:uiPriority w:val="99"/>
    <w:unhideWhenUsed/>
    <w:rPr>
      <w:vertAlign w:val="superscript"/>
    </w:rPr>
  </w:style>
  <w:style w:type="paragraph" w:styleId="832">
    <w:name w:val="endnote text"/>
    <w:basedOn w:val="849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6"/>
    <w:uiPriority w:val="99"/>
    <w:semiHidden/>
    <w:unhideWhenUsed/>
    <w:rPr>
      <w:vertAlign w:val="superscript"/>
    </w:rPr>
  </w:style>
  <w:style w:type="paragraph" w:styleId="835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9"/>
    <w:next w:val="849"/>
    <w:uiPriority w:val="99"/>
    <w:unhideWhenUsed/>
    <w:pPr>
      <w:spacing w:after="0" w:afterAutospacing="0"/>
    </w:p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0">
    <w:name w:val="Body Text"/>
    <w:basedOn w:val="849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51">
    <w:name w:val="List Paragraph"/>
    <w:basedOn w:val="849"/>
    <w:uiPriority w:val="1"/>
    <w:qFormat/>
    <w:rPr>
      <w:lang w:val="ru-RU" w:eastAsia="en-US" w:bidi="ar-SA"/>
    </w:rPr>
  </w:style>
  <w:style w:type="paragraph" w:styleId="852">
    <w:name w:val="Table Paragraph"/>
    <w:basedOn w:val="849"/>
    <w:uiPriority w:val="1"/>
    <w:qFormat/>
    <w:pPr>
      <w:ind w:left="167"/>
      <w:jc w:val="center"/>
      <w:spacing w:before="116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2024-12-06T12:34:29Z</dcterms:created>
  <dcterms:modified xsi:type="dcterms:W3CDTF">2024-12-19T12:25:57Z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Calc</vt:lpwstr>
  </property>
  <property fmtid="{D5CDD505-2E9C-101B-9397-08002B2CF9AE}" pid="4" name="LastSaved">
    <vt:filetime>2024-12-06T00:00:00Z</vt:filetime>
  </property>
</Properties>
</file>