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84" w:rsidRDefault="00DE55CC" w:rsidP="00B00F84">
      <w:pPr>
        <w:ind w:left="5954"/>
        <w:rPr>
          <w:rFonts w:cs="Times New Roman"/>
        </w:rPr>
      </w:pPr>
      <w:r>
        <w:rPr>
          <w:rFonts w:cs="Times New Roman"/>
        </w:rPr>
        <w:t>Приложение № 3</w:t>
      </w:r>
      <w:r>
        <w:rPr>
          <w:rFonts w:cs="Times New Roman"/>
        </w:rPr>
        <w:br/>
        <w:t xml:space="preserve">к постановлению главного управления архитектуры и градостроительства </w:t>
      </w:r>
      <w:r>
        <w:rPr>
          <w:rFonts w:cs="Times New Roman"/>
        </w:rPr>
        <w:br/>
        <w:t xml:space="preserve">Рязанской области </w:t>
      </w:r>
      <w:r>
        <w:rPr>
          <w:rFonts w:cs="Times New Roman"/>
        </w:rPr>
        <w:br/>
      </w:r>
      <w:r w:rsidR="00B00F84">
        <w:rPr>
          <w:rFonts w:cs="Times New Roman"/>
        </w:rPr>
        <w:t xml:space="preserve">от 16 декабря 2024 </w:t>
      </w:r>
      <w:bookmarkStart w:id="0" w:name="_GoBack"/>
      <w:bookmarkEnd w:id="0"/>
      <w:r w:rsidR="00B00F84">
        <w:rPr>
          <w:rFonts w:cs="Times New Roman"/>
        </w:rPr>
        <w:t>г. № 738-п</w:t>
      </w:r>
    </w:p>
    <w:p w:rsidR="00DE55CC" w:rsidRDefault="00DE55CC" w:rsidP="00DE55CC">
      <w:pPr>
        <w:ind w:left="5670"/>
        <w:rPr>
          <w:rFonts w:cs="Times New Roman"/>
        </w:rPr>
      </w:pPr>
    </w:p>
    <w:p w:rsidR="00DE55CC" w:rsidRDefault="00DE55CC" w:rsidP="00DE55CC">
      <w:pPr>
        <w:ind w:left="5670"/>
        <w:rPr>
          <w:rFonts w:cs="Times New Roman"/>
        </w:rPr>
      </w:pPr>
    </w:p>
    <w:p w:rsidR="00DE55CC" w:rsidRDefault="00DE55CC" w:rsidP="00DE55CC">
      <w:pPr>
        <w:ind w:left="5670"/>
        <w:rPr>
          <w:rFonts w:cs="Times New Roman"/>
        </w:rPr>
      </w:pPr>
    </w:p>
    <w:p w:rsidR="00817D15" w:rsidRDefault="00817D15" w:rsidP="00DE55CC">
      <w:pPr>
        <w:ind w:left="5670"/>
        <w:rPr>
          <w:rFonts w:cs="Times New Roman"/>
        </w:rPr>
      </w:pPr>
    </w:p>
    <w:p w:rsidR="00817D15" w:rsidRDefault="00817D15" w:rsidP="00DE55CC">
      <w:pPr>
        <w:ind w:left="5670"/>
        <w:rPr>
          <w:rFonts w:cs="Times New Roman"/>
        </w:rPr>
      </w:pPr>
    </w:p>
    <w:p w:rsidR="00DE55CC" w:rsidRDefault="00DE55CC" w:rsidP="00DE55CC">
      <w:pPr>
        <w:ind w:left="5670"/>
        <w:rPr>
          <w:rFonts w:cs="Times New Roman"/>
        </w:rPr>
      </w:pPr>
    </w:p>
    <w:p w:rsidR="00B5666E" w:rsidRDefault="00B5666E">
      <w:pPr>
        <w:pStyle w:val="1"/>
      </w:pPr>
      <w:r>
        <w:t xml:space="preserve">ГРАФИЧЕСКОЕ ОПИСАНИЕ </w:t>
      </w:r>
    </w:p>
    <w:p w:rsidR="00B5666E" w:rsidRDefault="00B5666E">
      <w:pPr>
        <w:pStyle w:val="a0"/>
        <w:spacing w:line="0" w:lineRule="atLeast"/>
        <w:jc w:val="center"/>
      </w:pPr>
      <w:r>
        <w:t>местоположения границ населенных пунктов, территориальных зон,</w:t>
      </w:r>
    </w:p>
    <w:p w:rsidR="00B5666E" w:rsidRDefault="00B5666E">
      <w:pPr>
        <w:pStyle w:val="a0"/>
        <w:spacing w:line="0" w:lineRule="atLeast"/>
        <w:jc w:val="center"/>
      </w:pPr>
      <w:r>
        <w:rPr>
          <w:rFonts w:eastAsia="Times New Roman" w:cs="Times New Roman"/>
        </w:rPr>
        <w:t xml:space="preserve"> </w:t>
      </w:r>
      <w:r>
        <w:t>особо охраняемых природных территорий,</w:t>
      </w:r>
    </w:p>
    <w:p w:rsidR="00B5666E" w:rsidRDefault="00B5666E">
      <w:pPr>
        <w:pStyle w:val="a0"/>
        <w:spacing w:line="0" w:lineRule="atLeast"/>
        <w:jc w:val="center"/>
      </w:pPr>
      <w:r>
        <w:rPr>
          <w:rFonts w:eastAsia="Times New Roman" w:cs="Times New Roman"/>
        </w:rPr>
        <w:t xml:space="preserve"> </w:t>
      </w:r>
      <w:r>
        <w:t>зон с особыми условиями использования территорий</w:t>
      </w:r>
    </w:p>
    <w:p w:rsidR="00B5666E" w:rsidRDefault="00B5666E">
      <w:pPr>
        <w:spacing w:before="10" w:line="100" w:lineRule="atLeast"/>
        <w:jc w:val="center"/>
        <w:rPr>
          <w:sz w:val="34"/>
        </w:rPr>
      </w:pPr>
    </w:p>
    <w:p w:rsidR="00B5666E" w:rsidRDefault="00B5666E">
      <w:pPr>
        <w:pStyle w:val="2"/>
        <w:ind w:left="937" w:right="859"/>
      </w:pPr>
      <w:r>
        <w:t>5.2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 xml:space="preserve">в </w:t>
      </w:r>
      <w:proofErr w:type="spellStart"/>
      <w:r>
        <w:t>д.Чаруши</w:t>
      </w:r>
      <w:proofErr w:type="spellEnd"/>
    </w:p>
    <w:p w:rsidR="00B5666E" w:rsidRDefault="00B5666E">
      <w:pPr>
        <w:spacing w:before="4" w:line="100" w:lineRule="atLeast"/>
        <w:rPr>
          <w:i/>
          <w:sz w:val="23"/>
        </w:rPr>
      </w:pPr>
    </w:p>
    <w:p w:rsidR="00B5666E" w:rsidRDefault="00B5666E">
      <w:pPr>
        <w:spacing w:before="92"/>
        <w:ind w:left="943" w:right="859"/>
        <w:jc w:val="center"/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B5666E" w:rsidRDefault="00B5666E">
      <w:pPr>
        <w:spacing w:before="3" w:line="100" w:lineRule="atLeast"/>
        <w:rPr>
          <w:sz w:val="25"/>
        </w:rPr>
      </w:pPr>
    </w:p>
    <w:p w:rsidR="00B5666E" w:rsidRDefault="00B5666E">
      <w:pPr>
        <w:pStyle w:val="1"/>
        <w:spacing w:before="1"/>
        <w:ind w:left="942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5666E" w:rsidRDefault="00B5666E">
      <w:pPr>
        <w:spacing w:before="7" w:line="100" w:lineRule="atLeast"/>
        <w:rPr>
          <w:sz w:val="6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3585"/>
        <w:gridCol w:w="5315"/>
      </w:tblGrid>
      <w:tr w:rsidR="00B5666E">
        <w:trPr>
          <w:trHeight w:val="399"/>
        </w:trPr>
        <w:tc>
          <w:tcPr>
            <w:tcW w:w="9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57"/>
              <w:ind w:right="-240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объекте</w:t>
            </w:r>
          </w:p>
        </w:tc>
      </w:tr>
      <w:tr w:rsidR="00B5666E">
        <w:trPr>
          <w:trHeight w:val="399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9"/>
              <w:ind w:left="35" w:right="21"/>
            </w:pPr>
          </w:p>
        </w:tc>
        <w:tc>
          <w:tcPr>
            <w:tcW w:w="3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9"/>
              <w:ind w:left="662" w:right="0"/>
              <w:jc w:val="left"/>
            </w:pPr>
          </w:p>
        </w:tc>
        <w:tc>
          <w:tcPr>
            <w:tcW w:w="5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9"/>
              <w:ind w:left="1890" w:right="-270"/>
              <w:jc w:val="left"/>
            </w:pPr>
          </w:p>
        </w:tc>
      </w:tr>
      <w:tr w:rsidR="00B5666E">
        <w:trPr>
          <w:trHeight w:val="399"/>
        </w:trPr>
        <w:tc>
          <w:tcPr>
            <w:tcW w:w="6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/>
              <w:ind w:left="35" w:right="21"/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5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/>
              <w:ind w:left="662" w:right="0"/>
              <w:jc w:val="left"/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5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/>
              <w:ind w:left="1890" w:right="-270"/>
              <w:jc w:val="left"/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характеристик</w:t>
            </w:r>
          </w:p>
        </w:tc>
      </w:tr>
      <w:tr w:rsidR="00B5666E">
        <w:trPr>
          <w:trHeight w:val="39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/>
              <w:ind w:left="13" w:right="0"/>
            </w:pPr>
            <w:r>
              <w:rPr>
                <w:sz w:val="22"/>
              </w:rPr>
              <w:t>1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/>
              <w:ind w:left="15" w:right="0"/>
            </w:pPr>
            <w:r>
              <w:rPr>
                <w:sz w:val="22"/>
              </w:rPr>
              <w:t>2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/>
              <w:ind w:left="15" w:right="0"/>
            </w:pPr>
            <w:r>
              <w:rPr>
                <w:sz w:val="22"/>
              </w:rPr>
              <w:t>3</w:t>
            </w:r>
          </w:p>
        </w:tc>
      </w:tr>
      <w:tr w:rsidR="00B5666E">
        <w:trPr>
          <w:trHeight w:val="516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28"/>
              <w:ind w:left="13" w:right="0"/>
            </w:pPr>
            <w:r>
              <w:rPr>
                <w:sz w:val="22"/>
              </w:rPr>
              <w:t>1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28"/>
              <w:ind w:left="37" w:right="0"/>
              <w:jc w:val="left"/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 w:rsidP="00817D15">
            <w:pPr>
              <w:pStyle w:val="TableParagraph"/>
              <w:spacing w:line="244" w:lineRule="exact"/>
              <w:ind w:left="37" w:right="228"/>
              <w:jc w:val="left"/>
            </w:pPr>
            <w:r>
              <w:rPr>
                <w:i/>
                <w:sz w:val="22"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  <w:sz w:val="22"/>
              </w:rPr>
              <w:t>Касимовский</w:t>
            </w:r>
            <w:proofErr w:type="spellEnd"/>
            <w:r>
              <w:rPr>
                <w:i/>
                <w:sz w:val="22"/>
              </w:rPr>
              <w:t>,</w:t>
            </w:r>
            <w:r w:rsidR="00371BFE">
              <w:rPr>
                <w:i/>
                <w:sz w:val="22"/>
              </w:rPr>
              <w:t xml:space="preserve"> 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с/</w:t>
            </w:r>
            <w:proofErr w:type="gramStart"/>
            <w:r>
              <w:rPr>
                <w:i/>
                <w:sz w:val="22"/>
              </w:rPr>
              <w:t>п</w:t>
            </w:r>
            <w:proofErr w:type="gramEnd"/>
            <w:r w:rsidR="00371BFE"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Ибердусское</w:t>
            </w:r>
            <w:proofErr w:type="spellEnd"/>
            <w:r w:rsidR="00DE55CC">
              <w:rPr>
                <w:i/>
                <w:sz w:val="22"/>
              </w:rPr>
              <w:t xml:space="preserve">, </w:t>
            </w:r>
            <w:r w:rsidR="00DE55CC" w:rsidRPr="00DE55CC">
              <w:rPr>
                <w:i/>
                <w:sz w:val="22"/>
              </w:rPr>
              <w:t xml:space="preserve">д </w:t>
            </w:r>
            <w:proofErr w:type="spellStart"/>
            <w:r w:rsidR="00DE55CC" w:rsidRPr="00DE55CC">
              <w:rPr>
                <w:i/>
                <w:sz w:val="22"/>
              </w:rPr>
              <w:t>Чаруши</w:t>
            </w:r>
            <w:proofErr w:type="spellEnd"/>
          </w:p>
        </w:tc>
      </w:tr>
      <w:tr w:rsidR="00B5666E">
        <w:trPr>
          <w:trHeight w:val="879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10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/>
              <w:ind w:left="13" w:right="0"/>
            </w:pPr>
            <w:r>
              <w:rPr>
                <w:sz w:val="22"/>
              </w:rPr>
              <w:t>2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73" w:line="228" w:lineRule="auto"/>
              <w:ind w:left="37" w:right="204"/>
              <w:jc w:val="left"/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10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/>
              <w:ind w:left="37" w:right="0"/>
              <w:jc w:val="left"/>
            </w:pPr>
            <w:r>
              <w:rPr>
                <w:i/>
                <w:sz w:val="22"/>
              </w:rPr>
              <w:t xml:space="preserve">60227 </w:t>
            </w:r>
            <w:proofErr w:type="spellStart"/>
            <w:r>
              <w:rPr>
                <w:i/>
                <w:sz w:val="22"/>
              </w:rPr>
              <w:t>кв.м</w:t>
            </w:r>
            <w:proofErr w:type="spellEnd"/>
            <w:r>
              <w:rPr>
                <w:i/>
                <w:sz w:val="22"/>
              </w:rPr>
              <w:t>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78кв.м.</w:t>
            </w:r>
          </w:p>
        </w:tc>
      </w:tr>
      <w:tr w:rsidR="00B5666E">
        <w:trPr>
          <w:trHeight w:val="29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13" w:right="0"/>
            </w:pPr>
            <w:r>
              <w:rPr>
                <w:sz w:val="22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7" w:right="0"/>
              <w:jc w:val="left"/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5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7" w:right="0"/>
              <w:jc w:val="left"/>
            </w:pPr>
            <w:r>
              <w:rPr>
                <w:i/>
                <w:sz w:val="22"/>
              </w:rPr>
              <w:t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зоны:</w:t>
            </w:r>
          </w:p>
        </w:tc>
      </w:tr>
    </w:tbl>
    <w:p w:rsidR="00B5666E" w:rsidRDefault="00B5666E">
      <w:pPr>
        <w:sectPr w:rsidR="00B5666E" w:rsidSect="003943DE">
          <w:headerReference w:type="default" r:id="rId8"/>
          <w:headerReference w:type="first" r:id="rId9"/>
          <w:pgSz w:w="11906" w:h="16838"/>
          <w:pgMar w:top="1134" w:right="1134" w:bottom="1134" w:left="1134" w:header="720" w:footer="720" w:gutter="0"/>
          <w:cols w:space="720"/>
          <w:titlePg/>
          <w:docGrid w:linePitch="600" w:charSpace="32768"/>
        </w:sectPr>
      </w:pPr>
    </w:p>
    <w:p w:rsidR="00B5666E" w:rsidRDefault="00B5666E">
      <w:pPr>
        <w:spacing w:before="5" w:line="100" w:lineRule="atLeast"/>
        <w:rPr>
          <w:sz w:val="10"/>
        </w:rPr>
      </w:pPr>
    </w:p>
    <w:p w:rsidR="00B5666E" w:rsidRDefault="00B5666E">
      <w:pPr>
        <w:spacing w:before="88"/>
        <w:ind w:left="974" w:right="859"/>
        <w:jc w:val="center"/>
      </w:pPr>
      <w:r>
        <w:rPr>
          <w:sz w:val="28"/>
        </w:rPr>
        <w:t>Раздел</w:t>
      </w:r>
      <w:r>
        <w:rPr>
          <w:spacing w:val="-4"/>
          <w:sz w:val="28"/>
        </w:rPr>
        <w:t xml:space="preserve"> 3</w:t>
      </w:r>
    </w:p>
    <w:p w:rsidR="00B5666E" w:rsidRDefault="00B5666E">
      <w:pPr>
        <w:spacing w:before="8" w:line="100" w:lineRule="atLeast"/>
        <w:rPr>
          <w:sz w:val="6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29"/>
        <w:gridCol w:w="1199"/>
        <w:gridCol w:w="1085"/>
        <w:gridCol w:w="1212"/>
        <w:gridCol w:w="1974"/>
        <w:gridCol w:w="1115"/>
        <w:gridCol w:w="1610"/>
        <w:gridCol w:w="30"/>
        <w:gridCol w:w="60"/>
        <w:gridCol w:w="20"/>
        <w:gridCol w:w="140"/>
        <w:gridCol w:w="75"/>
      </w:tblGrid>
      <w:tr w:rsidR="00B5666E" w:rsidTr="00817D15">
        <w:trPr>
          <w:gridAfter w:val="2"/>
          <w:wAfter w:w="210" w:type="dxa"/>
          <w:trHeight w:val="579"/>
          <w:tblHeader/>
        </w:trPr>
        <w:tc>
          <w:tcPr>
            <w:tcW w:w="102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47"/>
              <w:ind w:right="2915"/>
              <w:jc w:val="right"/>
            </w:pPr>
            <w:r>
              <w:t xml:space="preserve"> 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местоположении</w:t>
            </w:r>
            <w:r>
              <w:rPr>
                <w:spacing w:val="-5"/>
              </w:rPr>
              <w:t xml:space="preserve"> измененных (уточненных</w:t>
            </w:r>
            <w:proofErr w:type="gramStart"/>
            <w:r>
              <w:rPr>
                <w:spacing w:val="-5"/>
              </w:rPr>
              <w:t>)</w:t>
            </w:r>
            <w:r>
              <w:t>г</w:t>
            </w:r>
            <w:proofErr w:type="gramEnd"/>
            <w:r>
              <w:t>раниц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817D15">
        <w:trPr>
          <w:gridAfter w:val="2"/>
          <w:wAfter w:w="210" w:type="dxa"/>
          <w:trHeight w:val="399"/>
          <w:tblHeader/>
        </w:trPr>
        <w:tc>
          <w:tcPr>
            <w:tcW w:w="102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tabs>
                <w:tab w:val="left" w:pos="2330"/>
              </w:tabs>
              <w:spacing w:before="68"/>
              <w:ind w:left="38" w:right="0"/>
              <w:jc w:val="left"/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z w:val="22"/>
              </w:rPr>
              <w:tab/>
            </w:r>
            <w:r>
              <w:rPr>
                <w:i/>
                <w:sz w:val="22"/>
                <w:u w:val="single"/>
              </w:rPr>
              <w:t>МСК-62.2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817D15">
        <w:trPr>
          <w:gridAfter w:val="2"/>
          <w:wAfter w:w="210" w:type="dxa"/>
          <w:trHeight w:val="399"/>
          <w:tblHeader/>
        </w:trPr>
        <w:tc>
          <w:tcPr>
            <w:tcW w:w="102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38" w:right="-705"/>
              <w:jc w:val="left"/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2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817D15">
        <w:trPr>
          <w:gridAfter w:val="4"/>
          <w:wAfter w:w="295" w:type="dxa"/>
          <w:trHeight w:val="903"/>
          <w:tblHeader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  <w:rPr>
                <w:sz w:val="20"/>
              </w:rPr>
            </w:pPr>
          </w:p>
          <w:p w:rsidR="00B5666E" w:rsidRDefault="00B5666E">
            <w:pPr>
              <w:pStyle w:val="TableParagraph"/>
              <w:spacing w:before="125" w:line="228" w:lineRule="auto"/>
              <w:ind w:left="52" w:right="33"/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/>
              <w:ind w:right="0"/>
            </w:pPr>
            <w:r>
              <w:rPr>
                <w:sz w:val="20"/>
                <w:szCs w:val="20"/>
              </w:rPr>
              <w:t xml:space="preserve">Существующие координаты,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5"/>
              <w:ind w:right="0"/>
            </w:pPr>
            <w:r>
              <w:rPr>
                <w:sz w:val="20"/>
                <w:szCs w:val="20"/>
              </w:rPr>
              <w:t>Измененные (уточненные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 xml:space="preserve"> координаты, м</w:t>
            </w:r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 w:line="228" w:lineRule="auto"/>
              <w:ind w:left="318" w:right="304" w:hanging="4"/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57" w:line="228" w:lineRule="auto"/>
              <w:ind w:left="40" w:right="25" w:firstLine="1"/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153" w:line="228" w:lineRule="auto"/>
              <w:ind w:left="118" w:right="41" w:hanging="58"/>
              <w:jc w:val="left"/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наличии)</w:t>
            </w:r>
          </w:p>
        </w:tc>
      </w:tr>
      <w:tr w:rsidR="00B5666E" w:rsidTr="00817D15">
        <w:trPr>
          <w:trHeight w:val="939"/>
          <w:tblHeader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rPr>
                <w:sz w:val="29"/>
                <w:szCs w:val="2"/>
              </w:rPr>
            </w:pPr>
          </w:p>
          <w:p w:rsidR="00B5666E" w:rsidRDefault="00B5666E">
            <w:pPr>
              <w:pStyle w:val="TableParagraph"/>
              <w:spacing w:before="0"/>
              <w:ind w:left="14" w:right="0"/>
            </w:pPr>
            <w:r>
              <w:rPr>
                <w:sz w:val="22"/>
              </w:rPr>
              <w:t>X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left="15" w:right="0"/>
              <w:rPr>
                <w:sz w:val="29"/>
                <w:szCs w:val="29"/>
              </w:rPr>
            </w:pPr>
          </w:p>
          <w:p w:rsidR="00B5666E" w:rsidRDefault="00B5666E">
            <w:pPr>
              <w:pStyle w:val="TableParagraph"/>
              <w:spacing w:before="0"/>
              <w:ind w:left="15" w:right="0"/>
            </w:pPr>
            <w:r>
              <w:rPr>
                <w:sz w:val="22"/>
              </w:rPr>
              <w:t>Y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rPr>
                <w:sz w:val="29"/>
              </w:rPr>
            </w:pPr>
          </w:p>
          <w:p w:rsidR="00B5666E" w:rsidRDefault="00B5666E">
            <w:pPr>
              <w:pStyle w:val="TableParagraph"/>
              <w:spacing w:before="0"/>
              <w:ind w:left="14" w:right="0"/>
            </w:pPr>
            <w:r>
              <w:rPr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left="15" w:right="0"/>
              <w:rPr>
                <w:sz w:val="29"/>
                <w:szCs w:val="29"/>
              </w:rPr>
            </w:pPr>
          </w:p>
          <w:p w:rsidR="00B5666E" w:rsidRDefault="00B5666E">
            <w:pPr>
              <w:pStyle w:val="TableParagraph"/>
              <w:spacing w:before="0"/>
              <w:ind w:left="15" w:right="0"/>
            </w:pPr>
            <w:r>
              <w:rPr>
                <w:sz w:val="22"/>
              </w:rPr>
              <w:t>Y</w:t>
            </w:r>
          </w:p>
        </w:tc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3"/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5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817D15">
        <w:trPr>
          <w:gridAfter w:val="4"/>
          <w:wAfter w:w="295" w:type="dxa"/>
          <w:trHeight w:val="234"/>
          <w:tblHeader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sz w:val="22"/>
              </w:rPr>
              <w:t>1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2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t>3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sz w:val="22"/>
              </w:rPr>
              <w:t>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t>5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6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7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right="31"/>
            </w:pPr>
            <w:r>
              <w:rPr>
                <w:sz w:val="22"/>
              </w:rPr>
              <w:t>8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476712.91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2225544.92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476750.32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2225568.11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476719.56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2225583.85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476742.47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2225646.82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476706.92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2225592.19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476704.93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2225607.84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476704.93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2225607.84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476734.75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2225699.55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476730.17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2225634.04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476734.98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2225629.79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476776.49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2225620.63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476787.38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2225686.55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476782.03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2225619.12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476830.40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2225696.95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476810.16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2225717.67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476810.16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2225717.67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476735.73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2225785.27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476720.17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2225799.41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476720.17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2225799.41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476490.03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2225506.51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476490.03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2225506.51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476511.76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2225450.31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476511.76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2225450.31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476516.07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2225446.33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476516.07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2225446.33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476554.12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2225410.52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476554.12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2225410.52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476553.37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2225409.94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476553.37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2225409.94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476554.09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2225409.23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476554.09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2225409.23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19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476574.24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2225390.30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476574.24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2225390.30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476583.95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2225401.00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476585.25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2225402.45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476585.25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2225402.45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476593.17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2225411.27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476606.81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2225398.88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476607.46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2225399.63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476746.05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2225561.24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476712.91</w:t>
            </w:r>
          </w:p>
        </w:tc>
        <w:tc>
          <w:tcPr>
            <w:tcW w:w="11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  <w:jc w:val="center"/>
            </w:pPr>
            <w:r>
              <w:rPr>
                <w:i/>
                <w:iCs/>
                <w:sz w:val="20"/>
                <w:szCs w:val="20"/>
              </w:rPr>
              <w:t>2225544.92</w:t>
            </w:r>
          </w:p>
        </w:tc>
        <w:tc>
          <w:tcPr>
            <w:tcW w:w="10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476750.32</w:t>
            </w:r>
          </w:p>
        </w:tc>
        <w:tc>
          <w:tcPr>
            <w:tcW w:w="12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/>
            </w:pPr>
            <w:r>
              <w:rPr>
                <w:i/>
                <w:iCs/>
                <w:sz w:val="20"/>
                <w:szCs w:val="20"/>
              </w:rPr>
              <w:t>2225568.11</w:t>
            </w:r>
          </w:p>
        </w:tc>
        <w:tc>
          <w:tcPr>
            <w:tcW w:w="1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6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1030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9" w:line="215" w:lineRule="exact"/>
              <w:ind w:left="38" w:right="0"/>
              <w:jc w:val="left"/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</w:tr>
      <w:tr w:rsidR="00B5666E" w:rsidTr="009C3290">
        <w:trPr>
          <w:gridAfter w:val="4"/>
          <w:wAfter w:w="295" w:type="dxa"/>
          <w:trHeight w:val="939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3"/>
              <w:ind w:right="0"/>
              <w:jc w:val="left"/>
              <w:rPr>
                <w:sz w:val="22"/>
              </w:rPr>
            </w:pPr>
          </w:p>
          <w:p w:rsidR="00B5666E" w:rsidRDefault="00B5666E">
            <w:pPr>
              <w:pStyle w:val="TableParagraph"/>
              <w:spacing w:before="0" w:line="228" w:lineRule="auto"/>
              <w:ind w:left="52" w:right="33"/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46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jc w:val="left"/>
              <w:rPr>
                <w:sz w:val="29"/>
              </w:rPr>
            </w:pPr>
          </w:p>
          <w:p w:rsidR="00B5666E" w:rsidRDefault="00B5666E">
            <w:pPr>
              <w:pStyle w:val="TableParagraph"/>
              <w:spacing w:before="0"/>
              <w:ind w:left="706" w:right="0"/>
              <w:jc w:val="left"/>
            </w:pPr>
            <w:r>
              <w:rPr>
                <w:sz w:val="22"/>
              </w:rPr>
              <w:t xml:space="preserve">Координаты, </w:t>
            </w:r>
            <w:proofErr w:type="gramStart"/>
            <w:r>
              <w:rPr>
                <w:sz w:val="22"/>
              </w:rPr>
              <w:t>м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4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1" w:line="228" w:lineRule="auto"/>
              <w:ind w:left="318" w:right="304" w:hanging="4"/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</w:p>
        </w:tc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58" w:line="228" w:lineRule="auto"/>
              <w:ind w:left="40" w:right="25" w:firstLine="1"/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150" w:line="228" w:lineRule="auto"/>
              <w:ind w:left="118" w:right="41" w:hanging="58"/>
              <w:jc w:val="left"/>
            </w:pPr>
            <w:r>
              <w:rPr>
                <w:sz w:val="22"/>
              </w:rPr>
              <w:t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наличии)</w:t>
            </w:r>
          </w:p>
        </w:tc>
      </w:tr>
      <w:tr w:rsidR="00B5666E" w:rsidTr="009C3290">
        <w:trPr>
          <w:trHeight w:val="939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jc w:val="left"/>
              <w:rPr>
                <w:sz w:val="29"/>
                <w:szCs w:val="2"/>
              </w:rPr>
            </w:pPr>
          </w:p>
          <w:p w:rsidR="00B5666E" w:rsidRDefault="00B5666E">
            <w:pPr>
              <w:pStyle w:val="TableParagraph"/>
              <w:spacing w:before="0"/>
              <w:ind w:left="14" w:right="0"/>
            </w:pPr>
            <w:r>
              <w:rPr>
                <w:sz w:val="22"/>
              </w:rPr>
              <w:t>X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jc w:val="left"/>
              <w:rPr>
                <w:sz w:val="29"/>
              </w:rPr>
            </w:pPr>
          </w:p>
          <w:p w:rsidR="00B5666E" w:rsidRDefault="00B5666E">
            <w:pPr>
              <w:pStyle w:val="TableParagraph"/>
              <w:spacing w:before="0"/>
              <w:ind w:left="15" w:right="0"/>
            </w:pPr>
            <w:r>
              <w:rPr>
                <w:sz w:val="22"/>
              </w:rPr>
              <w:t>Y</w:t>
            </w:r>
          </w:p>
        </w:tc>
        <w:tc>
          <w:tcPr>
            <w:tcW w:w="1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20" w:type="dxa"/>
            <w:gridSpan w:val="3"/>
            <w:shd w:val="clear" w:color="auto" w:fill="auto"/>
          </w:tcPr>
          <w:p w:rsidR="00B5666E" w:rsidRDefault="00B5666E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75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sz w:val="22"/>
              </w:rPr>
              <w:t>1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2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sz w:val="22"/>
              </w:rPr>
              <w:t>3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4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5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right="1368"/>
              <w:jc w:val="right"/>
            </w:pPr>
            <w:r>
              <w:rPr>
                <w:sz w:val="22"/>
              </w:rPr>
              <w:t>6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1030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7" w:line="215" w:lineRule="exact"/>
              <w:ind w:left="1411" w:right="0"/>
              <w:jc w:val="left"/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>-</w:t>
            </w:r>
          </w:p>
        </w:tc>
      </w:tr>
      <w:tr w:rsidR="00B5666E" w:rsidTr="009C3290">
        <w:trPr>
          <w:gridAfter w:val="4"/>
          <w:wAfter w:w="295" w:type="dxa"/>
          <w:trHeight w:val="23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3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right="1390"/>
              <w:jc w:val="right"/>
            </w:pPr>
            <w:r>
              <w:rPr>
                <w:i/>
                <w:sz w:val="20"/>
              </w:rPr>
              <w:t>-</w:t>
            </w:r>
          </w:p>
        </w:tc>
      </w:tr>
    </w:tbl>
    <w:p w:rsidR="00B5666E" w:rsidRDefault="00B5666E">
      <w:pPr>
        <w:spacing w:before="60"/>
        <w:ind w:left="653" w:right="859"/>
        <w:jc w:val="center"/>
        <w:rPr>
          <w:sz w:val="28"/>
        </w:rPr>
      </w:pPr>
    </w:p>
    <w:sectPr w:rsidR="00B5666E">
      <w:pgSz w:w="11906" w:h="16838"/>
      <w:pgMar w:top="600" w:right="460" w:bottom="280" w:left="60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C93" w:rsidRDefault="00831C93" w:rsidP="00817D15">
      <w:r>
        <w:separator/>
      </w:r>
    </w:p>
  </w:endnote>
  <w:endnote w:type="continuationSeparator" w:id="0">
    <w:p w:rsidR="00831C93" w:rsidRDefault="00831C93" w:rsidP="0081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C93" w:rsidRDefault="00831C93" w:rsidP="00817D15">
      <w:r>
        <w:separator/>
      </w:r>
    </w:p>
  </w:footnote>
  <w:footnote w:type="continuationSeparator" w:id="0">
    <w:p w:rsidR="00831C93" w:rsidRDefault="00831C93" w:rsidP="00817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15" w:rsidRDefault="00817D1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00F84">
      <w:rPr>
        <w:noProof/>
      </w:rPr>
      <w:t>3</w:t>
    </w:r>
    <w:r>
      <w:fldChar w:fldCharType="end"/>
    </w:r>
  </w:p>
  <w:p w:rsidR="00817D15" w:rsidRDefault="00817D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DE" w:rsidRDefault="003943DE">
    <w:pPr>
      <w:pStyle w:val="a7"/>
      <w:jc w:val="center"/>
    </w:pPr>
  </w:p>
  <w:p w:rsidR="003943DE" w:rsidRDefault="003943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90"/>
    <w:rsid w:val="00201448"/>
    <w:rsid w:val="00371BFE"/>
    <w:rsid w:val="003943DE"/>
    <w:rsid w:val="00817D15"/>
    <w:rsid w:val="00831C93"/>
    <w:rsid w:val="0097488F"/>
    <w:rsid w:val="009C3290"/>
    <w:rsid w:val="00A013A4"/>
    <w:rsid w:val="00AE5827"/>
    <w:rsid w:val="00B00F84"/>
    <w:rsid w:val="00B33121"/>
    <w:rsid w:val="00B5666E"/>
    <w:rsid w:val="00D32412"/>
    <w:rsid w:val="00DE55CC"/>
    <w:rsid w:val="00EA7024"/>
    <w:rsid w:val="00E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88"/>
      <w:ind w:left="1915" w:right="859"/>
      <w:jc w:val="center"/>
      <w:outlineLvl w:val="0"/>
    </w:pPr>
    <w:rPr>
      <w:rFonts w:eastAsia="Times New Roman" w:cs="Times New Roman"/>
      <w:sz w:val="28"/>
      <w:szCs w:val="28"/>
      <w:lang w:eastAsia="en-US" w:bidi="ar-SA"/>
    </w:rPr>
  </w:style>
  <w:style w:type="paragraph" w:styleId="2">
    <w:name w:val="heading 2"/>
    <w:basedOn w:val="a"/>
    <w:next w:val="a0"/>
    <w:qFormat/>
    <w:pPr>
      <w:tabs>
        <w:tab w:val="num" w:pos="0"/>
      </w:tabs>
      <w:ind w:left="1910" w:right="1811"/>
      <w:jc w:val="center"/>
      <w:outlineLvl w:val="1"/>
    </w:pPr>
    <w:rPr>
      <w:rFonts w:eastAsia="Times New Roman" w:cs="Times New Roman"/>
      <w:i/>
      <w:iCs/>
      <w:sz w:val="22"/>
      <w:szCs w:val="22"/>
      <w:u w:val="single" w:color="00000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TableParagraph">
    <w:name w:val="Table Paragraph"/>
    <w:basedOn w:val="a"/>
    <w:pPr>
      <w:spacing w:before="9"/>
      <w:ind w:right="195"/>
      <w:jc w:val="center"/>
    </w:pPr>
    <w:rPr>
      <w:rFonts w:eastAsia="Times New Roman" w:cs="Times New Roman"/>
      <w:lang w:eastAsia="en-US" w:bidi="ar-SA"/>
    </w:rPr>
  </w:style>
  <w:style w:type="paragraph" w:customStyle="1" w:styleId="a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817D15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link w:val="ab"/>
    <w:uiPriority w:val="99"/>
    <w:rsid w:val="00817D15"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8">
    <w:name w:val="Верхний колонтитул Знак"/>
    <w:link w:val="a7"/>
    <w:uiPriority w:val="99"/>
    <w:rsid w:val="00817D15"/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88"/>
      <w:ind w:left="1915" w:right="859"/>
      <w:jc w:val="center"/>
      <w:outlineLvl w:val="0"/>
    </w:pPr>
    <w:rPr>
      <w:rFonts w:eastAsia="Times New Roman" w:cs="Times New Roman"/>
      <w:sz w:val="28"/>
      <w:szCs w:val="28"/>
      <w:lang w:eastAsia="en-US" w:bidi="ar-SA"/>
    </w:rPr>
  </w:style>
  <w:style w:type="paragraph" w:styleId="2">
    <w:name w:val="heading 2"/>
    <w:basedOn w:val="a"/>
    <w:next w:val="a0"/>
    <w:qFormat/>
    <w:pPr>
      <w:tabs>
        <w:tab w:val="num" w:pos="0"/>
      </w:tabs>
      <w:ind w:left="1910" w:right="1811"/>
      <w:jc w:val="center"/>
      <w:outlineLvl w:val="1"/>
    </w:pPr>
    <w:rPr>
      <w:rFonts w:eastAsia="Times New Roman" w:cs="Times New Roman"/>
      <w:i/>
      <w:iCs/>
      <w:sz w:val="22"/>
      <w:szCs w:val="22"/>
      <w:u w:val="single" w:color="00000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TableParagraph">
    <w:name w:val="Table Paragraph"/>
    <w:basedOn w:val="a"/>
    <w:pPr>
      <w:spacing w:before="9"/>
      <w:ind w:right="195"/>
      <w:jc w:val="center"/>
    </w:pPr>
    <w:rPr>
      <w:rFonts w:eastAsia="Times New Roman" w:cs="Times New Roman"/>
      <w:lang w:eastAsia="en-US" w:bidi="ar-SA"/>
    </w:rPr>
  </w:style>
  <w:style w:type="paragraph" w:customStyle="1" w:styleId="a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817D15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link w:val="ab"/>
    <w:uiPriority w:val="99"/>
    <w:rsid w:val="00817D15"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8">
    <w:name w:val="Верхний колонтитул Знак"/>
    <w:link w:val="a7"/>
    <w:uiPriority w:val="99"/>
    <w:rsid w:val="00817D15"/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Улюшева</dc:creator>
  <cp:lastModifiedBy>wiadmin</cp:lastModifiedBy>
  <cp:revision>6</cp:revision>
  <cp:lastPrinted>1995-11-21T14:41:00Z</cp:lastPrinted>
  <dcterms:created xsi:type="dcterms:W3CDTF">2024-12-10T07:33:00Z</dcterms:created>
  <dcterms:modified xsi:type="dcterms:W3CDTF">2024-12-17T11:14:00Z</dcterms:modified>
</cp:coreProperties>
</file>