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65" w:rsidRDefault="004B5365" w:rsidP="00FC2950">
      <w:pPr>
        <w:rPr>
          <w:rFonts w:ascii="Times New Roman" w:hAnsi="Times New Roman" w:cs="Times New Roman"/>
          <w:sz w:val="28"/>
          <w:szCs w:val="28"/>
        </w:rPr>
      </w:pPr>
    </w:p>
    <w:p w:rsidR="00250689" w:rsidRDefault="00250689" w:rsidP="00FC2950">
      <w:pPr>
        <w:rPr>
          <w:rFonts w:ascii="Times New Roman" w:hAnsi="Times New Roman" w:cs="Times New Roman"/>
          <w:sz w:val="28"/>
          <w:szCs w:val="28"/>
        </w:rPr>
      </w:pPr>
    </w:p>
    <w:p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:rsidR="004B5365" w:rsidRDefault="00F50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  <w:r w:rsidR="009364A7">
        <w:rPr>
          <w:rFonts w:ascii="Times New Roman" w:hAnsi="Times New Roman" w:cs="Times New Roman"/>
          <w:sz w:val="28"/>
          <w:szCs w:val="28"/>
        </w:rPr>
        <w:t>___</w:t>
      </w:r>
    </w:p>
    <w:p w:rsidR="004B5365" w:rsidRDefault="004B536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2C4" w:rsidRDefault="005532C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F5B" w:rsidRDefault="00AC7F5B" w:rsidP="00AC7F5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02.10.2023 № 28-П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кадастровой оценки одновременно в отношении всех учтенных в Едином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 на территории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Рязанской области» (в редакции постановления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имущественных и земельных отношений Рязанской области  от 09.01.2024 </w:t>
      </w:r>
      <w:r>
        <w:rPr>
          <w:rFonts w:ascii="Times New Roman" w:hAnsi="Times New Roman" w:cs="Times New Roman"/>
          <w:sz w:val="28"/>
          <w:szCs w:val="28"/>
        </w:rPr>
        <w:br/>
        <w:t>№ 1-П, от 01.02.2024 № 3-П,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01.03.2024 № 5-П, 20.03.2024 № 8-П, от 03.04.2024 № 10-П, от 13.05.2024 № 14-П, от 13.06.2024 № 17-П,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02.07.2024 № 18-П, от 02.08.2024 № 20-П, от 26.08.2024 № 23-П, </w:t>
      </w:r>
      <w:r>
        <w:rPr>
          <w:rFonts w:ascii="Times New Roman" w:hAnsi="Times New Roman" w:cs="Times New Roman"/>
          <w:sz w:val="28"/>
          <w:szCs w:val="28"/>
        </w:rPr>
        <w:br/>
        <w:t>от 30.09.2024 № 24-П, от 10.10.2024 № 25-П, от 12.11.2024 № 29-П</w:t>
      </w:r>
      <w:r w:rsidR="00B461BF">
        <w:rPr>
          <w:rFonts w:ascii="Times New Roman" w:hAnsi="Times New Roman" w:cs="Times New Roman"/>
          <w:sz w:val="28"/>
          <w:szCs w:val="28"/>
        </w:rPr>
        <w:t xml:space="preserve">, </w:t>
      </w:r>
      <w:r w:rsidR="00B461BF">
        <w:rPr>
          <w:rFonts w:ascii="Times New Roman" w:hAnsi="Times New Roman" w:cs="Times New Roman"/>
          <w:sz w:val="28"/>
          <w:szCs w:val="28"/>
        </w:rPr>
        <w:br/>
        <w:t>от 20.11.2024 № 31-П, от 27.11.2024 № 33-П, от 16.12.2024 №</w:t>
      </w:r>
      <w:r w:rsidR="00510599">
        <w:rPr>
          <w:rFonts w:ascii="Times New Roman" w:hAnsi="Times New Roman" w:cs="Times New Roman"/>
          <w:sz w:val="28"/>
          <w:szCs w:val="28"/>
        </w:rPr>
        <w:t xml:space="preserve"> </w:t>
      </w:r>
      <w:r w:rsidR="0042392E">
        <w:rPr>
          <w:rFonts w:ascii="Times New Roman" w:hAnsi="Times New Roman" w:cs="Times New Roman"/>
          <w:sz w:val="28"/>
          <w:szCs w:val="28"/>
        </w:rPr>
        <w:t>36-П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C7F5B" w:rsidRDefault="00AC7F5B" w:rsidP="00AC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F5B" w:rsidRDefault="00AC7F5B" w:rsidP="00AC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F5B" w:rsidRPr="00AC7F5B" w:rsidRDefault="001466FB" w:rsidP="00AC7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C7F5B" w:rsidRPr="00AC7F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:rsidR="00AC7F5B" w:rsidRPr="00AC7F5B" w:rsidRDefault="00AC7F5B" w:rsidP="00AC7F5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C7F5B">
        <w:rPr>
          <w:rFonts w:ascii="Times New Roman" w:hAnsi="Times New Roman" w:cs="Times New Roman"/>
          <w:sz w:val="28"/>
          <w:szCs w:val="28"/>
        </w:rPr>
        <w:t>1. </w:t>
      </w:r>
      <w:hyperlink r:id="rId8" w:history="1">
        <w:r w:rsidRPr="00AC7F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Внести в приложение к постановлению министерства имуществе</w:t>
        </w:r>
        <w:r w:rsidRPr="00AC7F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Pr="00AC7F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ных и земельных отношений Рязанской области от 02.10.2023</w:t>
        </w:r>
        <w:r w:rsidRPr="00AC7F5B">
          <w:rPr>
            <w:rFonts w:ascii="Times New Roman" w:hAnsi="Times New Roman" w:cs="Times New Roman"/>
            <w:sz w:val="28"/>
            <w:szCs w:val="28"/>
          </w:rPr>
          <w:br/>
        </w:r>
        <w:r w:rsidRPr="00AC7F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28-П «Об утверждении результатов определения государственной </w:t>
        </w:r>
        <w:r w:rsidRPr="00AC7F5B">
          <w:rPr>
            <w:rFonts w:ascii="Times New Roman" w:hAnsi="Times New Roman" w:cs="Times New Roman"/>
            <w:sz w:val="28"/>
            <w:szCs w:val="28"/>
          </w:rPr>
          <w:br/>
        </w:r>
        <w:r w:rsidRPr="00AC7F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</w:t>
        </w:r>
        <w:proofErr w:type="spellStart"/>
        <w:r w:rsidRPr="00AC7F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машино</w:t>
        </w:r>
        <w:proofErr w:type="spellEnd"/>
        <w:r w:rsidRPr="00AC7F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-мест на территории </w:t>
        </w:r>
        <w:r w:rsidRPr="00AC7F5B">
          <w:rPr>
            <w:rFonts w:ascii="Times New Roman" w:hAnsi="Times New Roman" w:cs="Times New Roman"/>
            <w:sz w:val="28"/>
            <w:szCs w:val="28"/>
          </w:rPr>
          <w:br/>
        </w:r>
        <w:r w:rsidRPr="00AC7F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Рязанской области»  следующие изменения: </w:t>
        </w:r>
      </w:hyperlink>
    </w:p>
    <w:p w:rsidR="00AC7F5B" w:rsidRDefault="00AC7F5B" w:rsidP="00AC7F5B">
      <w:pPr>
        <w:pStyle w:val="a9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C7F5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строку «</w:t>
      </w:r>
      <w:r w:rsidR="00B461BF" w:rsidRPr="00B4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196659</w:t>
      </w:r>
      <w:r w:rsidRPr="00AC7F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7F5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изложить в следующей редакции:</w:t>
      </w:r>
    </w:p>
    <w:tbl>
      <w:tblPr>
        <w:tblW w:w="9201" w:type="dxa"/>
        <w:jc w:val="center"/>
        <w:tblInd w:w="93" w:type="dxa"/>
        <w:tblLook w:val="04A0" w:firstRow="1" w:lastRow="0" w:firstColumn="1" w:lastColumn="0" w:noHBand="0" w:noVBand="1"/>
      </w:tblPr>
      <w:tblGrid>
        <w:gridCol w:w="1315"/>
        <w:gridCol w:w="3355"/>
        <w:gridCol w:w="4531"/>
      </w:tblGrid>
      <w:tr w:rsidR="00B461BF" w:rsidRPr="00EA27A8" w:rsidTr="00B461BF">
        <w:trPr>
          <w:trHeight w:val="31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1BF" w:rsidRPr="00B461BF" w:rsidRDefault="00B461BF" w:rsidP="00B4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«196659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1BF" w:rsidRPr="00B461BF" w:rsidRDefault="00B461BF" w:rsidP="00B4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62:13:0010201:964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1BF" w:rsidRPr="00B461BF" w:rsidRDefault="00B461BF" w:rsidP="00B4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BF">
              <w:rPr>
                <w:rFonts w:ascii="Times New Roman" w:hAnsi="Times New Roman" w:cs="Times New Roman"/>
                <w:sz w:val="28"/>
                <w:szCs w:val="28"/>
              </w:rPr>
              <w:t>34 233 023,06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C7F5B" w:rsidRDefault="00AC7F5B" w:rsidP="00AC7F5B">
      <w:pPr>
        <w:pStyle w:val="a9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C7F5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строку  «</w:t>
      </w:r>
      <w:r w:rsidR="00B461BF" w:rsidRPr="0041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320527</w:t>
      </w:r>
      <w:r w:rsidRPr="00AC7F5B">
        <w:rPr>
          <w:rFonts w:ascii="Times New Roman" w:hAnsi="Times New Roman" w:cs="Times New Roman"/>
          <w:sz w:val="28"/>
          <w:szCs w:val="28"/>
        </w:rPr>
        <w:t xml:space="preserve">» </w:t>
      </w:r>
      <w:r w:rsidRPr="00AC7F5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изложить в следующей редакции:</w:t>
      </w:r>
    </w:p>
    <w:tbl>
      <w:tblPr>
        <w:tblW w:w="9056" w:type="dxa"/>
        <w:tblInd w:w="93" w:type="dxa"/>
        <w:tblLook w:val="04A0" w:firstRow="1" w:lastRow="0" w:firstColumn="1" w:lastColumn="0" w:noHBand="0" w:noVBand="1"/>
      </w:tblPr>
      <w:tblGrid>
        <w:gridCol w:w="1196"/>
        <w:gridCol w:w="3620"/>
        <w:gridCol w:w="4380"/>
      </w:tblGrid>
      <w:tr w:rsidR="00B461BF" w:rsidRPr="00410B58" w:rsidTr="00B461BF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1BF" w:rsidRPr="00410B58" w:rsidRDefault="00B461BF" w:rsidP="00B4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1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320527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1BF" w:rsidRPr="00410B58" w:rsidRDefault="00B461BF" w:rsidP="00B4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62:17:0010208:710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1BF" w:rsidRPr="00410B58" w:rsidRDefault="00B461BF" w:rsidP="00B4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B58">
              <w:rPr>
                <w:rFonts w:ascii="Times New Roman" w:hAnsi="Times New Roman" w:cs="Times New Roman"/>
                <w:sz w:val="28"/>
                <w:szCs w:val="28"/>
              </w:rPr>
              <w:t>619 485,8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0»</w:t>
            </w:r>
          </w:p>
        </w:tc>
      </w:tr>
    </w:tbl>
    <w:p w:rsidR="00AC7F5B" w:rsidRPr="00AC7F5B" w:rsidRDefault="00AC7F5B" w:rsidP="00AC7F5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C7F5B" w:rsidRPr="00AC7F5B" w:rsidRDefault="00AC7F5B" w:rsidP="00AC7F5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C7F5B" w:rsidRPr="00AC7F5B" w:rsidRDefault="00AC7F5B" w:rsidP="00AC7F5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5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2. </w:t>
      </w:r>
      <w:hyperlink r:id="rId9" w:history="1">
        <w:r w:rsidRPr="00AC7F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1 пункта 1</w:t>
        </w:r>
      </w:hyperlink>
      <w:r w:rsidRPr="00AC7F5B">
        <w:rPr>
          <w:rFonts w:ascii="Times New Roman" w:hAnsi="Times New Roman" w:cs="Times New Roman"/>
          <w:sz w:val="28"/>
          <w:szCs w:val="28"/>
        </w:rPr>
        <w:t xml:space="preserve"> настоящего постановления применяется для </w:t>
      </w:r>
      <w:r w:rsidRPr="00AC7F5B">
        <w:rPr>
          <w:rFonts w:ascii="Times New Roman" w:hAnsi="Times New Roman" w:cs="Times New Roman"/>
          <w:sz w:val="28"/>
          <w:szCs w:val="28"/>
        </w:rPr>
        <w:br/>
        <w:t xml:space="preserve">целей, предусмотренных законодательством Российской Федерации, </w:t>
      </w:r>
      <w:r w:rsidRPr="00AC7F5B">
        <w:rPr>
          <w:rFonts w:ascii="Times New Roman" w:hAnsi="Times New Roman" w:cs="Times New Roman"/>
          <w:sz w:val="28"/>
          <w:szCs w:val="28"/>
        </w:rPr>
        <w:br/>
        <w:t>с 1 января 2025 года.</w:t>
      </w:r>
    </w:p>
    <w:p w:rsidR="00AC7F5B" w:rsidRPr="00AC7F5B" w:rsidRDefault="00AC7F5B" w:rsidP="0076268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524" w:rsidRPr="00AC7F5B" w:rsidRDefault="00640524" w:rsidP="00AC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05" w:rsidRPr="00AC7F5B" w:rsidRDefault="0048550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Pr="00E63698" w:rsidRDefault="001466FB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>
        <w:r w:rsidR="00250689"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744D27"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     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369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50689">
          <w:rPr>
            <w:rFonts w:ascii="Times New Roman" w:hAnsi="Times New Roman" w:cs="Times New Roman"/>
            <w:sz w:val="28"/>
            <w:szCs w:val="28"/>
          </w:rPr>
          <w:t xml:space="preserve">               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r w:rsidR="00250689">
          <w:rPr>
            <w:rFonts w:ascii="Times New Roman" w:hAnsi="Times New Roman" w:cs="Times New Roman"/>
            <w:sz w:val="28"/>
            <w:szCs w:val="28"/>
          </w:rPr>
          <w:t>Майоров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50" w:rsidRPr="001466FB" w:rsidRDefault="00FC2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C2950" w:rsidRPr="001466FB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0A9"/>
    <w:multiLevelType w:val="hybridMultilevel"/>
    <w:tmpl w:val="A20664C6"/>
    <w:lvl w:ilvl="0" w:tplc="32D80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5365"/>
    <w:rsid w:val="000C49CA"/>
    <w:rsid w:val="001466FB"/>
    <w:rsid w:val="001B0B8C"/>
    <w:rsid w:val="00234C99"/>
    <w:rsid w:val="00250689"/>
    <w:rsid w:val="00257445"/>
    <w:rsid w:val="002D127B"/>
    <w:rsid w:val="00352ADB"/>
    <w:rsid w:val="003A33E5"/>
    <w:rsid w:val="003B0373"/>
    <w:rsid w:val="0042392E"/>
    <w:rsid w:val="00480A1A"/>
    <w:rsid w:val="00485505"/>
    <w:rsid w:val="004B5365"/>
    <w:rsid w:val="00510599"/>
    <w:rsid w:val="005532C4"/>
    <w:rsid w:val="005A5EE2"/>
    <w:rsid w:val="005D41F1"/>
    <w:rsid w:val="00630D60"/>
    <w:rsid w:val="00640524"/>
    <w:rsid w:val="00744D27"/>
    <w:rsid w:val="00762687"/>
    <w:rsid w:val="007A6AD4"/>
    <w:rsid w:val="008125AE"/>
    <w:rsid w:val="008370BD"/>
    <w:rsid w:val="00850746"/>
    <w:rsid w:val="008E3877"/>
    <w:rsid w:val="009364A7"/>
    <w:rsid w:val="009566F8"/>
    <w:rsid w:val="009B450B"/>
    <w:rsid w:val="009E304F"/>
    <w:rsid w:val="009F3E5D"/>
    <w:rsid w:val="00A4528F"/>
    <w:rsid w:val="00AC7F5B"/>
    <w:rsid w:val="00AE0A66"/>
    <w:rsid w:val="00B461BF"/>
    <w:rsid w:val="00B81789"/>
    <w:rsid w:val="00C60871"/>
    <w:rsid w:val="00C87452"/>
    <w:rsid w:val="00D82D2D"/>
    <w:rsid w:val="00DA46AB"/>
    <w:rsid w:val="00DB303A"/>
    <w:rsid w:val="00E63698"/>
    <w:rsid w:val="00E93A9D"/>
    <w:rsid w:val="00ED5EBF"/>
    <w:rsid w:val="00ED7AFD"/>
    <w:rsid w:val="00F42B81"/>
    <w:rsid w:val="00F467D2"/>
    <w:rsid w:val="00F50A82"/>
    <w:rsid w:val="00FC2950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06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73&amp;n=407258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D736-66BE-4DA4-95F3-1AF98260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Горячева Наталья Николаевна</cp:lastModifiedBy>
  <cp:revision>92</cp:revision>
  <cp:lastPrinted>2024-12-16T07:27:00Z</cp:lastPrinted>
  <dcterms:created xsi:type="dcterms:W3CDTF">2021-11-23T15:47:00Z</dcterms:created>
  <dcterms:modified xsi:type="dcterms:W3CDTF">2024-12-23T11:32:00Z</dcterms:modified>
  <dc:language>ru-RU</dc:language>
</cp:coreProperties>
</file>