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2776D">
        <w:tc>
          <w:tcPr>
            <w:tcW w:w="5428" w:type="dxa"/>
          </w:tcPr>
          <w:p w:rsidR="00190FF9" w:rsidRPr="0022776D" w:rsidRDefault="00190FF9" w:rsidP="00CC7818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76D" w:rsidRDefault="00190FF9" w:rsidP="00CC7818">
            <w:pPr>
              <w:tabs>
                <w:tab w:val="center" w:pos="7513"/>
              </w:tabs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2776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2776D">
              <w:rPr>
                <w:rFonts w:ascii="Times New Roman" w:hAnsi="Times New Roman"/>
                <w:sz w:val="28"/>
                <w:szCs w:val="28"/>
              </w:rPr>
              <w:t>№ 1</w:t>
            </w:r>
            <w:r w:rsidR="0022776D"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2776D" w:rsidRDefault="0022776D" w:rsidP="00CC7818">
            <w:pPr>
              <w:tabs>
                <w:tab w:val="center" w:pos="7513"/>
              </w:tabs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распоряжению Правительства                       </w:t>
            </w:r>
          </w:p>
          <w:p w:rsidR="00190FF9" w:rsidRPr="0022776D" w:rsidRDefault="0022776D" w:rsidP="00CC7818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22776D" w:rsidRPr="0022776D">
        <w:tc>
          <w:tcPr>
            <w:tcW w:w="5428" w:type="dxa"/>
          </w:tcPr>
          <w:p w:rsidR="0022776D" w:rsidRPr="0022776D" w:rsidRDefault="0022776D" w:rsidP="00CC7818">
            <w:pPr>
              <w:widowControl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776D" w:rsidRPr="0022776D" w:rsidRDefault="005A6797" w:rsidP="00CC7818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10.01.2025 № 2-р</w:t>
            </w:r>
            <w:bookmarkStart w:id="0" w:name="_GoBack"/>
            <w:bookmarkEnd w:id="0"/>
          </w:p>
        </w:tc>
      </w:tr>
    </w:tbl>
    <w:p w:rsidR="0022776D" w:rsidRPr="0022776D" w:rsidRDefault="0022776D" w:rsidP="00CC7818">
      <w:pPr>
        <w:widowControl w:val="0"/>
        <w:autoSpaceDE w:val="0"/>
        <w:autoSpaceDN w:val="0"/>
        <w:spacing w:line="223" w:lineRule="auto"/>
        <w:rPr>
          <w:rFonts w:ascii="Times New Roman" w:eastAsiaTheme="minorEastAsia" w:hAnsi="Times New Roman"/>
          <w:sz w:val="16"/>
          <w:szCs w:val="16"/>
        </w:rPr>
      </w:pPr>
    </w:p>
    <w:p w:rsidR="0022776D" w:rsidRPr="0022776D" w:rsidRDefault="0022776D" w:rsidP="00CC7818">
      <w:pPr>
        <w:widowControl w:val="0"/>
        <w:autoSpaceDE w:val="0"/>
        <w:autoSpaceDN w:val="0"/>
        <w:spacing w:line="223" w:lineRule="auto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27"/>
      <w:bookmarkEnd w:id="1"/>
      <w:r w:rsidRPr="0022776D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С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Т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В</w:t>
      </w:r>
    </w:p>
    <w:p w:rsidR="0022776D" w:rsidRPr="0022776D" w:rsidRDefault="0022776D" w:rsidP="00CC7818">
      <w:pPr>
        <w:widowControl w:val="0"/>
        <w:autoSpaceDE w:val="0"/>
        <w:autoSpaceDN w:val="0"/>
        <w:spacing w:line="22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22776D">
        <w:rPr>
          <w:rFonts w:ascii="Times New Roman" w:eastAsiaTheme="minorEastAsia" w:hAnsi="Times New Roman"/>
          <w:sz w:val="28"/>
          <w:szCs w:val="28"/>
        </w:rPr>
        <w:t>межведомственной комиссии по профессиональной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22776D">
        <w:rPr>
          <w:rFonts w:ascii="Times New Roman" w:eastAsiaTheme="minorEastAsia" w:hAnsi="Times New Roman"/>
          <w:sz w:val="28"/>
          <w:szCs w:val="28"/>
        </w:rPr>
        <w:t>ориентации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2776D">
        <w:rPr>
          <w:rFonts w:ascii="Times New Roman" w:eastAsiaTheme="minorEastAsia" w:hAnsi="Times New Roman"/>
          <w:sz w:val="28"/>
          <w:szCs w:val="28"/>
        </w:rPr>
        <w:t>граждан в Рязанской области</w:t>
      </w:r>
      <w:r w:rsidR="00CC7818">
        <w:rPr>
          <w:rFonts w:ascii="Times New Roman" w:eastAsiaTheme="minorEastAsia" w:hAnsi="Times New Roman"/>
          <w:sz w:val="28"/>
          <w:szCs w:val="28"/>
        </w:rPr>
        <w:br/>
      </w:r>
      <w:r w:rsidRPr="0022776D">
        <w:rPr>
          <w:rFonts w:ascii="Times New Roman" w:eastAsiaTheme="minorEastAsia" w:hAnsi="Times New Roman"/>
          <w:sz w:val="28"/>
          <w:szCs w:val="28"/>
        </w:rPr>
        <w:t>(далее – межведомственная комиссия)</w:t>
      </w:r>
    </w:p>
    <w:p w:rsidR="0022776D" w:rsidRPr="0022776D" w:rsidRDefault="0022776D" w:rsidP="00CC7818">
      <w:pPr>
        <w:widowControl w:val="0"/>
        <w:autoSpaceDE w:val="0"/>
        <w:autoSpaceDN w:val="0"/>
        <w:spacing w:line="223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0"/>
        <w:gridCol w:w="252"/>
        <w:gridCol w:w="6145"/>
      </w:tblGrid>
      <w:tr w:rsidR="0022776D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22776D" w:rsidRPr="0022776D" w:rsidRDefault="0022776D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Тараканов</w:t>
            </w:r>
          </w:p>
          <w:p w:rsidR="0022776D" w:rsidRPr="0022776D" w:rsidRDefault="0022776D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Денис Андреевич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2776D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22776D" w:rsidRPr="0022776D" w:rsidRDefault="0022776D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министр труда и социальной защиты населения Рязанской области, председатель межведомственной комиссии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Юданова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заместитель министра труда и социальной защиты населения Рязанской области, заместитель председателя межведомственной комиссии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Паршкова</w:t>
            </w:r>
            <w:proofErr w:type="spellEnd"/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начальник управления занятости министерства труда и социальной защиты населения Рязанской области, секретарь межведомственной комиссии</w:t>
            </w:r>
          </w:p>
        </w:tc>
      </w:tr>
      <w:tr w:rsidR="0022776D" w:rsidRPr="0022776D" w:rsidTr="00654960">
        <w:tc>
          <w:tcPr>
            <w:tcW w:w="9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76D" w:rsidRPr="0022776D" w:rsidRDefault="0022776D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Братищева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CC7818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22776D">
              <w:rPr>
                <w:rFonts w:ascii="Times New Roman" w:hAnsi="Times New Roman"/>
                <w:sz w:val="28"/>
                <w:szCs w:val="28"/>
              </w:rPr>
              <w:t xml:space="preserve">начальник отдела маркетинга Рязанского института (филиала) ФГБОУ </w:t>
            </w:r>
            <w:proofErr w:type="gramStart"/>
            <w:r w:rsidRPr="0022776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2776D">
              <w:rPr>
                <w:rFonts w:ascii="Times New Roman" w:hAnsi="Times New Roman"/>
                <w:sz w:val="28"/>
                <w:szCs w:val="28"/>
              </w:rPr>
              <w:t xml:space="preserve"> «Московский политехнический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7818" w:rsidRPr="0022776D" w:rsidRDefault="00CC7818" w:rsidP="00CC7818">
            <w:pPr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Ванюшина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начальник центра содействия в трудоустройстве студентов и выпускников ФГБОУ </w:t>
            </w:r>
            <w:proofErr w:type="gram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  <w:proofErr w:type="gramEnd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 «Рязанский государственный агротехнологический университет имени П.А. </w:t>
            </w: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Костычева</w:t>
            </w:r>
            <w:proofErr w:type="spellEnd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Волкова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Ольга Дмитриевна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начальник отдела привлечения и подготовки медицинских кадров и противодействия коррупции министерства здравоохранения Рязанской области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Данченко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начальник отдела реализации социально-экономических программ в области молодежной политики комитета по делам молодежи Рязанской области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Землякова</w:t>
            </w:r>
            <w:proofErr w:type="spellEnd"/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исполняющий обязанности начальника отдела организации приема и </w:t>
            </w: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 работы учебно-методического управления</w:t>
            </w:r>
            <w:r w:rsidRPr="0022776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                     ФГБОУ </w:t>
            </w:r>
            <w:proofErr w:type="gramStart"/>
            <w:r w:rsidRPr="0022776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22776D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«Рязанский государственный университет имени С.А. Есенина»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spacing w:line="22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Иваненко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Роман Васильевич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начальник учебного управления 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ФГБОУ </w:t>
            </w:r>
            <w:proofErr w:type="gram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  <w:proofErr w:type="gramEnd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 «Рязанский государственный радиотехнический университет имени В.Ф. Уткина»  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Мысовских</w:t>
            </w:r>
            <w:proofErr w:type="spellEnd"/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Маргорита</w:t>
            </w:r>
            <w:proofErr w:type="spellEnd"/>
            <w:r w:rsidRPr="0022776D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заместитель директора государственного казенного учрежд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ения Центр занятости населения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Правдина 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первый заместитель министра сельского хозяйства и продовольствия Рязанской области</w:t>
            </w:r>
          </w:p>
        </w:tc>
      </w:tr>
      <w:tr w:rsidR="00CC7818" w:rsidRPr="0022776D" w:rsidTr="0022776D">
        <w:trPr>
          <w:trHeight w:val="7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Ракитина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начальник центра содействия трудоустройству и сопровождению выпускников ФГБОУ </w:t>
            </w:r>
            <w:proofErr w:type="gram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  <w:proofErr w:type="gramEnd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 «Рязанский государственный медицинский университет имени академика И.П. Павлова» </w:t>
            </w:r>
          </w:p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Министерства здравоохранения Российской Федерации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rPr>
          <w:trHeight w:val="7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Сазикова</w:t>
            </w:r>
            <w:proofErr w:type="spellEnd"/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Лилия Олеговна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руководитель Центра опережающей профессиональной подготовки Рязанской области структурного подразделения Областного бюджетного профессионального образовательного учреждения «Рязанский многопрофильный колледж»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Стельмах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Мария Геннадьевна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главный специалист регионального отделения Общероссийского общественно-государственного движения детей и молодежи «Движение первых» Рязанской области 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Стрельцова</w:t>
            </w:r>
            <w:proofErr w:type="spellEnd"/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Яна Владимировна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CC78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координатор федерального партийного проекта «Моя карьера с «Единой Россией», заместитель руководителя аппара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та Губернатора и Правительства </w:t>
            </w: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Шумакова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заместитель начальника отдела молодежной политики и дополнительного образования управления образования и молодежной политики администрации города Рязани (по согласованию)</w:t>
            </w:r>
          </w:p>
        </w:tc>
      </w:tr>
      <w:tr w:rsidR="00CC7818" w:rsidRPr="0022776D" w:rsidTr="002277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Яровенко</w:t>
            </w:r>
          </w:p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Полина Сергеевна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3B068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C7818" w:rsidRPr="0022776D" w:rsidRDefault="00CC7818" w:rsidP="0022776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2776D">
              <w:rPr>
                <w:rFonts w:ascii="Times New Roman" w:eastAsiaTheme="minorEastAsia" w:hAnsi="Times New Roman"/>
                <w:sz w:val="28"/>
                <w:szCs w:val="28"/>
              </w:rPr>
              <w:t>начальник отдела оборонно-промышленного комплекса и машиностроения управления промышленной политики и инновационного развития министерства экономического развития                      Рязанской области</w:t>
            </w:r>
          </w:p>
        </w:tc>
      </w:tr>
    </w:tbl>
    <w:p w:rsidR="0022776D" w:rsidRDefault="0022776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2776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78" w:rsidRDefault="00CD3878">
      <w:r>
        <w:separator/>
      </w:r>
    </w:p>
  </w:endnote>
  <w:endnote w:type="continuationSeparator" w:id="0">
    <w:p w:rsidR="00CD3878" w:rsidRDefault="00C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78" w:rsidRDefault="00CD3878">
      <w:r>
        <w:separator/>
      </w:r>
    </w:p>
  </w:footnote>
  <w:footnote w:type="continuationSeparator" w:id="0">
    <w:p w:rsidR="00CD3878" w:rsidRDefault="00CD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A679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776D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79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818"/>
    <w:rsid w:val="00CD3878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2025-01-10T07:22:00Z</dcterms:created>
  <dcterms:modified xsi:type="dcterms:W3CDTF">2025-01-13T07:56:00Z</dcterms:modified>
</cp:coreProperties>
</file>