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286ECA" w:rsidRDefault="003D3B8A" w:rsidP="00190FF9">
      <w:pPr>
        <w:ind w:right="55"/>
        <w:rPr>
          <w:rFonts w:ascii="Times New Roman" w:hAnsi="Times New Roman"/>
          <w:b/>
          <w:bCs/>
          <w:sz w:val="28"/>
          <w:szCs w:val="28"/>
          <w:lang w:val="en-US"/>
        </w:rPr>
        <w:sectPr w:rsidR="003D3B8A" w:rsidRPr="00286ECA" w:rsidSect="00286ECA">
          <w:headerReference w:type="even" r:id="rId9"/>
          <w:footerReference w:type="first" r:id="rId10"/>
          <w:type w:val="continuous"/>
          <w:pgSz w:w="16834" w:h="11907" w:orient="landscape" w:code="9"/>
          <w:pgMar w:top="380" w:right="567" w:bottom="567" w:left="1985" w:header="272" w:footer="567" w:gutter="0"/>
          <w:cols w:space="720"/>
          <w:docGrid w:linePitch="272"/>
        </w:sectPr>
      </w:pPr>
    </w:p>
    <w:tbl>
      <w:tblPr>
        <w:tblW w:w="14538" w:type="dxa"/>
        <w:tblLook w:val="01E0" w:firstRow="1" w:lastRow="1" w:firstColumn="1" w:lastColumn="1" w:noHBand="0" w:noVBand="0"/>
      </w:tblPr>
      <w:tblGrid>
        <w:gridCol w:w="10326"/>
        <w:gridCol w:w="4212"/>
      </w:tblGrid>
      <w:tr w:rsidR="00190FF9" w:rsidRPr="00E35E4A" w:rsidTr="00CE38EE">
        <w:tc>
          <w:tcPr>
            <w:tcW w:w="10326" w:type="dxa"/>
            <w:shd w:val="clear" w:color="auto" w:fill="auto"/>
          </w:tcPr>
          <w:p w:rsidR="00190FF9" w:rsidRPr="00E35E4A" w:rsidRDefault="00190FF9" w:rsidP="0025312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25312E" w:rsidRPr="00E35E4A" w:rsidRDefault="00190FF9" w:rsidP="0025312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5E4A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 w:rsidR="0025312E" w:rsidRPr="00E35E4A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AD0930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190FF9" w:rsidRPr="00E35E4A" w:rsidRDefault="0025312E" w:rsidP="0025312E">
            <w:pPr>
              <w:rPr>
                <w:rFonts w:ascii="Times New Roman" w:hAnsi="Times New Roman"/>
                <w:sz w:val="28"/>
                <w:szCs w:val="28"/>
              </w:rPr>
            </w:pPr>
            <w:r w:rsidRPr="00E35E4A">
              <w:rPr>
                <w:rFonts w:ascii="Times New Roman" w:hAnsi="Times New Roman"/>
                <w:sz w:val="28"/>
                <w:szCs w:val="28"/>
              </w:rPr>
              <w:t>к распоряжению Правительства Рязанской области</w:t>
            </w:r>
            <w:r w:rsidR="00190FF9" w:rsidRPr="00E35E4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25312E" w:rsidRPr="00E35E4A" w:rsidTr="00CE38EE">
        <w:tc>
          <w:tcPr>
            <w:tcW w:w="10326" w:type="dxa"/>
            <w:shd w:val="clear" w:color="auto" w:fill="auto"/>
          </w:tcPr>
          <w:p w:rsidR="0025312E" w:rsidRPr="00E35E4A" w:rsidRDefault="0025312E" w:rsidP="0025312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25312E" w:rsidRPr="00E35E4A" w:rsidRDefault="00726DE1" w:rsidP="0025312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27.01.2025 № 28-р</w:t>
            </w:r>
            <w:bookmarkStart w:id="0" w:name="_GoBack"/>
            <w:bookmarkEnd w:id="0"/>
          </w:p>
        </w:tc>
      </w:tr>
      <w:tr w:rsidR="0025312E" w:rsidRPr="00E35E4A" w:rsidTr="00CE38EE">
        <w:tc>
          <w:tcPr>
            <w:tcW w:w="10326" w:type="dxa"/>
            <w:shd w:val="clear" w:color="auto" w:fill="auto"/>
          </w:tcPr>
          <w:p w:rsidR="0025312E" w:rsidRPr="00E35E4A" w:rsidRDefault="0025312E" w:rsidP="0025312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25312E" w:rsidRPr="00E35E4A" w:rsidRDefault="0025312E" w:rsidP="0025312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111FF" w:rsidRPr="00E35E4A" w:rsidRDefault="004111FF" w:rsidP="00627E1A">
      <w:pPr>
        <w:spacing w:line="228" w:lineRule="auto"/>
        <w:jc w:val="center"/>
        <w:rPr>
          <w:rFonts w:ascii="Times New Roman" w:hAnsi="Times New Roman"/>
          <w:sz w:val="16"/>
          <w:szCs w:val="16"/>
        </w:rPr>
      </w:pPr>
    </w:p>
    <w:p w:rsidR="004111FF" w:rsidRDefault="00E35E4A" w:rsidP="00905DB1">
      <w:pPr>
        <w:autoSpaceDE w:val="0"/>
        <w:autoSpaceDN w:val="0"/>
        <w:adjustRightInd w:val="0"/>
        <w:spacing w:line="18" w:lineRule="atLeast"/>
        <w:jc w:val="center"/>
        <w:rPr>
          <w:rFonts w:ascii="Times New Roman" w:hAnsi="Times New Roman"/>
          <w:sz w:val="28"/>
          <w:szCs w:val="28"/>
        </w:rPr>
      </w:pPr>
      <w:r w:rsidRPr="00E35E4A">
        <w:rPr>
          <w:rFonts w:ascii="Times New Roman" w:hAnsi="Times New Roman"/>
          <w:sz w:val="28"/>
          <w:szCs w:val="28"/>
        </w:rPr>
        <w:t xml:space="preserve">Распределение </w:t>
      </w:r>
      <w:r w:rsidRPr="00E35E4A">
        <w:rPr>
          <w:rFonts w:ascii="Times New Roman" w:hAnsi="Times New Roman"/>
          <w:sz w:val="28"/>
          <w:szCs w:val="28"/>
        </w:rPr>
        <w:br/>
        <w:t>объемов субсидий бюджетам муниципальных обра</w:t>
      </w:r>
      <w:r w:rsidR="00834FC7">
        <w:rPr>
          <w:rFonts w:ascii="Times New Roman" w:hAnsi="Times New Roman"/>
          <w:sz w:val="28"/>
          <w:szCs w:val="28"/>
        </w:rPr>
        <w:t>зований Рязанской области в 2025</w:t>
      </w:r>
      <w:r w:rsidRPr="00E35E4A">
        <w:rPr>
          <w:rFonts w:ascii="Times New Roman" w:hAnsi="Times New Roman"/>
          <w:sz w:val="28"/>
          <w:szCs w:val="28"/>
        </w:rPr>
        <w:t xml:space="preserve"> году</w:t>
      </w:r>
    </w:p>
    <w:p w:rsidR="004111FF" w:rsidRDefault="00E35E4A" w:rsidP="00905DB1">
      <w:pPr>
        <w:autoSpaceDE w:val="0"/>
        <w:autoSpaceDN w:val="0"/>
        <w:adjustRightInd w:val="0"/>
        <w:spacing w:line="18" w:lineRule="atLeast"/>
        <w:jc w:val="center"/>
        <w:rPr>
          <w:rFonts w:ascii="Times New Roman" w:hAnsi="Times New Roman"/>
          <w:sz w:val="28"/>
          <w:szCs w:val="28"/>
        </w:rPr>
      </w:pPr>
      <w:r w:rsidRPr="00E35E4A">
        <w:rPr>
          <w:rFonts w:ascii="Times New Roman" w:hAnsi="Times New Roman"/>
          <w:sz w:val="28"/>
          <w:szCs w:val="28"/>
        </w:rPr>
        <w:t>на финансирование направления (подпрограммы) 6 «Обеспечение функционирования и развития</w:t>
      </w:r>
    </w:p>
    <w:p w:rsidR="00E35E4A" w:rsidRPr="00E35E4A" w:rsidRDefault="00E35E4A" w:rsidP="00905DB1">
      <w:pPr>
        <w:autoSpaceDE w:val="0"/>
        <w:autoSpaceDN w:val="0"/>
        <w:adjustRightInd w:val="0"/>
        <w:spacing w:line="18" w:lineRule="atLeast"/>
        <w:jc w:val="center"/>
        <w:rPr>
          <w:rFonts w:ascii="Times New Roman" w:hAnsi="Times New Roman"/>
          <w:sz w:val="28"/>
          <w:szCs w:val="28"/>
        </w:rPr>
      </w:pPr>
      <w:r w:rsidRPr="00E35E4A">
        <w:rPr>
          <w:rFonts w:ascii="Times New Roman" w:hAnsi="Times New Roman"/>
          <w:sz w:val="28"/>
          <w:szCs w:val="28"/>
        </w:rPr>
        <w:t xml:space="preserve">образования» государственной программы </w:t>
      </w:r>
      <w:r w:rsidRPr="00E35E4A">
        <w:rPr>
          <w:rFonts w:ascii="Times New Roman" w:hAnsi="Times New Roman"/>
          <w:color w:val="000000"/>
          <w:sz w:val="28"/>
          <w:szCs w:val="28"/>
        </w:rPr>
        <w:t>Рязанской области «Развитие образования»</w:t>
      </w:r>
    </w:p>
    <w:p w:rsidR="00E35E4A" w:rsidRPr="00E35E4A" w:rsidRDefault="0032011E" w:rsidP="0032011E">
      <w:pPr>
        <w:spacing w:line="18" w:lineRule="atLeast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(рублей) </w:t>
      </w:r>
    </w:p>
    <w:tbl>
      <w:tblPr>
        <w:tblStyle w:val="a9"/>
        <w:tblW w:w="14288" w:type="dxa"/>
        <w:jc w:val="center"/>
        <w:tblLayout w:type="fixed"/>
        <w:tblLook w:val="0000" w:firstRow="0" w:lastRow="0" w:firstColumn="0" w:lastColumn="0" w:noHBand="0" w:noVBand="0"/>
      </w:tblPr>
      <w:tblGrid>
        <w:gridCol w:w="765"/>
        <w:gridCol w:w="2914"/>
        <w:gridCol w:w="10609"/>
      </w:tblGrid>
      <w:tr w:rsidR="00E35E4A" w:rsidRPr="004111FF" w:rsidTr="0032011E">
        <w:trPr>
          <w:trHeight w:val="70"/>
          <w:jc w:val="center"/>
        </w:trPr>
        <w:tc>
          <w:tcPr>
            <w:tcW w:w="765" w:type="dxa"/>
            <w:vMerge w:val="restart"/>
            <w:tcBorders>
              <w:bottom w:val="nil"/>
            </w:tcBorders>
          </w:tcPr>
          <w:p w:rsidR="00E35E4A" w:rsidRPr="004111FF" w:rsidRDefault="00E35E4A" w:rsidP="0032011E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1F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E35E4A" w:rsidRPr="004111FF" w:rsidRDefault="00E35E4A" w:rsidP="0032011E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1FF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914" w:type="dxa"/>
            <w:vMerge w:val="restart"/>
            <w:tcBorders>
              <w:bottom w:val="nil"/>
            </w:tcBorders>
          </w:tcPr>
          <w:p w:rsidR="00E35E4A" w:rsidRPr="004111FF" w:rsidRDefault="00E35E4A" w:rsidP="0032011E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1FF">
              <w:rPr>
                <w:rFonts w:ascii="Times New Roman" w:hAnsi="Times New Roman"/>
                <w:sz w:val="24"/>
                <w:szCs w:val="24"/>
              </w:rPr>
              <w:t>Наименование муниципальных образований Рязанской области (получателей субсидий)</w:t>
            </w:r>
          </w:p>
        </w:tc>
        <w:tc>
          <w:tcPr>
            <w:tcW w:w="10609" w:type="dxa"/>
            <w:tcBorders>
              <w:bottom w:val="single" w:sz="4" w:space="0" w:color="auto"/>
            </w:tcBorders>
          </w:tcPr>
          <w:p w:rsidR="00E35E4A" w:rsidRPr="004111FF" w:rsidRDefault="00E35E4A" w:rsidP="0032011E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1FF">
              <w:rPr>
                <w:rFonts w:ascii="Times New Roman" w:hAnsi="Times New Roman"/>
                <w:sz w:val="24"/>
                <w:szCs w:val="24"/>
              </w:rPr>
              <w:t>Наименование субсидии</w:t>
            </w:r>
          </w:p>
        </w:tc>
      </w:tr>
      <w:tr w:rsidR="00E35E4A" w:rsidRPr="004111FF" w:rsidTr="004111FF">
        <w:trPr>
          <w:jc w:val="center"/>
        </w:trPr>
        <w:tc>
          <w:tcPr>
            <w:tcW w:w="765" w:type="dxa"/>
            <w:vMerge/>
            <w:tcBorders>
              <w:bottom w:val="nil"/>
            </w:tcBorders>
          </w:tcPr>
          <w:p w:rsidR="00E35E4A" w:rsidRPr="004111FF" w:rsidRDefault="00E35E4A" w:rsidP="0032011E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4" w:type="dxa"/>
            <w:vMerge/>
            <w:tcBorders>
              <w:bottom w:val="nil"/>
            </w:tcBorders>
          </w:tcPr>
          <w:p w:rsidR="00E35E4A" w:rsidRPr="004111FF" w:rsidRDefault="00E35E4A" w:rsidP="0032011E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9" w:type="dxa"/>
            <w:tcBorders>
              <w:bottom w:val="nil"/>
            </w:tcBorders>
          </w:tcPr>
          <w:p w:rsidR="00E35E4A" w:rsidRPr="004111FF" w:rsidRDefault="00C1441E" w:rsidP="0032011E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1441E">
              <w:rPr>
                <w:rFonts w:ascii="Times New Roman" w:hAnsi="Times New Roman" w:hint="eastAsia"/>
                <w:spacing w:val="-2"/>
                <w:sz w:val="24"/>
                <w:szCs w:val="24"/>
              </w:rPr>
              <w:t>Субсидии</w:t>
            </w:r>
            <w:r w:rsidRPr="00C1441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C1441E">
              <w:rPr>
                <w:rFonts w:ascii="Times New Roman" w:hAnsi="Times New Roman" w:hint="eastAsia"/>
                <w:spacing w:val="-2"/>
                <w:sz w:val="24"/>
                <w:szCs w:val="24"/>
              </w:rPr>
              <w:t>бюджетам</w:t>
            </w:r>
            <w:r w:rsidRPr="00C1441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C1441E">
              <w:rPr>
                <w:rFonts w:ascii="Times New Roman" w:hAnsi="Times New Roman" w:hint="eastAsia"/>
                <w:spacing w:val="-2"/>
                <w:sz w:val="24"/>
                <w:szCs w:val="24"/>
              </w:rPr>
              <w:t>муниципальных</w:t>
            </w:r>
            <w:r w:rsidRPr="00C1441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C1441E">
              <w:rPr>
                <w:rFonts w:ascii="Times New Roman" w:hAnsi="Times New Roman" w:hint="eastAsia"/>
                <w:spacing w:val="-2"/>
                <w:sz w:val="24"/>
                <w:szCs w:val="24"/>
              </w:rPr>
              <w:t>образований</w:t>
            </w:r>
            <w:r w:rsidRPr="00C1441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C1441E">
              <w:rPr>
                <w:rFonts w:ascii="Times New Roman" w:hAnsi="Times New Roman" w:hint="eastAsia"/>
                <w:spacing w:val="-2"/>
                <w:sz w:val="24"/>
                <w:szCs w:val="24"/>
              </w:rPr>
              <w:t>Рязанской</w:t>
            </w:r>
            <w:r w:rsidRPr="00C1441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C1441E">
              <w:rPr>
                <w:rFonts w:ascii="Times New Roman" w:hAnsi="Times New Roman" w:hint="eastAsia"/>
                <w:spacing w:val="-2"/>
                <w:sz w:val="24"/>
                <w:szCs w:val="24"/>
              </w:rPr>
              <w:t>области</w:t>
            </w:r>
            <w:r w:rsidRPr="00C1441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C1441E">
              <w:rPr>
                <w:rFonts w:ascii="Times New Roman" w:hAnsi="Times New Roman" w:hint="eastAsia"/>
                <w:spacing w:val="-2"/>
                <w:sz w:val="24"/>
                <w:szCs w:val="24"/>
              </w:rPr>
              <w:t>на</w:t>
            </w:r>
            <w:r w:rsidRPr="00C1441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C1441E">
              <w:rPr>
                <w:rFonts w:ascii="Times New Roman" w:hAnsi="Times New Roman" w:hint="eastAsia"/>
                <w:spacing w:val="-2"/>
                <w:sz w:val="24"/>
                <w:szCs w:val="24"/>
              </w:rPr>
              <w:t>повышение</w:t>
            </w:r>
            <w:r w:rsidRPr="00C1441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C1441E">
              <w:rPr>
                <w:rFonts w:ascii="Times New Roman" w:hAnsi="Times New Roman" w:hint="eastAsia"/>
                <w:spacing w:val="-2"/>
                <w:sz w:val="24"/>
                <w:szCs w:val="24"/>
              </w:rPr>
              <w:t>оплаты</w:t>
            </w:r>
            <w:r w:rsidRPr="00C1441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C1441E">
              <w:rPr>
                <w:rFonts w:ascii="Times New Roman" w:hAnsi="Times New Roman" w:hint="eastAsia"/>
                <w:spacing w:val="-2"/>
                <w:sz w:val="24"/>
                <w:szCs w:val="24"/>
              </w:rPr>
              <w:t>труда</w:t>
            </w:r>
            <w:r w:rsidRPr="00C1441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C1441E">
              <w:rPr>
                <w:rFonts w:ascii="Times New Roman" w:hAnsi="Times New Roman" w:hint="eastAsia"/>
                <w:spacing w:val="-2"/>
                <w:sz w:val="24"/>
                <w:szCs w:val="24"/>
              </w:rPr>
              <w:t>работников</w:t>
            </w:r>
            <w:r w:rsidRPr="00C1441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C1441E">
              <w:rPr>
                <w:rFonts w:ascii="Times New Roman" w:hAnsi="Times New Roman" w:hint="eastAsia"/>
                <w:spacing w:val="-2"/>
                <w:sz w:val="24"/>
                <w:szCs w:val="24"/>
              </w:rPr>
              <w:t>муниципальных</w:t>
            </w:r>
            <w:r w:rsidRPr="00C1441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C1441E">
              <w:rPr>
                <w:rFonts w:ascii="Times New Roman" w:hAnsi="Times New Roman" w:hint="eastAsia"/>
                <w:spacing w:val="-2"/>
                <w:sz w:val="24"/>
                <w:szCs w:val="24"/>
              </w:rPr>
              <w:t>учреждений</w:t>
            </w:r>
            <w:r w:rsidRPr="00C1441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C1441E">
              <w:rPr>
                <w:rFonts w:ascii="Times New Roman" w:hAnsi="Times New Roman" w:hint="eastAsia"/>
                <w:spacing w:val="-2"/>
                <w:sz w:val="24"/>
                <w:szCs w:val="24"/>
              </w:rPr>
              <w:t>в</w:t>
            </w:r>
            <w:r w:rsidRPr="00C1441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C1441E">
              <w:rPr>
                <w:rFonts w:ascii="Times New Roman" w:hAnsi="Times New Roman" w:hint="eastAsia"/>
                <w:spacing w:val="-2"/>
                <w:sz w:val="24"/>
                <w:szCs w:val="24"/>
              </w:rPr>
              <w:t>сфере</w:t>
            </w:r>
            <w:r w:rsidRPr="00C1441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C1441E">
              <w:rPr>
                <w:rFonts w:ascii="Times New Roman" w:hAnsi="Times New Roman" w:hint="eastAsia"/>
                <w:spacing w:val="-2"/>
                <w:sz w:val="24"/>
                <w:szCs w:val="24"/>
              </w:rPr>
              <w:t>образования</w:t>
            </w:r>
            <w:r w:rsidRPr="00C1441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C1441E">
              <w:rPr>
                <w:rFonts w:ascii="Times New Roman" w:hAnsi="Times New Roman" w:hint="eastAsia"/>
                <w:spacing w:val="-2"/>
                <w:sz w:val="24"/>
                <w:szCs w:val="24"/>
              </w:rPr>
              <w:t>в</w:t>
            </w:r>
            <w:r w:rsidRPr="00C1441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C1441E">
              <w:rPr>
                <w:rFonts w:ascii="Times New Roman" w:hAnsi="Times New Roman" w:hint="eastAsia"/>
                <w:spacing w:val="-2"/>
                <w:sz w:val="24"/>
                <w:szCs w:val="24"/>
              </w:rPr>
              <w:t>связи</w:t>
            </w:r>
            <w:r w:rsidRPr="00C1441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C1441E">
              <w:rPr>
                <w:rFonts w:ascii="Times New Roman" w:hAnsi="Times New Roman" w:hint="eastAsia"/>
                <w:spacing w:val="-2"/>
                <w:sz w:val="24"/>
                <w:szCs w:val="24"/>
              </w:rPr>
              <w:t>с</w:t>
            </w:r>
            <w:r w:rsidRPr="00C1441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C1441E">
              <w:rPr>
                <w:rFonts w:ascii="Times New Roman" w:hAnsi="Times New Roman" w:hint="eastAsia"/>
                <w:spacing w:val="-2"/>
                <w:sz w:val="24"/>
                <w:szCs w:val="24"/>
              </w:rPr>
              <w:t>увеличением</w:t>
            </w:r>
            <w:r w:rsidRPr="00C1441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C1441E">
              <w:rPr>
                <w:rFonts w:ascii="Times New Roman" w:hAnsi="Times New Roman" w:hint="eastAsia"/>
                <w:spacing w:val="-2"/>
                <w:sz w:val="24"/>
                <w:szCs w:val="24"/>
              </w:rPr>
              <w:t>минимального</w:t>
            </w:r>
            <w:r w:rsidRPr="00C1441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C1441E">
              <w:rPr>
                <w:rFonts w:ascii="Times New Roman" w:hAnsi="Times New Roman" w:hint="eastAsia"/>
                <w:spacing w:val="-2"/>
                <w:sz w:val="24"/>
                <w:szCs w:val="24"/>
              </w:rPr>
              <w:t>размера</w:t>
            </w:r>
            <w:r w:rsidRPr="00C1441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C1441E">
              <w:rPr>
                <w:rFonts w:ascii="Times New Roman" w:hAnsi="Times New Roman" w:hint="eastAsia"/>
                <w:spacing w:val="-2"/>
                <w:sz w:val="24"/>
                <w:szCs w:val="24"/>
              </w:rPr>
              <w:t>оплаты</w:t>
            </w:r>
            <w:r w:rsidRPr="00C1441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C1441E">
              <w:rPr>
                <w:rFonts w:ascii="Times New Roman" w:hAnsi="Times New Roman" w:hint="eastAsia"/>
                <w:spacing w:val="-2"/>
                <w:sz w:val="24"/>
                <w:szCs w:val="24"/>
              </w:rPr>
              <w:t>труда</w:t>
            </w:r>
          </w:p>
        </w:tc>
      </w:tr>
    </w:tbl>
    <w:p w:rsidR="004111FF" w:rsidRPr="004111FF" w:rsidRDefault="004111FF" w:rsidP="0032011E">
      <w:pPr>
        <w:spacing w:line="230" w:lineRule="auto"/>
        <w:rPr>
          <w:rFonts w:ascii="Times New Roman" w:hAnsi="Times New Roman"/>
          <w:sz w:val="2"/>
          <w:szCs w:val="2"/>
        </w:rPr>
      </w:pPr>
    </w:p>
    <w:tbl>
      <w:tblPr>
        <w:tblStyle w:val="a9"/>
        <w:tblW w:w="14288" w:type="dxa"/>
        <w:jc w:val="center"/>
        <w:tblLayout w:type="fixed"/>
        <w:tblLook w:val="0000" w:firstRow="0" w:lastRow="0" w:firstColumn="0" w:lastColumn="0" w:noHBand="0" w:noVBand="0"/>
      </w:tblPr>
      <w:tblGrid>
        <w:gridCol w:w="765"/>
        <w:gridCol w:w="2914"/>
        <w:gridCol w:w="10609"/>
      </w:tblGrid>
      <w:tr w:rsidR="00E35E4A" w:rsidRPr="004111FF" w:rsidTr="0032011E">
        <w:trPr>
          <w:trHeight w:val="70"/>
          <w:tblHeader/>
          <w:jc w:val="center"/>
        </w:trPr>
        <w:tc>
          <w:tcPr>
            <w:tcW w:w="765" w:type="dxa"/>
          </w:tcPr>
          <w:p w:rsidR="00E35E4A" w:rsidRPr="004111FF" w:rsidRDefault="00E35E4A" w:rsidP="0032011E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1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14" w:type="dxa"/>
          </w:tcPr>
          <w:p w:rsidR="00E35E4A" w:rsidRPr="004111FF" w:rsidRDefault="00E35E4A" w:rsidP="0032011E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1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09" w:type="dxa"/>
          </w:tcPr>
          <w:p w:rsidR="00E35E4A" w:rsidRPr="004111FF" w:rsidRDefault="00E35E4A" w:rsidP="0032011E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1F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35E4A" w:rsidRPr="004111FF" w:rsidTr="00893D9B">
        <w:trPr>
          <w:jc w:val="center"/>
        </w:trPr>
        <w:tc>
          <w:tcPr>
            <w:tcW w:w="765" w:type="dxa"/>
          </w:tcPr>
          <w:p w:rsidR="00E35E4A" w:rsidRPr="004111FF" w:rsidRDefault="00E35E4A" w:rsidP="0032011E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1F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14" w:type="dxa"/>
          </w:tcPr>
          <w:p w:rsidR="00E35E4A" w:rsidRPr="004111FF" w:rsidRDefault="00E35E4A" w:rsidP="0032011E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4111FF">
              <w:rPr>
                <w:rFonts w:ascii="Times New Roman" w:hAnsi="Times New Roman"/>
                <w:sz w:val="24"/>
                <w:szCs w:val="24"/>
              </w:rPr>
              <w:t>Александро-Невский муниципальный район</w:t>
            </w:r>
          </w:p>
        </w:tc>
        <w:tc>
          <w:tcPr>
            <w:tcW w:w="10609" w:type="dxa"/>
          </w:tcPr>
          <w:p w:rsidR="00E35E4A" w:rsidRPr="004111FF" w:rsidRDefault="00834FC7" w:rsidP="0032011E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4 646 796,34</w:t>
            </w:r>
          </w:p>
        </w:tc>
      </w:tr>
      <w:tr w:rsidR="00E35E4A" w:rsidRPr="004111FF" w:rsidTr="00893D9B">
        <w:trPr>
          <w:jc w:val="center"/>
        </w:trPr>
        <w:tc>
          <w:tcPr>
            <w:tcW w:w="765" w:type="dxa"/>
          </w:tcPr>
          <w:p w:rsidR="00E35E4A" w:rsidRPr="004111FF" w:rsidRDefault="00E35E4A" w:rsidP="0032011E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1F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14" w:type="dxa"/>
          </w:tcPr>
          <w:p w:rsidR="00E35E4A" w:rsidRPr="004111FF" w:rsidRDefault="00E35E4A" w:rsidP="0032011E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11FF">
              <w:rPr>
                <w:rFonts w:ascii="Times New Roman" w:hAnsi="Times New Roman"/>
                <w:sz w:val="24"/>
                <w:szCs w:val="24"/>
              </w:rPr>
              <w:t>Ермишинский</w:t>
            </w:r>
            <w:proofErr w:type="spellEnd"/>
            <w:r w:rsidRPr="004111FF">
              <w:rPr>
                <w:rFonts w:ascii="Times New Roman" w:hAnsi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0609" w:type="dxa"/>
          </w:tcPr>
          <w:p w:rsidR="00E35E4A" w:rsidRPr="004111FF" w:rsidRDefault="00F56AD4" w:rsidP="0032011E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1 598 897,66</w:t>
            </w:r>
          </w:p>
        </w:tc>
      </w:tr>
      <w:tr w:rsidR="00E35E4A" w:rsidRPr="004111FF" w:rsidTr="00893D9B">
        <w:trPr>
          <w:jc w:val="center"/>
        </w:trPr>
        <w:tc>
          <w:tcPr>
            <w:tcW w:w="765" w:type="dxa"/>
          </w:tcPr>
          <w:p w:rsidR="00E35E4A" w:rsidRPr="004111FF" w:rsidRDefault="00E35E4A" w:rsidP="0032011E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1F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914" w:type="dxa"/>
          </w:tcPr>
          <w:p w:rsidR="00E35E4A" w:rsidRPr="004111FF" w:rsidRDefault="00E35E4A" w:rsidP="0032011E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11FF">
              <w:rPr>
                <w:rFonts w:ascii="Times New Roman" w:hAnsi="Times New Roman"/>
                <w:sz w:val="24"/>
                <w:szCs w:val="24"/>
              </w:rPr>
              <w:t>Захаровский</w:t>
            </w:r>
            <w:proofErr w:type="spellEnd"/>
            <w:r w:rsidRPr="004111FF">
              <w:rPr>
                <w:rFonts w:ascii="Times New Roman" w:hAnsi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0609" w:type="dxa"/>
          </w:tcPr>
          <w:p w:rsidR="00E35E4A" w:rsidRPr="004111FF" w:rsidRDefault="00F56AD4" w:rsidP="0032011E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2 098 553,18</w:t>
            </w:r>
          </w:p>
        </w:tc>
      </w:tr>
      <w:tr w:rsidR="00E35E4A" w:rsidRPr="004111FF" w:rsidTr="00893D9B">
        <w:trPr>
          <w:jc w:val="center"/>
        </w:trPr>
        <w:tc>
          <w:tcPr>
            <w:tcW w:w="765" w:type="dxa"/>
          </w:tcPr>
          <w:p w:rsidR="00E35E4A" w:rsidRPr="004111FF" w:rsidRDefault="00E35E4A" w:rsidP="0032011E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1F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914" w:type="dxa"/>
          </w:tcPr>
          <w:p w:rsidR="00E35E4A" w:rsidRPr="004111FF" w:rsidRDefault="00E35E4A" w:rsidP="0032011E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11FF">
              <w:rPr>
                <w:rFonts w:ascii="Times New Roman" w:hAnsi="Times New Roman"/>
                <w:sz w:val="24"/>
                <w:szCs w:val="24"/>
              </w:rPr>
              <w:t>Кадомский</w:t>
            </w:r>
            <w:proofErr w:type="spellEnd"/>
            <w:r w:rsidRPr="004111FF">
              <w:rPr>
                <w:rFonts w:ascii="Times New Roman" w:hAnsi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0609" w:type="dxa"/>
          </w:tcPr>
          <w:p w:rsidR="00E35E4A" w:rsidRPr="004111FF" w:rsidRDefault="00F56AD4" w:rsidP="0032011E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599 586,62</w:t>
            </w:r>
          </w:p>
        </w:tc>
      </w:tr>
      <w:tr w:rsidR="00E35E4A" w:rsidRPr="004111FF" w:rsidTr="00893D9B">
        <w:trPr>
          <w:jc w:val="center"/>
        </w:trPr>
        <w:tc>
          <w:tcPr>
            <w:tcW w:w="765" w:type="dxa"/>
          </w:tcPr>
          <w:p w:rsidR="00E35E4A" w:rsidRPr="004111FF" w:rsidRDefault="00E35E4A" w:rsidP="0032011E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1F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914" w:type="dxa"/>
          </w:tcPr>
          <w:p w:rsidR="00E35E4A" w:rsidRPr="004111FF" w:rsidRDefault="00E35E4A" w:rsidP="0032011E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11FF">
              <w:rPr>
                <w:rFonts w:ascii="Times New Roman" w:hAnsi="Times New Roman"/>
                <w:sz w:val="24"/>
                <w:szCs w:val="24"/>
              </w:rPr>
              <w:t>Касимовский</w:t>
            </w:r>
            <w:proofErr w:type="spellEnd"/>
            <w:r w:rsidRPr="004111FF">
              <w:rPr>
                <w:rFonts w:ascii="Times New Roman" w:hAnsi="Times New Roman"/>
                <w:sz w:val="24"/>
                <w:szCs w:val="24"/>
              </w:rPr>
              <w:t xml:space="preserve"> муниципальный </w:t>
            </w:r>
            <w:r w:rsidR="00834FC7">
              <w:rPr>
                <w:rFonts w:ascii="Times New Roman" w:hAnsi="Times New Roman"/>
                <w:sz w:val="24"/>
                <w:szCs w:val="24"/>
              </w:rPr>
              <w:t>округ</w:t>
            </w:r>
          </w:p>
        </w:tc>
        <w:tc>
          <w:tcPr>
            <w:tcW w:w="10609" w:type="dxa"/>
          </w:tcPr>
          <w:p w:rsidR="00E35E4A" w:rsidRPr="004111FF" w:rsidRDefault="00385AF9" w:rsidP="0032011E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13 940 389,01</w:t>
            </w:r>
          </w:p>
        </w:tc>
      </w:tr>
      <w:tr w:rsidR="00E35E4A" w:rsidRPr="004111FF" w:rsidTr="00893D9B">
        <w:trPr>
          <w:jc w:val="center"/>
        </w:trPr>
        <w:tc>
          <w:tcPr>
            <w:tcW w:w="765" w:type="dxa"/>
          </w:tcPr>
          <w:p w:rsidR="00E35E4A" w:rsidRPr="004111FF" w:rsidRDefault="00E35E4A" w:rsidP="0032011E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1F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914" w:type="dxa"/>
          </w:tcPr>
          <w:p w:rsidR="00E35E4A" w:rsidRPr="004111FF" w:rsidRDefault="00E35E4A" w:rsidP="0032011E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11FF">
              <w:rPr>
                <w:rFonts w:ascii="Times New Roman" w:hAnsi="Times New Roman"/>
                <w:sz w:val="24"/>
                <w:szCs w:val="24"/>
              </w:rPr>
              <w:t>Клепиковский</w:t>
            </w:r>
            <w:proofErr w:type="spellEnd"/>
            <w:r w:rsidRPr="004111FF">
              <w:rPr>
                <w:rFonts w:ascii="Times New Roman" w:hAnsi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0609" w:type="dxa"/>
          </w:tcPr>
          <w:p w:rsidR="00E35E4A" w:rsidRPr="004111FF" w:rsidRDefault="001B1463" w:rsidP="0032011E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3 315 665,91</w:t>
            </w:r>
          </w:p>
        </w:tc>
      </w:tr>
      <w:tr w:rsidR="00E35E4A" w:rsidRPr="004111FF" w:rsidTr="00893D9B">
        <w:trPr>
          <w:jc w:val="center"/>
        </w:trPr>
        <w:tc>
          <w:tcPr>
            <w:tcW w:w="765" w:type="dxa"/>
          </w:tcPr>
          <w:p w:rsidR="00E35E4A" w:rsidRPr="004111FF" w:rsidRDefault="00E35E4A" w:rsidP="0032011E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1F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914" w:type="dxa"/>
          </w:tcPr>
          <w:p w:rsidR="00E35E4A" w:rsidRPr="004111FF" w:rsidRDefault="00E35E4A" w:rsidP="0032011E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11FF">
              <w:rPr>
                <w:rFonts w:ascii="Times New Roman" w:hAnsi="Times New Roman"/>
                <w:sz w:val="24"/>
                <w:szCs w:val="24"/>
              </w:rPr>
              <w:t>Кораблинский</w:t>
            </w:r>
            <w:proofErr w:type="spellEnd"/>
            <w:r w:rsidR="001B1463">
              <w:rPr>
                <w:rFonts w:ascii="Times New Roman" w:hAnsi="Times New Roman"/>
                <w:sz w:val="24"/>
                <w:szCs w:val="24"/>
              </w:rPr>
              <w:t xml:space="preserve"> муниципальный округ</w:t>
            </w:r>
          </w:p>
        </w:tc>
        <w:tc>
          <w:tcPr>
            <w:tcW w:w="10609" w:type="dxa"/>
          </w:tcPr>
          <w:p w:rsidR="00E35E4A" w:rsidRPr="004111FF" w:rsidRDefault="001B1463" w:rsidP="0032011E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2 748 105,40</w:t>
            </w:r>
          </w:p>
        </w:tc>
      </w:tr>
      <w:tr w:rsidR="00E35E4A" w:rsidRPr="004111FF" w:rsidTr="00893D9B">
        <w:trPr>
          <w:jc w:val="center"/>
        </w:trPr>
        <w:tc>
          <w:tcPr>
            <w:tcW w:w="765" w:type="dxa"/>
          </w:tcPr>
          <w:p w:rsidR="00E35E4A" w:rsidRPr="004111FF" w:rsidRDefault="00E35E4A" w:rsidP="0032011E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1F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914" w:type="dxa"/>
          </w:tcPr>
          <w:p w:rsidR="00E35E4A" w:rsidRPr="004111FF" w:rsidRDefault="00E35E4A" w:rsidP="0032011E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4111FF">
              <w:rPr>
                <w:rFonts w:ascii="Times New Roman" w:hAnsi="Times New Roman"/>
                <w:sz w:val="24"/>
                <w:szCs w:val="24"/>
              </w:rPr>
              <w:t>Милославский муниципальный район</w:t>
            </w:r>
          </w:p>
        </w:tc>
        <w:tc>
          <w:tcPr>
            <w:tcW w:w="10609" w:type="dxa"/>
          </w:tcPr>
          <w:p w:rsidR="00E35E4A" w:rsidRPr="004111FF" w:rsidRDefault="001B1463" w:rsidP="0032011E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2 095 553,38</w:t>
            </w:r>
          </w:p>
        </w:tc>
      </w:tr>
      <w:tr w:rsidR="00E35E4A" w:rsidRPr="004111FF" w:rsidTr="00893D9B">
        <w:trPr>
          <w:jc w:val="center"/>
        </w:trPr>
        <w:tc>
          <w:tcPr>
            <w:tcW w:w="765" w:type="dxa"/>
          </w:tcPr>
          <w:p w:rsidR="00E35E4A" w:rsidRPr="004111FF" w:rsidRDefault="00E35E4A" w:rsidP="0032011E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1F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914" w:type="dxa"/>
          </w:tcPr>
          <w:p w:rsidR="00E35E4A" w:rsidRPr="004111FF" w:rsidRDefault="001B1463" w:rsidP="0032011E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Михайловский муниципальный округ</w:t>
            </w:r>
          </w:p>
        </w:tc>
        <w:tc>
          <w:tcPr>
            <w:tcW w:w="10609" w:type="dxa"/>
          </w:tcPr>
          <w:p w:rsidR="00E35E4A" w:rsidRPr="004111FF" w:rsidRDefault="001B1463" w:rsidP="0032011E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2 671 774,31</w:t>
            </w:r>
          </w:p>
        </w:tc>
      </w:tr>
      <w:tr w:rsidR="00E35E4A" w:rsidRPr="004111FF" w:rsidTr="00893D9B">
        <w:trPr>
          <w:jc w:val="center"/>
        </w:trPr>
        <w:tc>
          <w:tcPr>
            <w:tcW w:w="765" w:type="dxa"/>
          </w:tcPr>
          <w:p w:rsidR="00E35E4A" w:rsidRPr="004111FF" w:rsidRDefault="00E35E4A" w:rsidP="0032011E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1FF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914" w:type="dxa"/>
          </w:tcPr>
          <w:p w:rsidR="00E35E4A" w:rsidRPr="004111FF" w:rsidRDefault="00893D9B" w:rsidP="0032011E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Пителинский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муниципальный округ</w:t>
            </w:r>
          </w:p>
        </w:tc>
        <w:tc>
          <w:tcPr>
            <w:tcW w:w="10609" w:type="dxa"/>
          </w:tcPr>
          <w:p w:rsidR="00E35E4A" w:rsidRPr="004111FF" w:rsidRDefault="001B1463" w:rsidP="0032011E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1 049</w:t>
            </w:r>
            <w:r w:rsidR="005C511E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276</w:t>
            </w:r>
            <w:r w:rsidR="005C511E">
              <w:rPr>
                <w:rFonts w:ascii="Times New Roman" w:hAnsi="Times New Roman"/>
                <w:sz w:val="24"/>
                <w:szCs w:val="24"/>
              </w:rPr>
              <w:t>,59</w:t>
            </w:r>
          </w:p>
        </w:tc>
      </w:tr>
      <w:tr w:rsidR="00E35E4A" w:rsidRPr="004111FF" w:rsidTr="00893D9B">
        <w:trPr>
          <w:jc w:val="center"/>
        </w:trPr>
        <w:tc>
          <w:tcPr>
            <w:tcW w:w="765" w:type="dxa"/>
          </w:tcPr>
          <w:p w:rsidR="00E35E4A" w:rsidRPr="004111FF" w:rsidRDefault="00E35E4A" w:rsidP="0032011E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1FF">
              <w:rPr>
                <w:rFonts w:ascii="Times New Roman" w:hAnsi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914" w:type="dxa"/>
          </w:tcPr>
          <w:p w:rsidR="00E35E4A" w:rsidRPr="004111FF" w:rsidRDefault="00E35E4A" w:rsidP="0032011E">
            <w:pPr>
              <w:autoSpaceDE w:val="0"/>
              <w:autoSpaceDN w:val="0"/>
              <w:adjustRightInd w:val="0"/>
              <w:spacing w:line="22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11FF">
              <w:rPr>
                <w:rFonts w:ascii="Times New Roman" w:hAnsi="Times New Roman"/>
                <w:sz w:val="24"/>
                <w:szCs w:val="24"/>
              </w:rPr>
              <w:t>Пронский</w:t>
            </w:r>
            <w:proofErr w:type="spellEnd"/>
            <w:r w:rsidRPr="004111FF">
              <w:rPr>
                <w:rFonts w:ascii="Times New Roman" w:hAnsi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0609" w:type="dxa"/>
          </w:tcPr>
          <w:p w:rsidR="00E35E4A" w:rsidRPr="004111FF" w:rsidRDefault="005C511E" w:rsidP="0032011E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5 089 284,42</w:t>
            </w:r>
          </w:p>
        </w:tc>
      </w:tr>
      <w:tr w:rsidR="00E35E4A" w:rsidRPr="004111FF" w:rsidTr="00893D9B">
        <w:trPr>
          <w:jc w:val="center"/>
        </w:trPr>
        <w:tc>
          <w:tcPr>
            <w:tcW w:w="765" w:type="dxa"/>
          </w:tcPr>
          <w:p w:rsidR="00E35E4A" w:rsidRPr="004111FF" w:rsidRDefault="00E35E4A" w:rsidP="0032011E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1FF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914" w:type="dxa"/>
          </w:tcPr>
          <w:p w:rsidR="00E35E4A" w:rsidRPr="004111FF" w:rsidRDefault="00E35E4A" w:rsidP="0032011E">
            <w:pPr>
              <w:autoSpaceDE w:val="0"/>
              <w:autoSpaceDN w:val="0"/>
              <w:adjustRightInd w:val="0"/>
              <w:spacing w:line="22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11FF">
              <w:rPr>
                <w:rFonts w:ascii="Times New Roman" w:hAnsi="Times New Roman"/>
                <w:sz w:val="24"/>
                <w:szCs w:val="24"/>
              </w:rPr>
              <w:t>Путятинский</w:t>
            </w:r>
            <w:proofErr w:type="spellEnd"/>
            <w:r w:rsidRPr="004111FF">
              <w:rPr>
                <w:rFonts w:ascii="Times New Roman" w:hAnsi="Times New Roman"/>
                <w:sz w:val="24"/>
                <w:szCs w:val="24"/>
              </w:rPr>
              <w:t xml:space="preserve"> муниципальный округ</w:t>
            </w:r>
          </w:p>
        </w:tc>
        <w:tc>
          <w:tcPr>
            <w:tcW w:w="10609" w:type="dxa"/>
          </w:tcPr>
          <w:p w:rsidR="00E35E4A" w:rsidRPr="004111FF" w:rsidRDefault="005C511E" w:rsidP="0032011E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1 141 247,26</w:t>
            </w:r>
          </w:p>
        </w:tc>
      </w:tr>
      <w:tr w:rsidR="00E35E4A" w:rsidRPr="004111FF" w:rsidTr="00893D9B">
        <w:trPr>
          <w:jc w:val="center"/>
        </w:trPr>
        <w:tc>
          <w:tcPr>
            <w:tcW w:w="765" w:type="dxa"/>
          </w:tcPr>
          <w:p w:rsidR="00E35E4A" w:rsidRPr="004111FF" w:rsidRDefault="00E35E4A" w:rsidP="0032011E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1FF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914" w:type="dxa"/>
          </w:tcPr>
          <w:p w:rsidR="00E35E4A" w:rsidRPr="004111FF" w:rsidRDefault="00E35E4A" w:rsidP="0032011E">
            <w:pPr>
              <w:autoSpaceDE w:val="0"/>
              <w:autoSpaceDN w:val="0"/>
              <w:adjustRightInd w:val="0"/>
              <w:spacing w:line="22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11FF">
              <w:rPr>
                <w:rFonts w:ascii="Times New Roman" w:hAnsi="Times New Roman"/>
                <w:sz w:val="24"/>
                <w:szCs w:val="24"/>
              </w:rPr>
              <w:t>Рыбновский</w:t>
            </w:r>
            <w:proofErr w:type="spellEnd"/>
            <w:r w:rsidRPr="004111FF">
              <w:rPr>
                <w:rFonts w:ascii="Times New Roman" w:hAnsi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0609" w:type="dxa"/>
          </w:tcPr>
          <w:p w:rsidR="00E35E4A" w:rsidRPr="004111FF" w:rsidRDefault="005C511E" w:rsidP="0032011E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7 794 626,11</w:t>
            </w:r>
          </w:p>
        </w:tc>
      </w:tr>
      <w:tr w:rsidR="00E35E4A" w:rsidRPr="004111FF" w:rsidTr="00893D9B">
        <w:trPr>
          <w:jc w:val="center"/>
        </w:trPr>
        <w:tc>
          <w:tcPr>
            <w:tcW w:w="765" w:type="dxa"/>
          </w:tcPr>
          <w:p w:rsidR="00E35E4A" w:rsidRPr="004111FF" w:rsidRDefault="00E35E4A" w:rsidP="0032011E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1FF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914" w:type="dxa"/>
          </w:tcPr>
          <w:p w:rsidR="00E35E4A" w:rsidRPr="004111FF" w:rsidRDefault="00E35E4A" w:rsidP="0032011E">
            <w:pPr>
              <w:autoSpaceDE w:val="0"/>
              <w:autoSpaceDN w:val="0"/>
              <w:adjustRightInd w:val="0"/>
              <w:spacing w:line="226" w:lineRule="auto"/>
              <w:rPr>
                <w:rFonts w:ascii="Times New Roman" w:hAnsi="Times New Roman"/>
                <w:sz w:val="24"/>
                <w:szCs w:val="24"/>
              </w:rPr>
            </w:pPr>
            <w:r w:rsidRPr="004111FF">
              <w:rPr>
                <w:rFonts w:ascii="Times New Roman" w:hAnsi="Times New Roman"/>
                <w:sz w:val="24"/>
                <w:szCs w:val="24"/>
              </w:rPr>
              <w:t>Ряжский муниципальный округ</w:t>
            </w:r>
          </w:p>
        </w:tc>
        <w:tc>
          <w:tcPr>
            <w:tcW w:w="10609" w:type="dxa"/>
          </w:tcPr>
          <w:p w:rsidR="00E35E4A" w:rsidRPr="004111FF" w:rsidRDefault="005C511E" w:rsidP="0032011E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6 489 914,30</w:t>
            </w:r>
          </w:p>
        </w:tc>
      </w:tr>
      <w:tr w:rsidR="00E35E4A" w:rsidRPr="004111FF" w:rsidTr="00893D9B">
        <w:trPr>
          <w:jc w:val="center"/>
        </w:trPr>
        <w:tc>
          <w:tcPr>
            <w:tcW w:w="765" w:type="dxa"/>
          </w:tcPr>
          <w:p w:rsidR="00E35E4A" w:rsidRPr="004111FF" w:rsidRDefault="00E35E4A" w:rsidP="0032011E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1FF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914" w:type="dxa"/>
          </w:tcPr>
          <w:p w:rsidR="00E35E4A" w:rsidRPr="004111FF" w:rsidRDefault="00E35E4A" w:rsidP="0032011E">
            <w:pPr>
              <w:autoSpaceDE w:val="0"/>
              <w:autoSpaceDN w:val="0"/>
              <w:adjustRightInd w:val="0"/>
              <w:spacing w:line="226" w:lineRule="auto"/>
              <w:rPr>
                <w:rFonts w:ascii="Times New Roman" w:hAnsi="Times New Roman"/>
                <w:sz w:val="24"/>
                <w:szCs w:val="24"/>
              </w:rPr>
            </w:pPr>
            <w:r w:rsidRPr="004111FF">
              <w:rPr>
                <w:rFonts w:ascii="Times New Roman" w:hAnsi="Times New Roman"/>
                <w:sz w:val="24"/>
                <w:szCs w:val="24"/>
              </w:rPr>
              <w:t>Рязанский муниципальный район</w:t>
            </w:r>
          </w:p>
        </w:tc>
        <w:tc>
          <w:tcPr>
            <w:tcW w:w="10609" w:type="dxa"/>
          </w:tcPr>
          <w:p w:rsidR="00E35E4A" w:rsidRPr="004111FF" w:rsidRDefault="005C511E" w:rsidP="0032011E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17 698 712,52</w:t>
            </w:r>
          </w:p>
        </w:tc>
      </w:tr>
      <w:tr w:rsidR="00E35E4A" w:rsidRPr="004111FF" w:rsidTr="00893D9B">
        <w:trPr>
          <w:jc w:val="center"/>
        </w:trPr>
        <w:tc>
          <w:tcPr>
            <w:tcW w:w="765" w:type="dxa"/>
          </w:tcPr>
          <w:p w:rsidR="00E35E4A" w:rsidRPr="004111FF" w:rsidRDefault="00E35E4A" w:rsidP="0032011E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1FF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914" w:type="dxa"/>
          </w:tcPr>
          <w:p w:rsidR="00E35E4A" w:rsidRPr="004111FF" w:rsidRDefault="00E35E4A" w:rsidP="0032011E">
            <w:pPr>
              <w:autoSpaceDE w:val="0"/>
              <w:autoSpaceDN w:val="0"/>
              <w:adjustRightInd w:val="0"/>
              <w:spacing w:line="22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11FF">
              <w:rPr>
                <w:rFonts w:ascii="Times New Roman" w:hAnsi="Times New Roman"/>
                <w:sz w:val="24"/>
                <w:szCs w:val="24"/>
              </w:rPr>
              <w:t>Сапожковский</w:t>
            </w:r>
            <w:proofErr w:type="spellEnd"/>
            <w:r w:rsidRPr="004111FF">
              <w:rPr>
                <w:rFonts w:ascii="Times New Roman" w:hAnsi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0609" w:type="dxa"/>
          </w:tcPr>
          <w:p w:rsidR="00E35E4A" w:rsidRPr="004111FF" w:rsidRDefault="005C511E" w:rsidP="0032011E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727 289,07</w:t>
            </w:r>
          </w:p>
        </w:tc>
      </w:tr>
      <w:tr w:rsidR="00E35E4A" w:rsidRPr="004111FF" w:rsidTr="00893D9B">
        <w:trPr>
          <w:jc w:val="center"/>
        </w:trPr>
        <w:tc>
          <w:tcPr>
            <w:tcW w:w="765" w:type="dxa"/>
          </w:tcPr>
          <w:p w:rsidR="00E35E4A" w:rsidRPr="004111FF" w:rsidRDefault="00E35E4A" w:rsidP="0032011E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1FF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2914" w:type="dxa"/>
          </w:tcPr>
          <w:p w:rsidR="00E35E4A" w:rsidRPr="004111FF" w:rsidRDefault="00E35E4A" w:rsidP="0032011E">
            <w:pPr>
              <w:autoSpaceDE w:val="0"/>
              <w:autoSpaceDN w:val="0"/>
              <w:adjustRightInd w:val="0"/>
              <w:spacing w:line="226" w:lineRule="auto"/>
              <w:rPr>
                <w:rFonts w:ascii="Times New Roman" w:hAnsi="Times New Roman"/>
                <w:sz w:val="24"/>
                <w:szCs w:val="24"/>
              </w:rPr>
            </w:pPr>
            <w:r w:rsidRPr="004111FF">
              <w:rPr>
                <w:rFonts w:ascii="Times New Roman" w:hAnsi="Times New Roman"/>
                <w:sz w:val="24"/>
                <w:szCs w:val="24"/>
              </w:rPr>
              <w:t>Сараевский муниципальный район</w:t>
            </w:r>
          </w:p>
        </w:tc>
        <w:tc>
          <w:tcPr>
            <w:tcW w:w="10609" w:type="dxa"/>
          </w:tcPr>
          <w:p w:rsidR="00E35E4A" w:rsidRPr="004111FF" w:rsidRDefault="007C1BE2" w:rsidP="0032011E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1 848 725,42</w:t>
            </w:r>
          </w:p>
        </w:tc>
      </w:tr>
      <w:tr w:rsidR="00E35E4A" w:rsidRPr="004111FF" w:rsidTr="00893D9B">
        <w:trPr>
          <w:jc w:val="center"/>
        </w:trPr>
        <w:tc>
          <w:tcPr>
            <w:tcW w:w="765" w:type="dxa"/>
          </w:tcPr>
          <w:p w:rsidR="00E35E4A" w:rsidRPr="004111FF" w:rsidRDefault="00E35E4A" w:rsidP="0032011E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1FF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2914" w:type="dxa"/>
          </w:tcPr>
          <w:p w:rsidR="00E35E4A" w:rsidRPr="004111FF" w:rsidRDefault="00E35E4A" w:rsidP="0032011E">
            <w:pPr>
              <w:autoSpaceDE w:val="0"/>
              <w:autoSpaceDN w:val="0"/>
              <w:adjustRightInd w:val="0"/>
              <w:spacing w:line="22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11FF">
              <w:rPr>
                <w:rFonts w:ascii="Times New Roman" w:hAnsi="Times New Roman"/>
                <w:sz w:val="24"/>
                <w:szCs w:val="24"/>
              </w:rPr>
              <w:t>Сасовский</w:t>
            </w:r>
            <w:proofErr w:type="spellEnd"/>
            <w:r w:rsidRPr="004111FF">
              <w:rPr>
                <w:rFonts w:ascii="Times New Roman" w:hAnsi="Times New Roman"/>
                <w:sz w:val="24"/>
                <w:szCs w:val="24"/>
              </w:rPr>
              <w:t xml:space="preserve"> муниципальный округ</w:t>
            </w:r>
          </w:p>
        </w:tc>
        <w:tc>
          <w:tcPr>
            <w:tcW w:w="10609" w:type="dxa"/>
          </w:tcPr>
          <w:p w:rsidR="00E35E4A" w:rsidRPr="004111FF" w:rsidRDefault="007C1BE2" w:rsidP="0032011E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5 096 486,30</w:t>
            </w:r>
          </w:p>
        </w:tc>
      </w:tr>
      <w:tr w:rsidR="00E35E4A" w:rsidRPr="004111FF" w:rsidTr="00893D9B">
        <w:trPr>
          <w:jc w:val="center"/>
        </w:trPr>
        <w:tc>
          <w:tcPr>
            <w:tcW w:w="765" w:type="dxa"/>
          </w:tcPr>
          <w:p w:rsidR="00E35E4A" w:rsidRPr="004111FF" w:rsidRDefault="00E35E4A" w:rsidP="0032011E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1FF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2914" w:type="dxa"/>
          </w:tcPr>
          <w:p w:rsidR="00E35E4A" w:rsidRPr="004111FF" w:rsidRDefault="00E35E4A" w:rsidP="0032011E">
            <w:pPr>
              <w:autoSpaceDE w:val="0"/>
              <w:autoSpaceDN w:val="0"/>
              <w:adjustRightInd w:val="0"/>
              <w:spacing w:line="22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11FF">
              <w:rPr>
                <w:rFonts w:ascii="Times New Roman" w:hAnsi="Times New Roman"/>
                <w:sz w:val="24"/>
                <w:szCs w:val="24"/>
              </w:rPr>
              <w:t>Скопинский</w:t>
            </w:r>
            <w:proofErr w:type="spellEnd"/>
            <w:r w:rsidRPr="004111FF">
              <w:rPr>
                <w:rFonts w:ascii="Times New Roman" w:hAnsi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0609" w:type="dxa"/>
          </w:tcPr>
          <w:p w:rsidR="00E35E4A" w:rsidRPr="004111FF" w:rsidRDefault="007C1BE2" w:rsidP="0032011E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2 498 277,60</w:t>
            </w:r>
          </w:p>
        </w:tc>
      </w:tr>
      <w:tr w:rsidR="00E35E4A" w:rsidRPr="004111FF" w:rsidTr="00893D9B">
        <w:trPr>
          <w:jc w:val="center"/>
        </w:trPr>
        <w:tc>
          <w:tcPr>
            <w:tcW w:w="765" w:type="dxa"/>
          </w:tcPr>
          <w:p w:rsidR="00E35E4A" w:rsidRPr="004111FF" w:rsidRDefault="00E35E4A" w:rsidP="0032011E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1FF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2914" w:type="dxa"/>
          </w:tcPr>
          <w:p w:rsidR="00E35E4A" w:rsidRPr="004111FF" w:rsidRDefault="00E35E4A" w:rsidP="0032011E">
            <w:pPr>
              <w:autoSpaceDE w:val="0"/>
              <w:autoSpaceDN w:val="0"/>
              <w:adjustRightInd w:val="0"/>
              <w:spacing w:line="226" w:lineRule="auto"/>
              <w:rPr>
                <w:rFonts w:ascii="Times New Roman" w:hAnsi="Times New Roman"/>
                <w:sz w:val="24"/>
                <w:szCs w:val="24"/>
              </w:rPr>
            </w:pPr>
            <w:r w:rsidRPr="004111FF">
              <w:rPr>
                <w:rFonts w:ascii="Times New Roman" w:hAnsi="Times New Roman"/>
                <w:sz w:val="24"/>
                <w:szCs w:val="24"/>
              </w:rPr>
              <w:t>Спасский муниципальный район</w:t>
            </w:r>
          </w:p>
        </w:tc>
        <w:tc>
          <w:tcPr>
            <w:tcW w:w="10609" w:type="dxa"/>
          </w:tcPr>
          <w:p w:rsidR="00E35E4A" w:rsidRPr="004111FF" w:rsidRDefault="007C1BE2" w:rsidP="0032011E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5 246 382,96</w:t>
            </w:r>
          </w:p>
        </w:tc>
      </w:tr>
      <w:tr w:rsidR="00E35E4A" w:rsidRPr="004111FF" w:rsidTr="00893D9B">
        <w:trPr>
          <w:jc w:val="center"/>
        </w:trPr>
        <w:tc>
          <w:tcPr>
            <w:tcW w:w="765" w:type="dxa"/>
          </w:tcPr>
          <w:p w:rsidR="00E35E4A" w:rsidRPr="004111FF" w:rsidRDefault="00E35E4A" w:rsidP="0032011E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1FF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2914" w:type="dxa"/>
          </w:tcPr>
          <w:p w:rsidR="00E35E4A" w:rsidRPr="004111FF" w:rsidRDefault="00E35E4A" w:rsidP="0032011E">
            <w:pPr>
              <w:autoSpaceDE w:val="0"/>
              <w:autoSpaceDN w:val="0"/>
              <w:adjustRightInd w:val="0"/>
              <w:spacing w:line="22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11FF">
              <w:rPr>
                <w:rFonts w:ascii="Times New Roman" w:hAnsi="Times New Roman"/>
                <w:sz w:val="24"/>
                <w:szCs w:val="24"/>
              </w:rPr>
              <w:t>Старожиловский</w:t>
            </w:r>
            <w:proofErr w:type="spellEnd"/>
            <w:r w:rsidRPr="004111FF">
              <w:rPr>
                <w:rFonts w:ascii="Times New Roman" w:hAnsi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0609" w:type="dxa"/>
          </w:tcPr>
          <w:p w:rsidR="00E35E4A" w:rsidRPr="004111FF" w:rsidRDefault="007C1BE2" w:rsidP="0032011E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3 697 450,85</w:t>
            </w:r>
          </w:p>
        </w:tc>
      </w:tr>
      <w:tr w:rsidR="00E35E4A" w:rsidRPr="004111FF" w:rsidTr="00893D9B">
        <w:trPr>
          <w:jc w:val="center"/>
        </w:trPr>
        <w:tc>
          <w:tcPr>
            <w:tcW w:w="765" w:type="dxa"/>
          </w:tcPr>
          <w:p w:rsidR="00E35E4A" w:rsidRPr="004111FF" w:rsidRDefault="00E35E4A" w:rsidP="0032011E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1FF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2914" w:type="dxa"/>
          </w:tcPr>
          <w:p w:rsidR="00E35E4A" w:rsidRPr="004111FF" w:rsidRDefault="00E35E4A" w:rsidP="0032011E">
            <w:pPr>
              <w:autoSpaceDE w:val="0"/>
              <w:autoSpaceDN w:val="0"/>
              <w:adjustRightInd w:val="0"/>
              <w:spacing w:line="22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11FF">
              <w:rPr>
                <w:rFonts w:ascii="Times New Roman" w:hAnsi="Times New Roman"/>
                <w:sz w:val="24"/>
                <w:szCs w:val="24"/>
              </w:rPr>
              <w:t>Ухоловский</w:t>
            </w:r>
            <w:proofErr w:type="spellEnd"/>
            <w:r w:rsidRPr="004111FF">
              <w:rPr>
                <w:rFonts w:ascii="Times New Roman" w:hAnsi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0609" w:type="dxa"/>
          </w:tcPr>
          <w:p w:rsidR="00E35E4A" w:rsidRPr="004111FF" w:rsidRDefault="007C1BE2" w:rsidP="0032011E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1 784 448,28</w:t>
            </w:r>
          </w:p>
        </w:tc>
      </w:tr>
      <w:tr w:rsidR="00E35E4A" w:rsidRPr="004111FF" w:rsidTr="00893D9B">
        <w:trPr>
          <w:jc w:val="center"/>
        </w:trPr>
        <w:tc>
          <w:tcPr>
            <w:tcW w:w="765" w:type="dxa"/>
          </w:tcPr>
          <w:p w:rsidR="00E35E4A" w:rsidRPr="004111FF" w:rsidRDefault="00E35E4A" w:rsidP="0032011E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1FF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2914" w:type="dxa"/>
          </w:tcPr>
          <w:p w:rsidR="00E35E4A" w:rsidRPr="004111FF" w:rsidRDefault="00E35E4A" w:rsidP="0032011E">
            <w:pPr>
              <w:autoSpaceDE w:val="0"/>
              <w:autoSpaceDN w:val="0"/>
              <w:adjustRightInd w:val="0"/>
              <w:spacing w:line="22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11FF">
              <w:rPr>
                <w:rFonts w:ascii="Times New Roman" w:hAnsi="Times New Roman"/>
                <w:sz w:val="24"/>
                <w:szCs w:val="24"/>
              </w:rPr>
              <w:t>Чучковский</w:t>
            </w:r>
            <w:proofErr w:type="spellEnd"/>
            <w:r w:rsidRPr="004111FF">
              <w:rPr>
                <w:rFonts w:ascii="Times New Roman" w:hAnsi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0609" w:type="dxa"/>
          </w:tcPr>
          <w:p w:rsidR="00E35E4A" w:rsidRPr="004111FF" w:rsidRDefault="00385AF9" w:rsidP="0032011E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1 598 897,</w:t>
            </w:r>
            <w:r w:rsidR="00437551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</w:tr>
      <w:tr w:rsidR="00E35E4A" w:rsidRPr="004111FF" w:rsidTr="00893D9B">
        <w:trPr>
          <w:jc w:val="center"/>
        </w:trPr>
        <w:tc>
          <w:tcPr>
            <w:tcW w:w="765" w:type="dxa"/>
          </w:tcPr>
          <w:p w:rsidR="00E35E4A" w:rsidRPr="004111FF" w:rsidRDefault="00E35E4A" w:rsidP="0032011E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1FF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2914" w:type="dxa"/>
          </w:tcPr>
          <w:p w:rsidR="00E35E4A" w:rsidRPr="004111FF" w:rsidRDefault="00E35E4A" w:rsidP="0032011E">
            <w:pPr>
              <w:autoSpaceDE w:val="0"/>
              <w:autoSpaceDN w:val="0"/>
              <w:adjustRightInd w:val="0"/>
              <w:spacing w:line="22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11FF">
              <w:rPr>
                <w:rFonts w:ascii="Times New Roman" w:hAnsi="Times New Roman"/>
                <w:sz w:val="24"/>
                <w:szCs w:val="24"/>
              </w:rPr>
              <w:t>Шацкий</w:t>
            </w:r>
            <w:proofErr w:type="spellEnd"/>
            <w:r w:rsidRPr="004111FF">
              <w:rPr>
                <w:rFonts w:ascii="Times New Roman" w:hAnsi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0609" w:type="dxa"/>
          </w:tcPr>
          <w:p w:rsidR="00E35E4A" w:rsidRPr="004111FF" w:rsidRDefault="00437551" w:rsidP="0032011E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3 979 664,04</w:t>
            </w:r>
          </w:p>
        </w:tc>
      </w:tr>
      <w:tr w:rsidR="00E35E4A" w:rsidRPr="004111FF" w:rsidTr="00893D9B">
        <w:trPr>
          <w:jc w:val="center"/>
        </w:trPr>
        <w:tc>
          <w:tcPr>
            <w:tcW w:w="765" w:type="dxa"/>
          </w:tcPr>
          <w:p w:rsidR="00E35E4A" w:rsidRPr="004111FF" w:rsidRDefault="00E35E4A" w:rsidP="0032011E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1FF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2914" w:type="dxa"/>
          </w:tcPr>
          <w:p w:rsidR="00E35E4A" w:rsidRPr="004111FF" w:rsidRDefault="00E35E4A" w:rsidP="0032011E">
            <w:pPr>
              <w:autoSpaceDE w:val="0"/>
              <w:autoSpaceDN w:val="0"/>
              <w:adjustRightInd w:val="0"/>
              <w:spacing w:line="226" w:lineRule="auto"/>
              <w:rPr>
                <w:rFonts w:ascii="Times New Roman" w:hAnsi="Times New Roman"/>
                <w:sz w:val="24"/>
                <w:szCs w:val="24"/>
              </w:rPr>
            </w:pPr>
            <w:r w:rsidRPr="004111FF">
              <w:rPr>
                <w:rFonts w:ascii="Times New Roman" w:hAnsi="Times New Roman"/>
                <w:sz w:val="24"/>
                <w:szCs w:val="24"/>
              </w:rPr>
              <w:t>Шиловский муниципальный район</w:t>
            </w:r>
          </w:p>
        </w:tc>
        <w:tc>
          <w:tcPr>
            <w:tcW w:w="10609" w:type="dxa"/>
          </w:tcPr>
          <w:p w:rsidR="00E35E4A" w:rsidRPr="004111FF" w:rsidRDefault="00437551" w:rsidP="0032011E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6 995 177,28</w:t>
            </w:r>
          </w:p>
        </w:tc>
      </w:tr>
      <w:tr w:rsidR="00E35E4A" w:rsidRPr="004111FF" w:rsidTr="00893D9B">
        <w:trPr>
          <w:jc w:val="center"/>
        </w:trPr>
        <w:tc>
          <w:tcPr>
            <w:tcW w:w="765" w:type="dxa"/>
          </w:tcPr>
          <w:p w:rsidR="00E35E4A" w:rsidRPr="004111FF" w:rsidRDefault="007C1BE2" w:rsidP="0032011E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E35E4A" w:rsidRPr="004111F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14" w:type="dxa"/>
          </w:tcPr>
          <w:p w:rsidR="00E35E4A" w:rsidRPr="004111FF" w:rsidRDefault="00E35E4A" w:rsidP="0032011E">
            <w:pPr>
              <w:autoSpaceDE w:val="0"/>
              <w:autoSpaceDN w:val="0"/>
              <w:adjustRightInd w:val="0"/>
              <w:spacing w:line="226" w:lineRule="auto"/>
              <w:rPr>
                <w:rFonts w:ascii="Times New Roman" w:hAnsi="Times New Roman"/>
                <w:sz w:val="24"/>
                <w:szCs w:val="24"/>
              </w:rPr>
            </w:pPr>
            <w:r w:rsidRPr="004111FF">
              <w:rPr>
                <w:rFonts w:ascii="Times New Roman" w:hAnsi="Times New Roman"/>
                <w:sz w:val="24"/>
                <w:szCs w:val="24"/>
              </w:rPr>
              <w:t>Городской округ город Рязань</w:t>
            </w:r>
          </w:p>
        </w:tc>
        <w:tc>
          <w:tcPr>
            <w:tcW w:w="10609" w:type="dxa"/>
          </w:tcPr>
          <w:p w:rsidR="00E35E4A" w:rsidRPr="004111FF" w:rsidRDefault="00EC049C" w:rsidP="0032011E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93 485 547,79</w:t>
            </w:r>
          </w:p>
        </w:tc>
      </w:tr>
      <w:tr w:rsidR="00E35E4A" w:rsidRPr="004111FF" w:rsidTr="00893D9B">
        <w:trPr>
          <w:jc w:val="center"/>
        </w:trPr>
        <w:tc>
          <w:tcPr>
            <w:tcW w:w="765" w:type="dxa"/>
          </w:tcPr>
          <w:p w:rsidR="00E35E4A" w:rsidRPr="004111FF" w:rsidRDefault="007C1BE2" w:rsidP="0032011E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E35E4A" w:rsidRPr="004111F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14" w:type="dxa"/>
          </w:tcPr>
          <w:p w:rsidR="00E35E4A" w:rsidRPr="004111FF" w:rsidRDefault="00E35E4A" w:rsidP="0032011E">
            <w:pPr>
              <w:autoSpaceDE w:val="0"/>
              <w:autoSpaceDN w:val="0"/>
              <w:adjustRightInd w:val="0"/>
              <w:spacing w:line="226" w:lineRule="auto"/>
              <w:rPr>
                <w:rFonts w:ascii="Times New Roman" w:hAnsi="Times New Roman"/>
                <w:sz w:val="24"/>
                <w:szCs w:val="24"/>
              </w:rPr>
            </w:pPr>
            <w:r w:rsidRPr="004111FF">
              <w:rPr>
                <w:rFonts w:ascii="Times New Roman" w:hAnsi="Times New Roman"/>
                <w:sz w:val="24"/>
                <w:szCs w:val="24"/>
              </w:rPr>
              <w:t>Городской округ город Скопин</w:t>
            </w:r>
          </w:p>
        </w:tc>
        <w:tc>
          <w:tcPr>
            <w:tcW w:w="10609" w:type="dxa"/>
          </w:tcPr>
          <w:p w:rsidR="00E35E4A" w:rsidRPr="004111FF" w:rsidRDefault="00437551" w:rsidP="0032011E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6 712 026,53</w:t>
            </w:r>
          </w:p>
        </w:tc>
      </w:tr>
      <w:tr w:rsidR="00E35E4A" w:rsidRPr="004111FF" w:rsidTr="00893D9B">
        <w:trPr>
          <w:jc w:val="center"/>
        </w:trPr>
        <w:tc>
          <w:tcPr>
            <w:tcW w:w="3679" w:type="dxa"/>
            <w:gridSpan w:val="2"/>
          </w:tcPr>
          <w:p w:rsidR="00E35E4A" w:rsidRPr="004111FF" w:rsidRDefault="00E35E4A" w:rsidP="0032011E">
            <w:pPr>
              <w:autoSpaceDE w:val="0"/>
              <w:autoSpaceDN w:val="0"/>
              <w:adjustRightInd w:val="0"/>
              <w:spacing w:line="226" w:lineRule="auto"/>
              <w:rPr>
                <w:rFonts w:ascii="Times New Roman" w:hAnsi="Times New Roman"/>
                <w:sz w:val="24"/>
                <w:szCs w:val="24"/>
              </w:rPr>
            </w:pPr>
            <w:r w:rsidRPr="004111FF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0609" w:type="dxa"/>
          </w:tcPr>
          <w:p w:rsidR="00E35E4A" w:rsidRPr="004111FF" w:rsidRDefault="00EC049C" w:rsidP="0032011E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206 648 756,79</w:t>
            </w:r>
          </w:p>
        </w:tc>
      </w:tr>
    </w:tbl>
    <w:p w:rsidR="004111FF" w:rsidRPr="00D23D72" w:rsidRDefault="004111FF" w:rsidP="00D23D72">
      <w:pPr>
        <w:rPr>
          <w:rFonts w:ascii="Times New Roman" w:hAnsi="Times New Roman"/>
          <w:sz w:val="4"/>
          <w:szCs w:val="4"/>
          <w:u w:val="single"/>
        </w:rPr>
      </w:pPr>
    </w:p>
    <w:sectPr w:rsidR="004111FF" w:rsidRPr="00D23D72" w:rsidSect="00286ECA">
      <w:headerReference w:type="default" r:id="rId11"/>
      <w:type w:val="continuous"/>
      <w:pgSz w:w="16834" w:h="11907" w:orient="landscape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00E" w:rsidRDefault="0000300E">
      <w:r>
        <w:separator/>
      </w:r>
    </w:p>
  </w:endnote>
  <w:endnote w:type="continuationSeparator" w:id="0">
    <w:p w:rsidR="0000300E" w:rsidRDefault="00003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CE38EE" w:rsidRPr="00CE38EE" w:rsidTr="00CE38EE">
      <w:tc>
        <w:tcPr>
          <w:tcW w:w="2538" w:type="dxa"/>
          <w:shd w:val="clear" w:color="auto" w:fill="auto"/>
        </w:tcPr>
        <w:p w:rsidR="00876034" w:rsidRPr="00CE38EE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76034" w:rsidRPr="00CE38EE" w:rsidRDefault="00876034" w:rsidP="00CE38EE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76034" w:rsidRPr="00CE38EE" w:rsidRDefault="00876034" w:rsidP="00CE38EE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76034" w:rsidRPr="00CE38EE" w:rsidRDefault="00876034" w:rsidP="00CE38EE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00E" w:rsidRDefault="0000300E">
      <w:r>
        <w:separator/>
      </w:r>
    </w:p>
  </w:footnote>
  <w:footnote w:type="continuationSeparator" w:id="0">
    <w:p w:rsidR="0000300E" w:rsidRDefault="000030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32011E" w:rsidRDefault="00876034" w:rsidP="00286ECA">
    <w:pPr>
      <w:pStyle w:val="a5"/>
      <w:framePr w:w="326" w:wrap="around" w:vAnchor="text" w:hAnchor="page" w:x="9006" w:y="45"/>
      <w:rPr>
        <w:rStyle w:val="a8"/>
        <w:rFonts w:ascii="Times New Roman" w:hAnsi="Times New Roman"/>
        <w:sz w:val="24"/>
        <w:szCs w:val="24"/>
      </w:rPr>
    </w:pPr>
    <w:r w:rsidRPr="0032011E">
      <w:rPr>
        <w:rStyle w:val="a8"/>
        <w:rFonts w:ascii="Times New Roman" w:hAnsi="Times New Roman"/>
        <w:sz w:val="24"/>
        <w:szCs w:val="24"/>
      </w:rPr>
      <w:fldChar w:fldCharType="begin"/>
    </w:r>
    <w:r w:rsidRPr="0032011E">
      <w:rPr>
        <w:rStyle w:val="a8"/>
        <w:rFonts w:ascii="Times New Roman" w:hAnsi="Times New Roman"/>
        <w:sz w:val="24"/>
        <w:szCs w:val="24"/>
      </w:rPr>
      <w:instrText xml:space="preserve">PAGE  </w:instrText>
    </w:r>
    <w:r w:rsidRPr="0032011E">
      <w:rPr>
        <w:rStyle w:val="a8"/>
        <w:rFonts w:ascii="Times New Roman" w:hAnsi="Times New Roman"/>
        <w:sz w:val="24"/>
        <w:szCs w:val="24"/>
      </w:rPr>
      <w:fldChar w:fldCharType="separate"/>
    </w:r>
    <w:r w:rsidR="00726DE1">
      <w:rPr>
        <w:rStyle w:val="a8"/>
        <w:rFonts w:ascii="Times New Roman" w:hAnsi="Times New Roman"/>
        <w:noProof/>
        <w:sz w:val="24"/>
        <w:szCs w:val="24"/>
      </w:rPr>
      <w:t>2</w:t>
    </w:r>
    <w:r w:rsidRPr="0032011E">
      <w:rPr>
        <w:rStyle w:val="a8"/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12E"/>
    <w:rsid w:val="0000300E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B0736"/>
    <w:rsid w:val="00122CFD"/>
    <w:rsid w:val="00151370"/>
    <w:rsid w:val="00162E72"/>
    <w:rsid w:val="00175BE5"/>
    <w:rsid w:val="001850F4"/>
    <w:rsid w:val="00190FF9"/>
    <w:rsid w:val="001947BE"/>
    <w:rsid w:val="001A1CA4"/>
    <w:rsid w:val="001A560F"/>
    <w:rsid w:val="001B0982"/>
    <w:rsid w:val="001B1463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DBA"/>
    <w:rsid w:val="00231F1C"/>
    <w:rsid w:val="00242DDB"/>
    <w:rsid w:val="002479A2"/>
    <w:rsid w:val="0025312E"/>
    <w:rsid w:val="0026087E"/>
    <w:rsid w:val="00261DE0"/>
    <w:rsid w:val="00265420"/>
    <w:rsid w:val="00274E14"/>
    <w:rsid w:val="00280A6D"/>
    <w:rsid w:val="00286ECA"/>
    <w:rsid w:val="002953B6"/>
    <w:rsid w:val="002B7A59"/>
    <w:rsid w:val="002C6B4B"/>
    <w:rsid w:val="002E51A7"/>
    <w:rsid w:val="002E5A5F"/>
    <w:rsid w:val="002F1E81"/>
    <w:rsid w:val="00310D92"/>
    <w:rsid w:val="003160CB"/>
    <w:rsid w:val="0032011E"/>
    <w:rsid w:val="003222A3"/>
    <w:rsid w:val="00360A40"/>
    <w:rsid w:val="00385AF9"/>
    <w:rsid w:val="003870C2"/>
    <w:rsid w:val="003D3B8A"/>
    <w:rsid w:val="003D3E42"/>
    <w:rsid w:val="003D54F8"/>
    <w:rsid w:val="003F4F5E"/>
    <w:rsid w:val="00400906"/>
    <w:rsid w:val="004111FF"/>
    <w:rsid w:val="0042590E"/>
    <w:rsid w:val="004275C9"/>
    <w:rsid w:val="00437551"/>
    <w:rsid w:val="00437F65"/>
    <w:rsid w:val="00460FEA"/>
    <w:rsid w:val="00463BC0"/>
    <w:rsid w:val="004734B7"/>
    <w:rsid w:val="00481B88"/>
    <w:rsid w:val="00485B4F"/>
    <w:rsid w:val="004862D1"/>
    <w:rsid w:val="004B2D5A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53AF4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C511E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27E1A"/>
    <w:rsid w:val="00630062"/>
    <w:rsid w:val="00632A4F"/>
    <w:rsid w:val="00632B56"/>
    <w:rsid w:val="006351E3"/>
    <w:rsid w:val="00644236"/>
    <w:rsid w:val="006471E5"/>
    <w:rsid w:val="00671D3B"/>
    <w:rsid w:val="00684A5B"/>
    <w:rsid w:val="00691086"/>
    <w:rsid w:val="006A1F71"/>
    <w:rsid w:val="006F328B"/>
    <w:rsid w:val="006F5886"/>
    <w:rsid w:val="00707734"/>
    <w:rsid w:val="00707E19"/>
    <w:rsid w:val="00712F7C"/>
    <w:rsid w:val="00714E9A"/>
    <w:rsid w:val="0072328A"/>
    <w:rsid w:val="00726DE1"/>
    <w:rsid w:val="007377B5"/>
    <w:rsid w:val="00746CC2"/>
    <w:rsid w:val="00760323"/>
    <w:rsid w:val="00765600"/>
    <w:rsid w:val="00791C9F"/>
    <w:rsid w:val="00792AAB"/>
    <w:rsid w:val="00793B47"/>
    <w:rsid w:val="007A1D0C"/>
    <w:rsid w:val="007A2A7B"/>
    <w:rsid w:val="007C1BE2"/>
    <w:rsid w:val="007D4925"/>
    <w:rsid w:val="007F0C8A"/>
    <w:rsid w:val="007F11AB"/>
    <w:rsid w:val="008143CB"/>
    <w:rsid w:val="00823CA1"/>
    <w:rsid w:val="00834FC7"/>
    <w:rsid w:val="008513B9"/>
    <w:rsid w:val="008702D3"/>
    <w:rsid w:val="00876034"/>
    <w:rsid w:val="008827E7"/>
    <w:rsid w:val="00893D9B"/>
    <w:rsid w:val="008A1696"/>
    <w:rsid w:val="008C58FE"/>
    <w:rsid w:val="008D2952"/>
    <w:rsid w:val="008E6C41"/>
    <w:rsid w:val="008F0816"/>
    <w:rsid w:val="008F6BB7"/>
    <w:rsid w:val="00900F42"/>
    <w:rsid w:val="00905DB1"/>
    <w:rsid w:val="00923186"/>
    <w:rsid w:val="00932E3C"/>
    <w:rsid w:val="009573D3"/>
    <w:rsid w:val="009977FF"/>
    <w:rsid w:val="009A085B"/>
    <w:rsid w:val="009C1DE6"/>
    <w:rsid w:val="009C1F0E"/>
    <w:rsid w:val="009D3E8C"/>
    <w:rsid w:val="009E3A0E"/>
    <w:rsid w:val="009E4D21"/>
    <w:rsid w:val="00A1314B"/>
    <w:rsid w:val="00A13160"/>
    <w:rsid w:val="00A137D3"/>
    <w:rsid w:val="00A44A8F"/>
    <w:rsid w:val="00A4765C"/>
    <w:rsid w:val="00A51D96"/>
    <w:rsid w:val="00A96F84"/>
    <w:rsid w:val="00AC3953"/>
    <w:rsid w:val="00AC7150"/>
    <w:rsid w:val="00AD0930"/>
    <w:rsid w:val="00AE1DC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58C9"/>
    <w:rsid w:val="00B875BF"/>
    <w:rsid w:val="00B91F62"/>
    <w:rsid w:val="00BB2C98"/>
    <w:rsid w:val="00BD0B82"/>
    <w:rsid w:val="00BD2DBA"/>
    <w:rsid w:val="00BF4F5F"/>
    <w:rsid w:val="00C04EEB"/>
    <w:rsid w:val="00C075A4"/>
    <w:rsid w:val="00C10F12"/>
    <w:rsid w:val="00C11826"/>
    <w:rsid w:val="00C1441E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38EE"/>
    <w:rsid w:val="00CF03D8"/>
    <w:rsid w:val="00CF16E1"/>
    <w:rsid w:val="00D015D5"/>
    <w:rsid w:val="00D03D68"/>
    <w:rsid w:val="00D23D72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DE4883"/>
    <w:rsid w:val="00E10B44"/>
    <w:rsid w:val="00E11F02"/>
    <w:rsid w:val="00E15565"/>
    <w:rsid w:val="00E2726B"/>
    <w:rsid w:val="00E35E4A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049C"/>
    <w:rsid w:val="00EC433F"/>
    <w:rsid w:val="00ED1FDE"/>
    <w:rsid w:val="00F06EFB"/>
    <w:rsid w:val="00F1529E"/>
    <w:rsid w:val="00F16F07"/>
    <w:rsid w:val="00F45975"/>
    <w:rsid w:val="00F45B7C"/>
    <w:rsid w:val="00F45FCE"/>
    <w:rsid w:val="00F56AD4"/>
    <w:rsid w:val="00F73435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qFormat/>
    <w:rsid w:val="00630062"/>
    <w:pPr>
      <w:widowControl w:val="0"/>
      <w:suppressAutoHyphens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qFormat/>
    <w:rsid w:val="00630062"/>
    <w:pPr>
      <w:widowControl w:val="0"/>
      <w:suppressAutoHyphens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4E246-3BE0-4F20-B482-9A72542FC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Лёксина М.А.</cp:lastModifiedBy>
  <cp:revision>13</cp:revision>
  <cp:lastPrinted>2025-01-20T07:05:00Z</cp:lastPrinted>
  <dcterms:created xsi:type="dcterms:W3CDTF">2025-01-13T12:50:00Z</dcterms:created>
  <dcterms:modified xsi:type="dcterms:W3CDTF">2025-01-28T06:28:00Z</dcterms:modified>
</cp:coreProperties>
</file>