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9063CB" w:rsidTr="00CE38EE">
        <w:tc>
          <w:tcPr>
            <w:tcW w:w="10326" w:type="dxa"/>
            <w:shd w:val="clear" w:color="auto" w:fill="auto"/>
          </w:tcPr>
          <w:p w:rsidR="00190FF9" w:rsidRPr="009063CB" w:rsidRDefault="00190FF9" w:rsidP="00D203C8">
            <w:pPr>
              <w:widowControl w:val="0"/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F4154" w:rsidRPr="009063CB" w:rsidRDefault="00190FF9" w:rsidP="00D203C8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9063C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6F4154" w:rsidRPr="009063CB">
              <w:rPr>
                <w:rFonts w:ascii="Times New Roman" w:hAnsi="Times New Roman"/>
                <w:sz w:val="28"/>
                <w:szCs w:val="28"/>
              </w:rPr>
              <w:t>№ 3</w:t>
            </w:r>
          </w:p>
          <w:p w:rsidR="006F4154" w:rsidRPr="009063CB" w:rsidRDefault="00235FB3" w:rsidP="00D203C8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  <w:r w:rsidR="006F4154" w:rsidRPr="009063C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90FF9" w:rsidRPr="009063CB" w:rsidRDefault="006F4154" w:rsidP="00D203C8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9063CB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6F4154" w:rsidRPr="009063CB" w:rsidTr="00CE38EE">
        <w:tc>
          <w:tcPr>
            <w:tcW w:w="10326" w:type="dxa"/>
            <w:shd w:val="clear" w:color="auto" w:fill="auto"/>
          </w:tcPr>
          <w:p w:rsidR="006F4154" w:rsidRPr="009063CB" w:rsidRDefault="006F4154" w:rsidP="00D203C8">
            <w:pPr>
              <w:widowControl w:val="0"/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F4154" w:rsidRPr="009063CB" w:rsidRDefault="007E12B6" w:rsidP="00D203C8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14.01.2025 № 5-р</w:t>
            </w:r>
            <w:bookmarkStart w:id="0" w:name="_GoBack"/>
            <w:bookmarkEnd w:id="0"/>
          </w:p>
        </w:tc>
      </w:tr>
    </w:tbl>
    <w:p w:rsidR="006F4154" w:rsidRDefault="006F4154" w:rsidP="00D203C8">
      <w:pPr>
        <w:pStyle w:val="2"/>
        <w:spacing w:line="245" w:lineRule="auto"/>
        <w:ind w:left="0" w:firstLine="709"/>
        <w:jc w:val="center"/>
        <w:rPr>
          <w:rStyle w:val="20"/>
          <w:rFonts w:ascii="Times New Roman" w:hAnsi="Times New Roman"/>
          <w:spacing w:val="0"/>
          <w:sz w:val="28"/>
          <w:szCs w:val="28"/>
        </w:rPr>
      </w:pPr>
    </w:p>
    <w:p w:rsidR="00D203C8" w:rsidRPr="00D203C8" w:rsidRDefault="00D203C8" w:rsidP="00D203C8">
      <w:pPr>
        <w:spacing w:line="245" w:lineRule="auto"/>
      </w:pPr>
    </w:p>
    <w:p w:rsidR="006F4154" w:rsidRPr="009063CB" w:rsidRDefault="006F4154" w:rsidP="00D203C8">
      <w:pPr>
        <w:pStyle w:val="2"/>
        <w:spacing w:line="245" w:lineRule="auto"/>
        <w:ind w:left="0" w:firstLine="709"/>
        <w:jc w:val="center"/>
        <w:rPr>
          <w:rStyle w:val="20"/>
          <w:rFonts w:ascii="Times New Roman" w:hAnsi="Times New Roman"/>
          <w:spacing w:val="0"/>
          <w:sz w:val="28"/>
          <w:szCs w:val="28"/>
        </w:rPr>
      </w:pPr>
      <w:r w:rsidRPr="009063CB">
        <w:rPr>
          <w:rStyle w:val="20"/>
          <w:rFonts w:ascii="Times New Roman" w:hAnsi="Times New Roman"/>
          <w:spacing w:val="0"/>
          <w:sz w:val="28"/>
          <w:szCs w:val="28"/>
        </w:rPr>
        <w:t>«Показатели реализации Стратегии по приоритету 3</w:t>
      </w:r>
    </w:p>
    <w:p w:rsidR="006F4154" w:rsidRPr="009063CB" w:rsidRDefault="006F4154" w:rsidP="00D203C8">
      <w:pPr>
        <w:spacing w:line="245" w:lineRule="auto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-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631"/>
        <w:gridCol w:w="938"/>
        <w:gridCol w:w="938"/>
        <w:gridCol w:w="938"/>
        <w:gridCol w:w="938"/>
        <w:gridCol w:w="938"/>
        <w:gridCol w:w="938"/>
        <w:gridCol w:w="938"/>
        <w:gridCol w:w="2575"/>
      </w:tblGrid>
      <w:tr w:rsidR="009063CB" w:rsidRPr="009063CB" w:rsidTr="009063CB">
        <w:trPr>
          <w:trHeight w:val="254"/>
          <w:tblHeader/>
        </w:trPr>
        <w:tc>
          <w:tcPr>
            <w:tcW w:w="687" w:type="dxa"/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№</w:t>
            </w:r>
          </w:p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proofErr w:type="gramEnd"/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4631" w:type="dxa"/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38" w:type="dxa"/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2022 год</w:t>
            </w:r>
          </w:p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(факт)</w:t>
            </w:r>
          </w:p>
        </w:tc>
        <w:tc>
          <w:tcPr>
            <w:tcW w:w="938" w:type="dxa"/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2023 год</w:t>
            </w:r>
          </w:p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(факт)</w:t>
            </w:r>
          </w:p>
        </w:tc>
        <w:tc>
          <w:tcPr>
            <w:tcW w:w="938" w:type="dxa"/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2024 год</w:t>
            </w:r>
          </w:p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(план)</w:t>
            </w:r>
          </w:p>
        </w:tc>
        <w:tc>
          <w:tcPr>
            <w:tcW w:w="938" w:type="dxa"/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2025 год</w:t>
            </w:r>
          </w:p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(план)</w:t>
            </w:r>
          </w:p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938" w:type="dxa"/>
          </w:tcPr>
          <w:p w:rsidR="002A70F8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2026</w:t>
            </w:r>
          </w:p>
          <w:p w:rsidR="009063CB" w:rsidRPr="009063CB" w:rsidRDefault="002A70F8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  <w:r w:rsidR="009063CB" w:rsidRPr="009063CB">
              <w:rPr>
                <w:rFonts w:ascii="Times New Roman" w:hAnsi="Times New Roman"/>
                <w:bCs/>
                <w:sz w:val="22"/>
                <w:szCs w:val="22"/>
              </w:rPr>
              <w:t xml:space="preserve"> (план)</w:t>
            </w:r>
          </w:p>
        </w:tc>
        <w:tc>
          <w:tcPr>
            <w:tcW w:w="938" w:type="dxa"/>
          </w:tcPr>
          <w:p w:rsidR="002A70F8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2027</w:t>
            </w:r>
          </w:p>
          <w:p w:rsidR="009063CB" w:rsidRPr="009063CB" w:rsidRDefault="002A70F8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  <w:r w:rsidR="009063CB" w:rsidRPr="009063CB">
              <w:rPr>
                <w:rFonts w:ascii="Times New Roman" w:hAnsi="Times New Roman"/>
                <w:bCs/>
                <w:sz w:val="22"/>
                <w:szCs w:val="22"/>
              </w:rPr>
              <w:t xml:space="preserve"> (план)</w:t>
            </w:r>
          </w:p>
        </w:tc>
        <w:tc>
          <w:tcPr>
            <w:tcW w:w="938" w:type="dxa"/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2030</w:t>
            </w: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 xml:space="preserve"> год</w:t>
            </w:r>
          </w:p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(план)</w:t>
            </w:r>
          </w:p>
        </w:tc>
        <w:tc>
          <w:tcPr>
            <w:tcW w:w="2575" w:type="dxa"/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Исполнительный орган Рязанской области, ответственный</w:t>
            </w:r>
          </w:p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за представление информации по показателю</w:t>
            </w:r>
          </w:p>
        </w:tc>
      </w:tr>
    </w:tbl>
    <w:p w:rsidR="009063CB" w:rsidRPr="009063CB" w:rsidRDefault="009063CB" w:rsidP="00D203C8">
      <w:pPr>
        <w:spacing w:line="245" w:lineRule="auto"/>
        <w:rPr>
          <w:rFonts w:ascii="Times New Roman" w:hAnsi="Times New Roman"/>
          <w:sz w:val="2"/>
          <w:szCs w:val="2"/>
        </w:rPr>
      </w:pPr>
    </w:p>
    <w:tbl>
      <w:tblPr>
        <w:tblW w:w="14459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687"/>
        <w:gridCol w:w="4631"/>
        <w:gridCol w:w="938"/>
        <w:gridCol w:w="938"/>
        <w:gridCol w:w="938"/>
        <w:gridCol w:w="938"/>
        <w:gridCol w:w="938"/>
        <w:gridCol w:w="938"/>
        <w:gridCol w:w="938"/>
        <w:gridCol w:w="2575"/>
      </w:tblGrid>
      <w:tr w:rsidR="009063CB" w:rsidRPr="009063CB" w:rsidTr="009063CB">
        <w:trPr>
          <w:trHeight w:val="254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</w:tr>
      <w:tr w:rsidR="009063CB" w:rsidRPr="009063CB" w:rsidTr="00D203C8">
        <w:trPr>
          <w:trHeight w:val="28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Качество окружающей среды, 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113,7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143,8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  <w:lang w:val="en-US"/>
              </w:rPr>
              <w:t>108,3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108,3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108,3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108,3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108,3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Минприроды РО</w:t>
            </w:r>
          </w:p>
        </w:tc>
      </w:tr>
      <w:tr w:rsidR="009063CB" w:rsidRPr="009063CB" w:rsidTr="009063CB">
        <w:trPr>
          <w:trHeight w:val="31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Выброшено в атмосферу загрязняющих веществ, отходящих от стационарных источников, тыс. тонн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83,4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84,6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90,0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90,0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90,0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90,0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86,0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Минприроды РО</w:t>
            </w:r>
          </w:p>
        </w:tc>
      </w:tr>
      <w:tr w:rsidR="009063CB" w:rsidRPr="009063CB" w:rsidTr="009063C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Уловлено загрязняющих веществ, отходящих от стационарных источников, от общего количества загрязняющих веществ, отходящих от стационарных источников, 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97,9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95,8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90,5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90,5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90,5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90,5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95,0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Минприроды РО</w:t>
            </w:r>
          </w:p>
        </w:tc>
      </w:tr>
      <w:tr w:rsidR="009063CB" w:rsidRPr="009063CB" w:rsidTr="009063C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Площадь особо охраняемых природных территорий, тыс. 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389,2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388,8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390,0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390,0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390,0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390,0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392,7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Минприроды РО</w:t>
            </w:r>
          </w:p>
        </w:tc>
      </w:tr>
      <w:tr w:rsidR="009063CB" w:rsidRPr="009063CB" w:rsidTr="009063C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Площадь зеленых поясов населенных пунктов, тыс. 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68,1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68,1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75,0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75,0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75,0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75,0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63CB">
              <w:rPr>
                <w:rFonts w:ascii="Times New Roman" w:hAnsi="Times New Roman"/>
                <w:bCs/>
                <w:sz w:val="22"/>
                <w:szCs w:val="22"/>
              </w:rPr>
              <w:t>78,0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</w:pPr>
            <w:r w:rsidRPr="009063CB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Минприроды РО</w:t>
            </w:r>
          </w:p>
        </w:tc>
      </w:tr>
      <w:tr w:rsidR="009063CB" w:rsidRPr="009063CB" w:rsidTr="009063C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 xml:space="preserve">Сброс загрязненных сточных вод в поверхностные водные объекты, </w:t>
            </w:r>
            <w:proofErr w:type="gramStart"/>
            <w:r w:rsidRPr="009063CB">
              <w:rPr>
                <w:rFonts w:ascii="Times New Roman" w:hAnsi="Times New Roman"/>
                <w:sz w:val="22"/>
                <w:szCs w:val="22"/>
              </w:rPr>
              <w:t>млн</w:t>
            </w:r>
            <w:proofErr w:type="gramEnd"/>
            <w:r w:rsidRPr="009063CB">
              <w:rPr>
                <w:rFonts w:ascii="Times New Roman" w:hAnsi="Times New Roman"/>
                <w:sz w:val="22"/>
                <w:szCs w:val="22"/>
              </w:rPr>
              <w:t xml:space="preserve"> куб. м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11,24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11,0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9,9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9,7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9,5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9,1*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9063CB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Министерство ТЭК и ЖКХ РО</w:t>
            </w:r>
          </w:p>
        </w:tc>
      </w:tr>
      <w:tr w:rsidR="009063CB" w:rsidRPr="009063CB" w:rsidTr="009063C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 xml:space="preserve">Использование свежей воды, </w:t>
            </w:r>
            <w:proofErr w:type="gramStart"/>
            <w:r w:rsidRPr="009063CB">
              <w:rPr>
                <w:rFonts w:ascii="Times New Roman" w:hAnsi="Times New Roman"/>
                <w:sz w:val="22"/>
                <w:szCs w:val="22"/>
              </w:rPr>
              <w:t>млн</w:t>
            </w:r>
            <w:proofErr w:type="gramEnd"/>
            <w:r w:rsidRPr="009063CB">
              <w:rPr>
                <w:rFonts w:ascii="Times New Roman" w:hAnsi="Times New Roman"/>
                <w:sz w:val="22"/>
                <w:szCs w:val="22"/>
              </w:rPr>
              <w:t xml:space="preserve"> куб. м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79,1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77,5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77,0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76,87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76,7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76,6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76,3*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9063CB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Министерство ТЭК и ЖКХ РО</w:t>
            </w:r>
          </w:p>
        </w:tc>
      </w:tr>
      <w:tr w:rsidR="009063CB" w:rsidRPr="009063CB" w:rsidTr="00D203C8">
        <w:trPr>
          <w:trHeight w:val="48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pStyle w:val="6"/>
              <w:tabs>
                <w:tab w:val="left" w:pos="0"/>
              </w:tabs>
              <w:spacing w:after="0" w:line="245" w:lineRule="auto"/>
              <w:ind w:left="0" w:right="567"/>
              <w:rPr>
                <w:rFonts w:ascii="Times New Roman" w:hAnsi="Times New Roman" w:cs="Times New Roman"/>
              </w:rPr>
            </w:pPr>
            <w:r w:rsidRPr="009063CB">
              <w:rPr>
                <w:rFonts w:ascii="Times New Roman" w:hAnsi="Times New Roman" w:cs="Times New Roman"/>
              </w:rPr>
              <w:t>Доля твердых коммунальных отходов, направленных на обработку (сортировку), в общей массе образованных твердых коммунальных отходов, 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81,9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85,2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81,9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81,9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81,9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81,9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D203C8">
            <w:pPr>
              <w:spacing w:line="245" w:lineRule="auto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9063CB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Минприроды РО</w:t>
            </w:r>
          </w:p>
        </w:tc>
      </w:tr>
      <w:tr w:rsidR="00D203C8" w:rsidRPr="009063CB" w:rsidTr="00D203C8">
        <w:trPr>
          <w:trHeight w:val="482"/>
        </w:trPr>
        <w:tc>
          <w:tcPr>
            <w:tcW w:w="687" w:type="dxa"/>
            <w:tcBorders>
              <w:top w:val="single" w:sz="4" w:space="0" w:color="auto"/>
            </w:tcBorders>
          </w:tcPr>
          <w:p w:rsidR="00D203C8" w:rsidRPr="009063CB" w:rsidRDefault="00D203C8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1" w:type="dxa"/>
            <w:tcBorders>
              <w:top w:val="single" w:sz="4" w:space="0" w:color="auto"/>
            </w:tcBorders>
          </w:tcPr>
          <w:p w:rsidR="00D203C8" w:rsidRPr="009063CB" w:rsidRDefault="00D203C8" w:rsidP="00D203C8">
            <w:pPr>
              <w:pStyle w:val="6"/>
              <w:tabs>
                <w:tab w:val="left" w:pos="0"/>
              </w:tabs>
              <w:spacing w:after="0" w:line="245" w:lineRule="auto"/>
              <w:ind w:left="0" w:right="567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D203C8" w:rsidRPr="009063CB" w:rsidRDefault="00D203C8" w:rsidP="00D203C8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D203C8" w:rsidRPr="009063CB" w:rsidRDefault="00D203C8" w:rsidP="00D203C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D203C8" w:rsidRPr="009063CB" w:rsidRDefault="00D203C8" w:rsidP="00D203C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D203C8" w:rsidRPr="009063CB" w:rsidRDefault="00D203C8" w:rsidP="00D203C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D203C8" w:rsidRPr="009063CB" w:rsidRDefault="00D203C8" w:rsidP="00D203C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D203C8" w:rsidRPr="009063CB" w:rsidRDefault="00D203C8" w:rsidP="00D203C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D203C8" w:rsidRPr="009063CB" w:rsidRDefault="00D203C8" w:rsidP="00D203C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right w:val="single" w:sz="4" w:space="0" w:color="auto"/>
            </w:tcBorders>
          </w:tcPr>
          <w:p w:rsidR="00D203C8" w:rsidRPr="009063CB" w:rsidRDefault="00D203C8" w:rsidP="00D203C8">
            <w:pPr>
              <w:spacing w:line="245" w:lineRule="auto"/>
              <w:jc w:val="center"/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</w:pPr>
          </w:p>
        </w:tc>
      </w:tr>
      <w:tr w:rsidR="009063CB" w:rsidRPr="009063CB" w:rsidTr="00D203C8">
        <w:trPr>
          <w:trHeight w:val="482"/>
        </w:trPr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9063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4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9063CB">
            <w:pPr>
              <w:pStyle w:val="6"/>
              <w:tabs>
                <w:tab w:val="left" w:pos="0"/>
              </w:tabs>
              <w:spacing w:after="0" w:line="240" w:lineRule="auto"/>
              <w:ind w:left="0" w:right="567"/>
              <w:rPr>
                <w:rFonts w:ascii="Times New Roman" w:hAnsi="Times New Roman" w:cs="Times New Roman"/>
                <w:b/>
                <w:bCs/>
              </w:rPr>
            </w:pPr>
            <w:r w:rsidRPr="009063CB">
              <w:rPr>
                <w:rFonts w:ascii="Times New Roman" w:hAnsi="Times New Roman" w:cs="Times New Roman"/>
              </w:rPr>
              <w:t>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отходов, %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9063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18,1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9063C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14,8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9063C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88,8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9063C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94,0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9063C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94,0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9063C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94,0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9063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60,0*</w:t>
            </w:r>
          </w:p>
        </w:tc>
        <w:tc>
          <w:tcPr>
            <w:tcW w:w="2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9063CB">
            <w:pPr>
              <w:jc w:val="center"/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</w:pPr>
            <w:r w:rsidRPr="009063CB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Минприроды РО</w:t>
            </w:r>
          </w:p>
        </w:tc>
      </w:tr>
      <w:tr w:rsidR="009063CB" w:rsidRPr="009063CB" w:rsidTr="009063CB">
        <w:trPr>
          <w:trHeight w:val="48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9063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9063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отходов, 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9063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5,8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9063C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6,3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9063C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6,0*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9063C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9063C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9063C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9063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9063CB">
              <w:rPr>
                <w:rFonts w:ascii="Times New Roman" w:hAnsi="Times New Roman"/>
                <w:sz w:val="22"/>
                <w:szCs w:val="22"/>
              </w:rPr>
              <w:t>40,0*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CB" w:rsidRPr="009063CB" w:rsidRDefault="009063CB" w:rsidP="009063CB">
            <w:pPr>
              <w:jc w:val="center"/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</w:pPr>
            <w:r w:rsidRPr="009063CB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Минприроды РО</w:t>
            </w:r>
          </w:p>
        </w:tc>
      </w:tr>
    </w:tbl>
    <w:p w:rsidR="006F4154" w:rsidRPr="009063CB" w:rsidRDefault="006F4154" w:rsidP="006F4154">
      <w:pPr>
        <w:rPr>
          <w:rFonts w:ascii="Times New Roman" w:hAnsi="Times New Roman"/>
        </w:rPr>
      </w:pPr>
      <w:r w:rsidRPr="009063CB">
        <w:rPr>
          <w:rFonts w:ascii="Times New Roman" w:hAnsi="Times New Roman"/>
        </w:rPr>
        <w:t>*Уточненные данные</w:t>
      </w:r>
      <w:proofErr w:type="gramStart"/>
      <w:r w:rsidRPr="009063CB">
        <w:rPr>
          <w:rFonts w:ascii="Times New Roman" w:hAnsi="Times New Roman"/>
        </w:rPr>
        <w:t>.».</w:t>
      </w:r>
      <w:proofErr w:type="gramEnd"/>
    </w:p>
    <w:p w:rsidR="006F4154" w:rsidRPr="009063CB" w:rsidRDefault="006F4154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6F4154" w:rsidRPr="009063CB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787" w:rsidRDefault="00A27787">
      <w:r>
        <w:separator/>
      </w:r>
    </w:p>
  </w:endnote>
  <w:endnote w:type="continuationSeparator" w:id="0">
    <w:p w:rsidR="00A27787" w:rsidRDefault="00A2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787" w:rsidRDefault="00A27787">
      <w:r>
        <w:separator/>
      </w:r>
    </w:p>
  </w:footnote>
  <w:footnote w:type="continuationSeparator" w:id="0">
    <w:p w:rsidR="00A27787" w:rsidRDefault="00A27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7E12B6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35FB3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A70F8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4154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E12B6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063CB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27787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03C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rsid w:val="006F4154"/>
    <w:rPr>
      <w:rFonts w:ascii="TimesET" w:hAnsi="TimesET"/>
      <w:b/>
      <w:bCs/>
      <w:spacing w:val="12"/>
      <w:sz w:val="40"/>
    </w:rPr>
  </w:style>
  <w:style w:type="paragraph" w:customStyle="1" w:styleId="6">
    <w:name w:val="Абзац списка6"/>
    <w:basedOn w:val="a"/>
    <w:rsid w:val="006F4154"/>
    <w:pPr>
      <w:suppressAutoHyphens/>
      <w:spacing w:after="160" w:line="256" w:lineRule="auto"/>
      <w:ind w:left="720"/>
    </w:pPr>
    <w:rPr>
      <w:rFonts w:ascii="Calibri" w:eastAsia="SimSun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rsid w:val="006F4154"/>
    <w:rPr>
      <w:rFonts w:ascii="TimesET" w:hAnsi="TimesET"/>
      <w:b/>
      <w:bCs/>
      <w:spacing w:val="12"/>
      <w:sz w:val="40"/>
    </w:rPr>
  </w:style>
  <w:style w:type="paragraph" w:customStyle="1" w:styleId="6">
    <w:name w:val="Абзац списка6"/>
    <w:basedOn w:val="a"/>
    <w:rsid w:val="006F4154"/>
    <w:pPr>
      <w:suppressAutoHyphens/>
      <w:spacing w:after="160" w:line="256" w:lineRule="auto"/>
      <w:ind w:left="720"/>
    </w:pPr>
    <w:rPr>
      <w:rFonts w:ascii="Calibri" w:eastAsia="SimSu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Приложение</vt:lpstr>
      <vt:lpstr>    </vt:lpstr>
      <vt:lpstr>    «Показатели реализации Стратегии по приоритету 3</vt:lpstr>
    </vt:vector>
  </TitlesOfParts>
  <Company>Microsoft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6</cp:revision>
  <cp:lastPrinted>2008-04-23T08:17:00Z</cp:lastPrinted>
  <dcterms:created xsi:type="dcterms:W3CDTF">2025-01-10T06:48:00Z</dcterms:created>
  <dcterms:modified xsi:type="dcterms:W3CDTF">2025-01-14T12:21:00Z</dcterms:modified>
</cp:coreProperties>
</file>