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94FF5">
        <w:tc>
          <w:tcPr>
            <w:tcW w:w="5428" w:type="dxa"/>
          </w:tcPr>
          <w:p w:rsidR="00190FF9" w:rsidRPr="00894FF5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76A98" w:rsidRPr="00894FF5" w:rsidRDefault="00190FF9" w:rsidP="00676A98">
            <w:pPr>
              <w:rPr>
                <w:rFonts w:ascii="Times New Roman" w:hAnsi="Times New Roman"/>
                <w:sz w:val="28"/>
                <w:szCs w:val="28"/>
              </w:rPr>
            </w:pPr>
            <w:r w:rsidRPr="00894FF5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190FF9" w:rsidRPr="00894FF5" w:rsidRDefault="00894FF5" w:rsidP="00894FF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Pr="00894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6A98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  <w:r w:rsidR="00190FF9" w:rsidRPr="00894F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76A98" w:rsidRPr="00894FF5">
        <w:tc>
          <w:tcPr>
            <w:tcW w:w="5428" w:type="dxa"/>
          </w:tcPr>
          <w:p w:rsidR="00676A98" w:rsidRPr="00894FF5" w:rsidRDefault="00676A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76A98" w:rsidRPr="00894FF5" w:rsidRDefault="009E35EE" w:rsidP="00676A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21.01.2025 № 7</w:t>
            </w:r>
          </w:p>
        </w:tc>
      </w:tr>
      <w:tr w:rsidR="00676A98" w:rsidRPr="00894FF5">
        <w:tc>
          <w:tcPr>
            <w:tcW w:w="5428" w:type="dxa"/>
          </w:tcPr>
          <w:p w:rsidR="00676A98" w:rsidRPr="00894FF5" w:rsidRDefault="00676A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76A98" w:rsidRPr="00894FF5" w:rsidRDefault="00676A98" w:rsidP="00676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98" w:rsidRPr="00894FF5">
        <w:tc>
          <w:tcPr>
            <w:tcW w:w="5428" w:type="dxa"/>
          </w:tcPr>
          <w:p w:rsidR="00676A98" w:rsidRPr="00894FF5" w:rsidRDefault="00676A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676A98" w:rsidRPr="00894FF5" w:rsidRDefault="00676A98" w:rsidP="00676A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6A98" w:rsidRPr="00894FF5">
        <w:tc>
          <w:tcPr>
            <w:tcW w:w="5428" w:type="dxa"/>
          </w:tcPr>
          <w:p w:rsidR="00676A98" w:rsidRPr="00894FF5" w:rsidRDefault="00676A98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4FF5" w:rsidRPr="00676A98" w:rsidRDefault="00894FF5" w:rsidP="00894FF5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«Приложение № 33</w:t>
            </w:r>
          </w:p>
          <w:p w:rsidR="00894FF5" w:rsidRPr="00676A98" w:rsidRDefault="00894FF5" w:rsidP="00894F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894FF5" w:rsidRPr="00676A98" w:rsidRDefault="00894FF5" w:rsidP="00894FF5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676A98" w:rsidRPr="00894FF5" w:rsidRDefault="00894FF5" w:rsidP="00894FF5">
            <w:pPr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676A98" w:rsidRPr="00676A98" w:rsidRDefault="00676A98" w:rsidP="00894FF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676A98" w:rsidRPr="00676A98" w:rsidRDefault="00676A98" w:rsidP="00676A98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F3B44" w:rsidRDefault="00FF3B44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ПРАВИЛА</w:t>
      </w:r>
    </w:p>
    <w:p w:rsidR="00FF3B44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предоставления и распределения субсидий</w:t>
      </w:r>
      <w:r w:rsidR="00FF3B44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из бюджета</w:t>
      </w:r>
    </w:p>
    <w:p w:rsidR="00FF3B44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Рязанской области бюджетам муниципальных</w:t>
      </w:r>
      <w:r w:rsidR="00FF3B44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образований</w:t>
      </w:r>
    </w:p>
    <w:p w:rsidR="00FF3B44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Рязанской области на обеспечение адресного</w:t>
      </w:r>
      <w:r w:rsidR="00FF3B44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строительства</w:t>
      </w:r>
    </w:p>
    <w:p w:rsidR="00FF3B44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детских садов в отдельных населенных пунктах</w:t>
      </w:r>
      <w:r w:rsidR="00FF3B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A98">
        <w:rPr>
          <w:rFonts w:ascii="Times New Roman" w:hAnsi="Times New Roman"/>
          <w:sz w:val="28"/>
          <w:szCs w:val="28"/>
        </w:rPr>
        <w:t>с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объективно</w:t>
      </w:r>
    </w:p>
    <w:p w:rsidR="00676A98" w:rsidRPr="00676A98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выявленной потребностью инфраструктуры (зданий)</w:t>
      </w:r>
    </w:p>
    <w:p w:rsidR="00676A98" w:rsidRPr="00676A98" w:rsidRDefault="00676A98" w:rsidP="00676A9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76A98" w:rsidRPr="00676A98">
        <w:rPr>
          <w:rFonts w:ascii="Times New Roman" w:hAnsi="Times New Roman"/>
          <w:sz w:val="28"/>
          <w:szCs w:val="28"/>
        </w:rPr>
        <w:t>Настоящие Правила устанавливают цели, порядок и условия предоставления и распределения субсидии из бюджета Рязанской области бюджетам муниципальных образований Рязанской области на обеспечение адресного строительства детских садов в отдельных населенных пунктах с объективно выявленной потребностью инфраструктуры (зданий) в рамках реализации государственной программы Рязанской области «Развитие образования» (далее соответственно – субсидия).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2.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Субсидии предоставляются в соответствии с </w:t>
      </w:r>
      <w:hyperlink r:id="rId10" w:history="1">
        <w:r w:rsidRPr="00676A98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76A98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адресное строительство детских садов в отдельных населенных пунктах с объективно выявленной </w:t>
      </w:r>
      <w:r w:rsidRPr="00676A98">
        <w:rPr>
          <w:rFonts w:ascii="Times New Roman" w:hAnsi="Times New Roman"/>
          <w:spacing w:val="-4"/>
          <w:sz w:val="28"/>
          <w:szCs w:val="28"/>
        </w:rPr>
        <w:t>потребностью инфраструктуры (зданий) (приложение № 39 к государственной</w:t>
      </w:r>
      <w:r w:rsidRPr="00676A98">
        <w:rPr>
          <w:rFonts w:ascii="Times New Roman" w:hAnsi="Times New Roman"/>
          <w:sz w:val="28"/>
          <w:szCs w:val="28"/>
        </w:rPr>
        <w:t xml:space="preserve"> программе Российской Федерации «Развитие образования», утвержденной постановлением Правительства Российской Федерации от 26</w:t>
      </w:r>
      <w:r w:rsidR="00894FF5">
        <w:rPr>
          <w:rFonts w:ascii="Times New Roman" w:hAnsi="Times New Roman"/>
          <w:sz w:val="28"/>
          <w:szCs w:val="28"/>
        </w:rPr>
        <w:t>.12.2017</w:t>
      </w:r>
      <w:r w:rsidR="00894FF5">
        <w:rPr>
          <w:rFonts w:ascii="Times New Roman" w:hAnsi="Times New Roman"/>
          <w:sz w:val="28"/>
          <w:szCs w:val="28"/>
        </w:rPr>
        <w:br/>
      </w:r>
      <w:r w:rsidRPr="00676A98">
        <w:rPr>
          <w:rFonts w:ascii="Times New Roman" w:hAnsi="Times New Roman"/>
          <w:sz w:val="28"/>
          <w:szCs w:val="28"/>
        </w:rPr>
        <w:t>№ 1642).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676A98" w:rsidRPr="00676A98">
        <w:rPr>
          <w:rFonts w:ascii="Times New Roman" w:hAnsi="Times New Roman"/>
          <w:sz w:val="28"/>
          <w:szCs w:val="28"/>
        </w:rPr>
        <w:t>Целевым назначением субсидии является реализация мероприятий по строительству, реконструкции, в том числе с элементами реставрации, объектов муниципальных дошкольных образовательных организаций и специализированных подразделений общеобразовательных организаций, осуществляющих образовательную деятельность по образовательным программам дошкольного образования (далее – мероприятия, здания, дошкольные образовательные организации).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76A98" w:rsidRPr="00676A98">
        <w:rPr>
          <w:rFonts w:ascii="Times New Roman" w:hAnsi="Times New Roman"/>
          <w:sz w:val="28"/>
          <w:szCs w:val="28"/>
        </w:rPr>
        <w:t xml:space="preserve">Субсидии предоставляются в пределах лимитов бюджетных обязательств, доведенных в установленном порядке до министерства строительного комплекса Рязанской области (далее – Минстрой РО) как получателя средств областного бюджета на цели, указанные в пункте 3 настоящих </w:t>
      </w:r>
      <w:r w:rsidR="00DC48DE">
        <w:rPr>
          <w:rFonts w:ascii="Times New Roman" w:hAnsi="Times New Roman"/>
          <w:sz w:val="28"/>
          <w:szCs w:val="28"/>
        </w:rPr>
        <w:t>П</w:t>
      </w:r>
      <w:r w:rsidR="00676A98" w:rsidRPr="00676A98">
        <w:rPr>
          <w:rFonts w:ascii="Times New Roman" w:hAnsi="Times New Roman"/>
          <w:sz w:val="28"/>
          <w:szCs w:val="28"/>
        </w:rPr>
        <w:t>равил.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lastRenderedPageBreak/>
        <w:t>5.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Предоставление субсидий местным бюджетам осуществляется при соблюдении следующих условий: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 наличие заявки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 участие в конкурсном отборе на предоставление субсидии на соответствующий финансовый год (далее – заявка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области) с указанием прогнозного объема расходного обязательства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в том </w:t>
      </w:r>
      <w:r w:rsidRPr="00676A98">
        <w:rPr>
          <w:rFonts w:ascii="Times New Roman" w:hAnsi="Times New Roman"/>
          <w:spacing w:val="-4"/>
          <w:sz w:val="28"/>
          <w:szCs w:val="28"/>
        </w:rPr>
        <w:t xml:space="preserve">числе за счет средств муниципального бюджета, </w:t>
      </w:r>
      <w:proofErr w:type="gramStart"/>
      <w:r w:rsidRPr="00676A98">
        <w:rPr>
          <w:rFonts w:ascii="Times New Roman" w:hAnsi="Times New Roman"/>
          <w:spacing w:val="-4"/>
          <w:sz w:val="28"/>
          <w:szCs w:val="28"/>
        </w:rPr>
        <w:t>форму</w:t>
      </w:r>
      <w:proofErr w:type="gramEnd"/>
      <w:r w:rsidRPr="00676A98">
        <w:rPr>
          <w:rFonts w:ascii="Times New Roman" w:hAnsi="Times New Roman"/>
          <w:spacing w:val="-4"/>
          <w:sz w:val="28"/>
          <w:szCs w:val="28"/>
        </w:rPr>
        <w:t xml:space="preserve"> которой устанавливает</w:t>
      </w:r>
      <w:r w:rsidRPr="00676A98">
        <w:rPr>
          <w:rFonts w:ascii="Times New Roman" w:hAnsi="Times New Roman"/>
          <w:sz w:val="28"/>
          <w:szCs w:val="28"/>
        </w:rPr>
        <w:t xml:space="preserve"> Минстрой РО;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76A98" w:rsidRPr="00676A98">
        <w:rPr>
          <w:rFonts w:ascii="Times New Roman" w:hAnsi="Times New Roman"/>
          <w:sz w:val="28"/>
          <w:szCs w:val="28"/>
        </w:rPr>
        <w:t xml:space="preserve">условия, предусмотренные </w:t>
      </w:r>
      <w:hyperlink r:id="rId11" w:history="1">
        <w:r w:rsidR="00676A98" w:rsidRPr="00676A98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="00676A98" w:rsidRPr="00676A98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676A98" w:rsidRPr="00676A98">
          <w:rPr>
            <w:rFonts w:ascii="Times New Roman" w:hAnsi="Times New Roman"/>
            <w:sz w:val="28"/>
            <w:szCs w:val="28"/>
          </w:rPr>
          <w:t>третьим подпункта 2 пункта 4</w:t>
        </w:r>
      </w:hyperlink>
      <w:r w:rsidR="00676A98" w:rsidRPr="00676A98">
        <w:rPr>
          <w:rFonts w:ascii="Times New Roman" w:hAnsi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A98">
        <w:rPr>
          <w:rFonts w:ascii="Times New Roman" w:hAnsi="Times New Roman"/>
          <w:spacing w:val="-4"/>
          <w:sz w:val="28"/>
          <w:szCs w:val="28"/>
        </w:rPr>
        <w:t>-</w:t>
      </w:r>
      <w:r w:rsidR="00894FF5" w:rsidRPr="00894FF5">
        <w:rPr>
          <w:rFonts w:ascii="Times New Roman" w:hAnsi="Times New Roman"/>
          <w:spacing w:val="-4"/>
          <w:sz w:val="28"/>
          <w:szCs w:val="28"/>
        </w:rPr>
        <w:t> </w:t>
      </w:r>
      <w:r w:rsidRPr="00676A98">
        <w:rPr>
          <w:rFonts w:ascii="Times New Roman" w:hAnsi="Times New Roman"/>
          <w:spacing w:val="-4"/>
          <w:sz w:val="28"/>
          <w:szCs w:val="28"/>
        </w:rPr>
        <w:t>централизация закупок в соответствии с распоряжением Правительства</w:t>
      </w:r>
      <w:r w:rsidRPr="00676A98">
        <w:rPr>
          <w:rFonts w:ascii="Times New Roman" w:hAnsi="Times New Roman"/>
          <w:sz w:val="28"/>
          <w:szCs w:val="28"/>
        </w:rPr>
        <w:t xml:space="preserve"> Рязанской области от 29.12.2021 № 563-р, за исключением закупок</w:t>
      </w:r>
      <w:r w:rsidR="00FF3B44">
        <w:rPr>
          <w:rFonts w:ascii="Times New Roman" w:hAnsi="Times New Roman"/>
          <w:sz w:val="28"/>
          <w:szCs w:val="28"/>
        </w:rPr>
        <w:t>,</w:t>
      </w:r>
      <w:r w:rsidRPr="00676A98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pacing w:val="-4"/>
          <w:sz w:val="28"/>
          <w:szCs w:val="28"/>
        </w:rPr>
        <w:t>муниципальные контракты по которым заключаются в соответствии с частью 1</w:t>
      </w:r>
      <w:r w:rsidRPr="00676A98">
        <w:rPr>
          <w:rFonts w:ascii="Times New Roman" w:hAnsi="Times New Roman"/>
          <w:sz w:val="28"/>
          <w:szCs w:val="28"/>
        </w:rPr>
        <w:t xml:space="preserve"> статьи 93 «Федерального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указанного Федерального закона;</w:t>
      </w:r>
      <w:proofErr w:type="gramEnd"/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наличие утвержденной в установленном порядке муниципальной программы, предусматривающей мероприятия, соответствующие целям предоставления субсидии, предусмотренным </w:t>
      </w:r>
      <w:hyperlink r:id="rId13" w:history="1">
        <w:r w:rsidRPr="00676A98">
          <w:rPr>
            <w:rFonts w:ascii="Times New Roman" w:hAnsi="Times New Roman"/>
            <w:sz w:val="28"/>
            <w:szCs w:val="28"/>
          </w:rPr>
          <w:t>пунктом 3</w:t>
        </w:r>
      </w:hyperlink>
      <w:r w:rsidRPr="00676A98">
        <w:rPr>
          <w:rFonts w:ascii="Times New Roman" w:hAnsi="Times New Roman"/>
          <w:sz w:val="28"/>
          <w:szCs w:val="28"/>
        </w:rPr>
        <w:t xml:space="preserve"> настоящих Правил, с учетом объема расходного обязательства, в том числе за счет средств местного бюджета;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наличие положительного </w:t>
      </w:r>
      <w:proofErr w:type="gramStart"/>
      <w:r w:rsidRPr="00676A98">
        <w:rPr>
          <w:rFonts w:ascii="Times New Roman" w:hAnsi="Times New Roman"/>
          <w:sz w:val="28"/>
          <w:szCs w:val="28"/>
        </w:rPr>
        <w:t>заключения государственной экспертизы проверки достоверности определения сметной стоимости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мероприятий (зданий); 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наличие обязательства муниципального образования Рязанской области обеспечить здания дошкольных образовательных организаций современными средствами обучения и воспитания, необходимыми видами благоустройства, в том числе санитарно-гигиеническими помещениями;</w:t>
      </w:r>
      <w:r w:rsidRPr="00676A98">
        <w:rPr>
          <w:rFonts w:ascii="Times New Roman" w:hAnsi="Times New Roman"/>
        </w:rPr>
        <w:t xml:space="preserve"> 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наличие обязательства муниципального образования Рязанской области обеспечить 24-часовое онлайн-видеонаблюдение (с трансляцией в информационно-телекоммуникационной сети «Интернет») за зданиями в соответствии с рекомендациями Министерства просвещения Российской Федерации; 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наличие у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потребности инфраструктуры (зданий) дошкольных образовательных учреждений.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6.</w:t>
      </w:r>
      <w:r w:rsidR="00894FF5">
        <w:rPr>
          <w:rFonts w:ascii="Times New Roman" w:hAnsi="Times New Roman"/>
          <w:sz w:val="28"/>
          <w:szCs w:val="28"/>
        </w:rPr>
        <w:t> </w:t>
      </w:r>
      <w:proofErr w:type="gramStart"/>
      <w:r w:rsidRPr="00676A98">
        <w:rPr>
          <w:rFonts w:ascii="Times New Roman" w:hAnsi="Times New Roman"/>
          <w:sz w:val="28"/>
          <w:szCs w:val="28"/>
        </w:rPr>
        <w:t xml:space="preserve">Критерием конкурсного отбора муниципальных образований Рязанской области для предоставления субсидии является наличие обязательства муниципального образования Рязанской области обеспечить создание новых мест в дошкольных образовательных организациях в </w:t>
      </w:r>
      <w:r w:rsidRPr="00676A98">
        <w:rPr>
          <w:rFonts w:ascii="Times New Roman" w:hAnsi="Times New Roman"/>
          <w:spacing w:val="-4"/>
          <w:sz w:val="28"/>
          <w:szCs w:val="28"/>
        </w:rPr>
        <w:lastRenderedPageBreak/>
        <w:t>соответствии с санитарно-эпидемиологическими требованиями, строительными</w:t>
      </w:r>
      <w:r w:rsidRPr="00676A98">
        <w:rPr>
          <w:rFonts w:ascii="Times New Roman" w:hAnsi="Times New Roman"/>
          <w:sz w:val="28"/>
          <w:szCs w:val="28"/>
        </w:rPr>
        <w:t xml:space="preserve"> и противопожарными нормами, федеральными государственными образовательными стандартами дошкольного образования, а также в соответствии с перечнем средств обучения и воспитания, требуемых для реализации образовательных программ дошкольного образования, присмотра и ухода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за детьми в организациях, осуществляющих образовательную деятельность по образовательным программам дошкольного образования.</w:t>
      </w:r>
      <w:r w:rsidRPr="00676A98">
        <w:rPr>
          <w:rFonts w:ascii="Times New Roman" w:hAnsi="Times New Roman"/>
          <w:b/>
          <w:sz w:val="28"/>
          <w:szCs w:val="28"/>
        </w:rPr>
        <w:t xml:space="preserve"> 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676A98" w:rsidRPr="00676A98">
        <w:rPr>
          <w:rFonts w:ascii="Times New Roman" w:hAnsi="Times New Roman"/>
          <w:sz w:val="28"/>
          <w:szCs w:val="28"/>
        </w:rPr>
        <w:t xml:space="preserve">Предельный уровень </w:t>
      </w:r>
      <w:proofErr w:type="spellStart"/>
      <w:r w:rsidR="00676A98" w:rsidRPr="00676A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76A98" w:rsidRPr="00676A98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 составляет 99 процентов.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676A98" w:rsidRPr="00676A98">
        <w:rPr>
          <w:rFonts w:ascii="Times New Roman" w:hAnsi="Times New Roman"/>
          <w:sz w:val="28"/>
          <w:szCs w:val="28"/>
        </w:rPr>
        <w:t>При распределении субсидии местным бюджетам применяется следующая методика: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DC48DE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общий объем субсидий, распределяемых бюджетам муниципальных образований в соответствующем финансовом году, равен сумме субсидий бюджетам отдельных муниципальных образований;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76A98" w:rsidRPr="00676A98">
        <w:rPr>
          <w:rFonts w:ascii="Times New Roman" w:hAnsi="Times New Roman"/>
          <w:sz w:val="28"/>
          <w:szCs w:val="28"/>
        </w:rPr>
        <w:t>общий объем субсидии в соответствующем финансовом году бюджету i-</w:t>
      </w:r>
      <w:proofErr w:type="spellStart"/>
      <w:r w:rsidR="00676A98"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="00676A98" w:rsidRPr="00676A98">
        <w:rPr>
          <w:rFonts w:ascii="Times New Roman" w:hAnsi="Times New Roman"/>
          <w:sz w:val="28"/>
          <w:szCs w:val="28"/>
        </w:rPr>
        <w:t xml:space="preserve"> муниципального образования (</w:t>
      </w:r>
      <w:proofErr w:type="spellStart"/>
      <w:proofErr w:type="gramStart"/>
      <w:r w:rsidR="00676A98" w:rsidRPr="00676A98">
        <w:rPr>
          <w:rFonts w:ascii="Times New Roman" w:hAnsi="Times New Roman"/>
          <w:sz w:val="28"/>
          <w:szCs w:val="28"/>
        </w:rPr>
        <w:t>V</w:t>
      </w:r>
      <w:proofErr w:type="gramEnd"/>
      <w:r w:rsidR="00676A98" w:rsidRPr="00676A98">
        <w:rPr>
          <w:rFonts w:ascii="Times New Roman" w:hAnsi="Times New Roman"/>
          <w:sz w:val="28"/>
          <w:szCs w:val="28"/>
        </w:rPr>
        <w:t>фоi</w:t>
      </w:r>
      <w:proofErr w:type="spellEnd"/>
      <w:r w:rsidR="00676A98" w:rsidRPr="00676A98">
        <w:rPr>
          <w:rFonts w:ascii="Times New Roman" w:hAnsi="Times New Roman"/>
          <w:sz w:val="28"/>
          <w:szCs w:val="28"/>
        </w:rPr>
        <w:t>), рублей, рассчитывается по формуле:</w:t>
      </w:r>
    </w:p>
    <w:p w:rsidR="00676A98" w:rsidRPr="00676A98" w:rsidRDefault="00676A98" w:rsidP="00894F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noProof/>
          <w:color w:val="FF0000"/>
          <w:position w:val="-33"/>
          <w:sz w:val="24"/>
          <w:szCs w:val="24"/>
        </w:rPr>
        <w:drawing>
          <wp:inline distT="0" distB="0" distL="0" distR="0" wp14:anchorId="0CA02F77" wp14:editId="7849A2E5">
            <wp:extent cx="1562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A98">
        <w:rPr>
          <w:rFonts w:ascii="Times New Roman" w:hAnsi="Times New Roman"/>
          <w:color w:val="FF0000"/>
          <w:sz w:val="24"/>
          <w:szCs w:val="24"/>
        </w:rPr>
        <w:t>,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где: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n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количество зданий дошкольных образовательных организаций, указанных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k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порядковый номер здания дошкольной образовательной организации, указанный в 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A98">
        <w:rPr>
          <w:rFonts w:ascii="Times New Roman" w:hAnsi="Times New Roman"/>
          <w:sz w:val="28"/>
          <w:szCs w:val="28"/>
        </w:rPr>
        <w:t>V</w:t>
      </w:r>
      <w:proofErr w:type="gramStart"/>
      <w:r w:rsidRPr="00676A98">
        <w:rPr>
          <w:rFonts w:ascii="Times New Roman" w:hAnsi="Times New Roman"/>
          <w:sz w:val="28"/>
          <w:szCs w:val="28"/>
        </w:rPr>
        <w:t>о</w:t>
      </w:r>
      <w:proofErr w:type="gramEnd"/>
      <w:r w:rsidRPr="00676A98">
        <w:rPr>
          <w:rFonts w:ascii="Times New Roman" w:hAnsi="Times New Roman"/>
          <w:sz w:val="28"/>
          <w:szCs w:val="28"/>
        </w:rPr>
        <w:t>ki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- объем субсидии в соответствующем финансовом году бюджету    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каждое здание дошкольного муниципального образования, указанный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(</w:t>
      </w:r>
      <w:proofErr w:type="spellStart"/>
      <w:r w:rsidRPr="00676A98">
        <w:rPr>
          <w:rFonts w:ascii="Times New Roman" w:hAnsi="Times New Roman"/>
          <w:sz w:val="28"/>
          <w:szCs w:val="28"/>
          <w:lang w:val="en-US"/>
        </w:rPr>
        <w:t>Voki</w:t>
      </w:r>
      <w:proofErr w:type="spellEnd"/>
      <w:r w:rsidRPr="00676A98"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676A98" w:rsidRPr="004559A1" w:rsidRDefault="00676A98" w:rsidP="00894FF5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4559A1">
        <w:rPr>
          <w:rFonts w:ascii="Times New Roman" w:hAnsi="Times New Roman"/>
          <w:sz w:val="30"/>
          <w:szCs w:val="30"/>
        </w:rPr>
        <w:t>V</w:t>
      </w:r>
      <w:r w:rsidRPr="004559A1">
        <w:rPr>
          <w:rFonts w:ascii="Times New Roman" w:hAnsi="Times New Roman"/>
          <w:sz w:val="30"/>
          <w:szCs w:val="30"/>
          <w:lang w:val="en-US"/>
        </w:rPr>
        <w:t>ok</w:t>
      </w:r>
      <w:r w:rsidRPr="004559A1">
        <w:rPr>
          <w:rFonts w:ascii="Times New Roman" w:hAnsi="Times New Roman"/>
          <w:sz w:val="30"/>
          <w:szCs w:val="30"/>
        </w:rPr>
        <w:t>i = V</w:t>
      </w:r>
      <w:r w:rsidRPr="004559A1">
        <w:rPr>
          <w:rFonts w:ascii="Times New Roman" w:hAnsi="Times New Roman"/>
          <w:sz w:val="30"/>
          <w:szCs w:val="30"/>
          <w:lang w:val="en-US"/>
        </w:rPr>
        <w:t>o</w:t>
      </w:r>
      <w:proofErr w:type="gramStart"/>
      <w:r w:rsidRPr="004559A1">
        <w:rPr>
          <w:rFonts w:ascii="Times New Roman" w:hAnsi="Times New Roman"/>
          <w:sz w:val="30"/>
          <w:szCs w:val="30"/>
        </w:rPr>
        <w:t>м</w:t>
      </w:r>
      <w:proofErr w:type="gramEnd"/>
      <w:r w:rsidRPr="004559A1">
        <w:rPr>
          <w:rFonts w:ascii="Times New Roman" w:hAnsi="Times New Roman"/>
          <w:sz w:val="30"/>
          <w:szCs w:val="30"/>
          <w:lang w:val="en-US"/>
        </w:rPr>
        <w:t>k</w:t>
      </w:r>
      <w:r w:rsidRPr="004559A1">
        <w:rPr>
          <w:rFonts w:ascii="Times New Roman" w:hAnsi="Times New Roman"/>
          <w:sz w:val="30"/>
          <w:szCs w:val="30"/>
        </w:rPr>
        <w:t xml:space="preserve">i </w:t>
      </w:r>
      <w:r w:rsidR="004559A1">
        <w:rPr>
          <w:rFonts w:ascii="Times New Roman" w:hAnsi="Times New Roman"/>
          <w:sz w:val="30"/>
          <w:szCs w:val="30"/>
        </w:rPr>
        <w:t>-</w:t>
      </w:r>
      <w:r w:rsidRPr="004559A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559A1">
        <w:rPr>
          <w:rFonts w:ascii="Times New Roman" w:hAnsi="Times New Roman"/>
          <w:sz w:val="30"/>
          <w:szCs w:val="30"/>
        </w:rPr>
        <w:t>Vм</w:t>
      </w:r>
      <w:proofErr w:type="spellEnd"/>
      <w:r w:rsidRPr="004559A1">
        <w:rPr>
          <w:rFonts w:ascii="Times New Roman" w:hAnsi="Times New Roman"/>
          <w:sz w:val="30"/>
          <w:szCs w:val="30"/>
          <w:lang w:val="en-US"/>
        </w:rPr>
        <w:t>k</w:t>
      </w:r>
      <w:r w:rsidRPr="004559A1">
        <w:rPr>
          <w:rFonts w:ascii="Times New Roman" w:hAnsi="Times New Roman"/>
          <w:sz w:val="30"/>
          <w:szCs w:val="30"/>
        </w:rPr>
        <w:t>i,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где: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A98">
        <w:rPr>
          <w:rFonts w:ascii="Times New Roman" w:hAnsi="Times New Roman"/>
          <w:spacing w:val="-6"/>
          <w:sz w:val="28"/>
          <w:szCs w:val="28"/>
        </w:rPr>
        <w:t>V</w:t>
      </w:r>
      <w:proofErr w:type="gramStart"/>
      <w:r w:rsidRPr="00676A98">
        <w:rPr>
          <w:rFonts w:ascii="Times New Roman" w:hAnsi="Times New Roman"/>
          <w:spacing w:val="-6"/>
          <w:sz w:val="28"/>
          <w:szCs w:val="28"/>
        </w:rPr>
        <w:t>ом</w:t>
      </w:r>
      <w:proofErr w:type="spellEnd"/>
      <w:proofErr w:type="gramEnd"/>
      <w:r w:rsidRPr="00676A98">
        <w:rPr>
          <w:rFonts w:ascii="Times New Roman" w:hAnsi="Times New Roman"/>
          <w:spacing w:val="-6"/>
          <w:sz w:val="28"/>
          <w:szCs w:val="28"/>
          <w:lang w:val="en-US"/>
        </w:rPr>
        <w:t>k</w:t>
      </w:r>
      <w:r w:rsidR="00894FF5" w:rsidRPr="00894FF5">
        <w:rPr>
          <w:rFonts w:ascii="Times New Roman" w:hAnsi="Times New Roman"/>
          <w:spacing w:val="-6"/>
          <w:sz w:val="28"/>
          <w:szCs w:val="28"/>
        </w:rPr>
        <w:t>i </w:t>
      </w:r>
      <w:r w:rsidRPr="00676A98">
        <w:rPr>
          <w:rFonts w:ascii="Times New Roman" w:hAnsi="Times New Roman"/>
          <w:spacing w:val="-6"/>
          <w:sz w:val="28"/>
          <w:szCs w:val="28"/>
        </w:rPr>
        <w:t>-</w:t>
      </w:r>
      <w:r w:rsidR="00894FF5" w:rsidRPr="00894FF5">
        <w:rPr>
          <w:rFonts w:ascii="Times New Roman" w:hAnsi="Times New Roman"/>
          <w:spacing w:val="-6"/>
          <w:sz w:val="28"/>
          <w:szCs w:val="28"/>
        </w:rPr>
        <w:t> </w:t>
      </w:r>
      <w:r w:rsidRPr="00676A98">
        <w:rPr>
          <w:rFonts w:ascii="Times New Roman" w:hAnsi="Times New Roman"/>
          <w:spacing w:val="-6"/>
          <w:sz w:val="28"/>
          <w:szCs w:val="28"/>
        </w:rPr>
        <w:t xml:space="preserve">прогнозный объем расходного обязательства </w:t>
      </w:r>
      <w:proofErr w:type="spellStart"/>
      <w:r w:rsidRPr="00676A98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pacing w:val="-6"/>
          <w:sz w:val="28"/>
          <w:szCs w:val="28"/>
        </w:rPr>
        <w:t>-го муниципального</w:t>
      </w:r>
      <w:r w:rsidRPr="00676A98">
        <w:rPr>
          <w:rFonts w:ascii="Times New Roman" w:hAnsi="Times New Roman"/>
          <w:sz w:val="28"/>
          <w:szCs w:val="28"/>
        </w:rPr>
        <w:t xml:space="preserve"> образования Рязанской области по каждому зданию дошкольного муниципального образования, указанному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рублей;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A98">
        <w:rPr>
          <w:rFonts w:ascii="Times New Roman" w:hAnsi="Times New Roman"/>
          <w:sz w:val="28"/>
          <w:szCs w:val="28"/>
        </w:rPr>
        <w:t>V</w:t>
      </w:r>
      <w:proofErr w:type="gramStart"/>
      <w:r w:rsidRPr="00676A98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676A98">
        <w:rPr>
          <w:rFonts w:ascii="Times New Roman" w:hAnsi="Times New Roman"/>
          <w:sz w:val="28"/>
          <w:szCs w:val="28"/>
          <w:lang w:val="en-US"/>
        </w:rPr>
        <w:t>k</w:t>
      </w:r>
      <w:r w:rsidR="00894FF5">
        <w:rPr>
          <w:rFonts w:ascii="Times New Roman" w:hAnsi="Times New Roman"/>
          <w:sz w:val="28"/>
          <w:szCs w:val="28"/>
        </w:rPr>
        <w:t>i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объем бюджетных ассигнований за счет средств местного бюджета на исполнение расходного обязательства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по каждому зданию дошкольного муниципального образования, указанному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рублей.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lastRenderedPageBreak/>
        <w:t xml:space="preserve">Предельный размер субсидии бюджету </w:t>
      </w:r>
      <w:proofErr w:type="spellStart"/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>-го муниципального образования в соответствующем финансовом году (</w:t>
      </w:r>
      <w:proofErr w:type="spellStart"/>
      <w:r w:rsidRPr="00676A98">
        <w:rPr>
          <w:rFonts w:ascii="Times New Roman" w:hAnsi="Times New Roman"/>
          <w:sz w:val="28"/>
          <w:szCs w:val="28"/>
        </w:rPr>
        <w:t>Vp</w:t>
      </w:r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>), рублей, рассчитывается по следующей формуле:</w:t>
      </w:r>
    </w:p>
    <w:p w:rsidR="00676A98" w:rsidRPr="00676A98" w:rsidRDefault="00676A98" w:rsidP="00894F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noProof/>
          <w:position w:val="-33"/>
          <w:sz w:val="24"/>
          <w:szCs w:val="24"/>
        </w:rPr>
        <w:drawing>
          <wp:inline distT="0" distB="0" distL="0" distR="0" wp14:anchorId="538256D5" wp14:editId="4A4A0012">
            <wp:extent cx="25050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где: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A98">
        <w:rPr>
          <w:rFonts w:ascii="Times New Roman" w:hAnsi="Times New Roman"/>
          <w:sz w:val="28"/>
          <w:szCs w:val="28"/>
        </w:rPr>
        <w:t>К</w:t>
      </w:r>
      <w:proofErr w:type="gramEnd"/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proofErr w:type="gramStart"/>
      <w:r w:rsidRPr="00676A98">
        <w:rPr>
          <w:rFonts w:ascii="Times New Roman" w:hAnsi="Times New Roman"/>
          <w:sz w:val="28"/>
          <w:szCs w:val="28"/>
        </w:rPr>
        <w:t>предельный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Если значение показателя (</w:t>
      </w:r>
      <w:proofErr w:type="spellStart"/>
      <w:proofErr w:type="gramStart"/>
      <w:r w:rsidRPr="00676A98">
        <w:rPr>
          <w:rFonts w:ascii="Times New Roman" w:hAnsi="Times New Roman"/>
          <w:sz w:val="28"/>
          <w:szCs w:val="28"/>
        </w:rPr>
        <w:t>V</w:t>
      </w:r>
      <w:proofErr w:type="gramEnd"/>
      <w:r w:rsidRPr="00676A98">
        <w:rPr>
          <w:rFonts w:ascii="Times New Roman" w:hAnsi="Times New Roman"/>
          <w:sz w:val="28"/>
          <w:szCs w:val="28"/>
        </w:rPr>
        <w:t>фоi</w:t>
      </w:r>
      <w:proofErr w:type="spellEnd"/>
      <w:r w:rsidRPr="00676A98">
        <w:rPr>
          <w:rFonts w:ascii="Times New Roman" w:hAnsi="Times New Roman"/>
          <w:sz w:val="28"/>
          <w:szCs w:val="28"/>
        </w:rPr>
        <w:t>) больше предельного размера субсидии в соответствующем финансовом году (</w:t>
      </w:r>
      <w:proofErr w:type="spellStart"/>
      <w:r w:rsidRPr="00676A98">
        <w:rPr>
          <w:rFonts w:ascii="Times New Roman" w:hAnsi="Times New Roman"/>
          <w:sz w:val="28"/>
          <w:szCs w:val="28"/>
        </w:rPr>
        <w:t>Vp</w:t>
      </w:r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676A98">
        <w:rPr>
          <w:rFonts w:ascii="Times New Roman" w:hAnsi="Times New Roman"/>
          <w:sz w:val="28"/>
          <w:szCs w:val="28"/>
        </w:rPr>
        <w:t>Vфоi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76A98">
        <w:rPr>
          <w:rFonts w:ascii="Times New Roman" w:hAnsi="Times New Roman"/>
          <w:sz w:val="28"/>
          <w:szCs w:val="28"/>
        </w:rPr>
        <w:t>Vp</w:t>
      </w:r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>.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676A98" w:rsidRPr="00676A98">
        <w:rPr>
          <w:rFonts w:ascii="Times New Roman" w:hAnsi="Times New Roman"/>
          <w:sz w:val="28"/>
          <w:szCs w:val="28"/>
        </w:rPr>
        <w:t>Распределение субсидий бюджетам муниципальных образований Рязанской области утверждается распоряжением Правительства Рязанской области в разрезе муниципальных образований по результатам конкурсного отбора, проведенного Минстроем РО.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Минстроем РО.</w:t>
      </w:r>
    </w:p>
    <w:p w:rsid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 xml:space="preserve">10. Результатом использования субсидии является количество объектов дошкольных образовательных организаций муниципального образования Рязанской области, введенных в эксплуатацию путем реализации мероприятий муниципальных программ,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894FF5" w:rsidSect="00190FF9">
          <w:headerReference w:type="default" r:id="rId16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894FF5" w:rsidRPr="00894FF5" w:rsidTr="00517133">
        <w:tc>
          <w:tcPr>
            <w:tcW w:w="5428" w:type="dxa"/>
          </w:tcPr>
          <w:p w:rsidR="00894FF5" w:rsidRPr="00894FF5" w:rsidRDefault="00894FF5" w:rsidP="005171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4FF5" w:rsidRPr="00676A98" w:rsidRDefault="00894FF5" w:rsidP="0051713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894FF5" w:rsidRPr="00676A98" w:rsidRDefault="00894FF5" w:rsidP="0051713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894FF5" w:rsidRPr="00676A98" w:rsidRDefault="00894FF5" w:rsidP="0051713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894FF5" w:rsidRPr="00894FF5" w:rsidRDefault="00894FF5" w:rsidP="00517133">
            <w:pPr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B44" w:rsidRDefault="00FF3B44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ПРАВИЛА</w:t>
      </w:r>
    </w:p>
    <w:p w:rsidR="00FF3B44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предоставления и распределения субсидий</w:t>
      </w:r>
      <w:r w:rsidR="00FF3B44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из бюджета</w:t>
      </w:r>
    </w:p>
    <w:p w:rsidR="00FF3B44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Рязанской области бюджетам муниципальных</w:t>
      </w:r>
      <w:r w:rsidR="00FF3B44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образований</w:t>
      </w:r>
    </w:p>
    <w:p w:rsidR="00FF3B44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Рязанской области на обеспечение адресного</w:t>
      </w:r>
      <w:r w:rsidR="00FF3B44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строительства</w:t>
      </w:r>
    </w:p>
    <w:p w:rsidR="00894FF5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 xml:space="preserve">школ в отдельных населенных пунктах </w:t>
      </w:r>
      <w:proofErr w:type="gramStart"/>
      <w:r w:rsidRPr="00676A98">
        <w:rPr>
          <w:rFonts w:ascii="Times New Roman" w:hAnsi="Times New Roman"/>
          <w:sz w:val="28"/>
          <w:szCs w:val="28"/>
        </w:rPr>
        <w:t>с</w:t>
      </w:r>
      <w:proofErr w:type="gramEnd"/>
      <w:r w:rsidRPr="00676A98">
        <w:rPr>
          <w:rFonts w:ascii="Times New Roman" w:hAnsi="Times New Roman"/>
          <w:sz w:val="28"/>
          <w:szCs w:val="28"/>
        </w:rPr>
        <w:t> объективно</w:t>
      </w:r>
    </w:p>
    <w:p w:rsidR="00676A98" w:rsidRPr="00676A98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выявленной потребностью инфраструктуры (зданий) школ</w:t>
      </w:r>
    </w:p>
    <w:p w:rsidR="00676A98" w:rsidRPr="00676A98" w:rsidRDefault="00676A98" w:rsidP="00676A9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1.</w:t>
      </w:r>
      <w:r w:rsidR="00894FF5">
        <w:rPr>
          <w:rFonts w:ascii="Times New Roman" w:hAnsi="Times New Roman"/>
          <w:sz w:val="28"/>
          <w:szCs w:val="28"/>
        </w:rPr>
        <w:t> </w:t>
      </w:r>
      <w:proofErr w:type="gramStart"/>
      <w:r w:rsidRPr="00676A98">
        <w:rPr>
          <w:rFonts w:ascii="Times New Roman" w:hAnsi="Times New Roman"/>
          <w:sz w:val="28"/>
          <w:szCs w:val="28"/>
        </w:rPr>
        <w:t>Настоящие Правила устанавливают цели, порядок и условия предоставления и распределения субсидий из бюджета Рязанской области бюджетам муниципальных образований Рязанской области на обеспечение адресного строительства школ в отдельных населенных пунктах с</w:t>
      </w:r>
      <w:r w:rsidR="00DC48DE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 xml:space="preserve">объективно выявленной потребностью инфраструктуры (зданий) школ в рамках реализации государственной программы Рязанской области </w:t>
      </w:r>
      <w:r w:rsidRPr="00676A98">
        <w:rPr>
          <w:rFonts w:ascii="Times New Roman" w:hAnsi="Times New Roman"/>
          <w:spacing w:val="-4"/>
          <w:sz w:val="28"/>
          <w:szCs w:val="28"/>
        </w:rPr>
        <w:t>«Развитие образования» (далее соответственно – субсидия, объект капитального</w:t>
      </w:r>
      <w:r w:rsidRPr="00676A98">
        <w:rPr>
          <w:rFonts w:ascii="Times New Roman" w:hAnsi="Times New Roman"/>
          <w:sz w:val="28"/>
          <w:szCs w:val="28"/>
        </w:rPr>
        <w:t xml:space="preserve"> строительства).</w:t>
      </w:r>
      <w:proofErr w:type="gramEnd"/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2.</w:t>
      </w:r>
      <w:r w:rsidR="00894FF5">
        <w:rPr>
          <w:rFonts w:ascii="Times New Roman" w:hAnsi="Times New Roman"/>
          <w:sz w:val="28"/>
          <w:szCs w:val="28"/>
        </w:rPr>
        <w:t> </w:t>
      </w:r>
      <w:proofErr w:type="gramStart"/>
      <w:r w:rsidRPr="00676A98">
        <w:rPr>
          <w:rFonts w:ascii="Times New Roman" w:hAnsi="Times New Roman"/>
          <w:sz w:val="28"/>
          <w:szCs w:val="28"/>
        </w:rPr>
        <w:t xml:space="preserve">Субсидии предоставляются в соответствии с </w:t>
      </w:r>
      <w:hyperlink r:id="rId17" w:history="1">
        <w:r w:rsidRPr="00676A98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676A98">
        <w:rPr>
          <w:rFonts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</w:t>
      </w:r>
      <w:r w:rsidR="00DC48DE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 xml:space="preserve">реализации государственных программ субъектов Российской Федерации, направленных на модернизацию инфраструктуры общего образования в рамках реализации государственной программы Российской Федерации «Развитие образования» (приложение № 10 к государственной программе </w:t>
      </w:r>
      <w:r w:rsidRPr="00676A98">
        <w:rPr>
          <w:rFonts w:ascii="Times New Roman" w:hAnsi="Times New Roman"/>
          <w:spacing w:val="-4"/>
          <w:sz w:val="28"/>
          <w:szCs w:val="28"/>
        </w:rPr>
        <w:t>Российской Федерации «Развитие образования», утвержденной постановлением</w:t>
      </w:r>
      <w:r w:rsidRPr="00676A98">
        <w:rPr>
          <w:rFonts w:ascii="Times New Roman" w:hAnsi="Times New Roman"/>
          <w:sz w:val="28"/>
          <w:szCs w:val="28"/>
        </w:rPr>
        <w:t xml:space="preserve"> Правительства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A98">
        <w:rPr>
          <w:rFonts w:ascii="Times New Roman" w:hAnsi="Times New Roman"/>
          <w:sz w:val="28"/>
          <w:szCs w:val="28"/>
        </w:rPr>
        <w:t>Российской Федерации от 26.12.2017 № 1642).</w:t>
      </w:r>
      <w:proofErr w:type="gramEnd"/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3.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Целевым назначением субсидии является строительство, реконструкция объектов капитального строительства муниципальной собственности и (или) приобретение объектов капитального строительства в </w:t>
      </w:r>
      <w:r w:rsidRPr="00676A98">
        <w:rPr>
          <w:rFonts w:ascii="Times New Roman" w:hAnsi="Times New Roman"/>
          <w:spacing w:val="-4"/>
          <w:sz w:val="28"/>
          <w:szCs w:val="28"/>
        </w:rPr>
        <w:t>муниципальную собственность, в том числе на создание многофункциональных</w:t>
      </w:r>
      <w:r w:rsidRPr="00676A98">
        <w:rPr>
          <w:rFonts w:ascii="Times New Roman" w:hAnsi="Times New Roman"/>
          <w:sz w:val="28"/>
          <w:szCs w:val="28"/>
        </w:rPr>
        <w:t xml:space="preserve"> образовательных комплексов, включающих в себя объекты всех уровней общего образования</w:t>
      </w:r>
      <w:r w:rsidRPr="00676A98">
        <w:rPr>
          <w:rFonts w:ascii="Times New Roman" w:hAnsi="Times New Roman"/>
          <w:b/>
          <w:color w:val="00B0F0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(далее – мероприятия).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4.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Субсидии предоставляются в пределах лимитов бюджетных обязательств, доведенных в установленном порядке до министерства строительного комплекса Рязанской области (далее – Минстрой РО) как получателя средств областного бюджета на цели, </w:t>
      </w:r>
      <w:r w:rsidR="00FF3B44">
        <w:rPr>
          <w:rFonts w:ascii="Times New Roman" w:hAnsi="Times New Roman"/>
          <w:sz w:val="28"/>
          <w:szCs w:val="28"/>
        </w:rPr>
        <w:t>указанные в пункте 3 настоящих П</w:t>
      </w:r>
      <w:r w:rsidRPr="00676A98">
        <w:rPr>
          <w:rFonts w:ascii="Times New Roman" w:hAnsi="Times New Roman"/>
          <w:sz w:val="28"/>
          <w:szCs w:val="28"/>
        </w:rPr>
        <w:t>равил.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5.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Предоставление субсидий местным бюджетам осуществляется при соблюдении следующих условий: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lastRenderedPageBreak/>
        <w:t>-</w:t>
      </w:r>
      <w:r w:rsidR="00DC48DE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наличие заявки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</w:t>
      </w:r>
      <w:r w:rsidR="00DC48DE">
        <w:rPr>
          <w:rFonts w:ascii="Times New Roman" w:hAnsi="Times New Roman"/>
          <w:sz w:val="28"/>
          <w:szCs w:val="28"/>
        </w:rPr>
        <w:t xml:space="preserve">о образования Рязанской области </w:t>
      </w:r>
      <w:r w:rsidRPr="00676A98">
        <w:rPr>
          <w:rFonts w:ascii="Times New Roman" w:hAnsi="Times New Roman"/>
          <w:sz w:val="28"/>
          <w:szCs w:val="28"/>
        </w:rPr>
        <w:t>на участие в конкурсном отборе на предос</w:t>
      </w:r>
      <w:r w:rsidR="00DC48DE">
        <w:rPr>
          <w:rFonts w:ascii="Times New Roman" w:hAnsi="Times New Roman"/>
          <w:sz w:val="28"/>
          <w:szCs w:val="28"/>
        </w:rPr>
        <w:t xml:space="preserve">тавление субсидии </w:t>
      </w:r>
      <w:r w:rsidRPr="00676A98">
        <w:rPr>
          <w:rFonts w:ascii="Times New Roman" w:hAnsi="Times New Roman"/>
          <w:sz w:val="28"/>
          <w:szCs w:val="28"/>
        </w:rPr>
        <w:t>на</w:t>
      </w:r>
      <w:r w:rsidR="00DC48DE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соответствующий финансовый год (далее – заявка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области) с указанием прогнозного объема расходного обязательства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в том числе за счет средств муниципального бюджета, </w:t>
      </w:r>
      <w:proofErr w:type="gramStart"/>
      <w:r w:rsidRPr="00676A98">
        <w:rPr>
          <w:rFonts w:ascii="Times New Roman" w:hAnsi="Times New Roman"/>
          <w:sz w:val="28"/>
          <w:szCs w:val="28"/>
        </w:rPr>
        <w:t>форму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которой устанавливает Минстрой РО;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условия, предусмотренные </w:t>
      </w:r>
      <w:hyperlink r:id="rId18" w:history="1">
        <w:r w:rsidRPr="00676A98">
          <w:rPr>
            <w:rFonts w:ascii="Times New Roman" w:hAnsi="Times New Roman"/>
            <w:sz w:val="28"/>
            <w:szCs w:val="28"/>
          </w:rPr>
          <w:t>абзацами вторым</w:t>
        </w:r>
      </w:hyperlink>
      <w:r w:rsidRPr="00676A98"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 w:rsidRPr="00676A98">
          <w:rPr>
            <w:rFonts w:ascii="Times New Roman" w:hAnsi="Times New Roman"/>
            <w:sz w:val="28"/>
            <w:szCs w:val="28"/>
          </w:rPr>
          <w:t>третьим подпункта 2 пункта 4</w:t>
        </w:r>
      </w:hyperlink>
      <w:r w:rsidRPr="00676A98">
        <w:rPr>
          <w:rFonts w:ascii="Times New Roman" w:hAnsi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A98">
        <w:rPr>
          <w:rFonts w:ascii="Times New Roman" w:hAnsi="Times New Roman"/>
          <w:spacing w:val="-4"/>
          <w:sz w:val="28"/>
          <w:szCs w:val="28"/>
        </w:rPr>
        <w:t>-</w:t>
      </w:r>
      <w:r w:rsidR="00894FF5" w:rsidRPr="00DC48DE">
        <w:rPr>
          <w:rFonts w:ascii="Times New Roman" w:hAnsi="Times New Roman"/>
          <w:spacing w:val="-4"/>
          <w:sz w:val="28"/>
          <w:szCs w:val="28"/>
        </w:rPr>
        <w:t> </w:t>
      </w:r>
      <w:r w:rsidRPr="00676A98">
        <w:rPr>
          <w:rFonts w:ascii="Times New Roman" w:hAnsi="Times New Roman"/>
          <w:spacing w:val="-4"/>
          <w:sz w:val="28"/>
          <w:szCs w:val="28"/>
        </w:rPr>
        <w:t>централизация закупок в соответствии с распоряжением Правительства</w:t>
      </w:r>
      <w:r w:rsidRPr="00676A98">
        <w:rPr>
          <w:rFonts w:ascii="Times New Roman" w:hAnsi="Times New Roman"/>
          <w:sz w:val="28"/>
          <w:szCs w:val="28"/>
        </w:rPr>
        <w:t xml:space="preserve"> Рязанской области от 29.12.2021 № 563-р, за исключением закупок</w:t>
      </w:r>
      <w:r w:rsidR="00FF3B44">
        <w:rPr>
          <w:rFonts w:ascii="Times New Roman" w:hAnsi="Times New Roman"/>
          <w:sz w:val="28"/>
          <w:szCs w:val="28"/>
        </w:rPr>
        <w:t>,</w:t>
      </w:r>
      <w:r w:rsidRPr="00676A98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pacing w:val="-4"/>
          <w:sz w:val="28"/>
          <w:szCs w:val="28"/>
        </w:rPr>
        <w:t>муниципальные контракты по которым заключаются в соответствии с частью 1</w:t>
      </w:r>
      <w:r w:rsidRPr="00676A98">
        <w:rPr>
          <w:rFonts w:ascii="Times New Roman" w:hAnsi="Times New Roman"/>
          <w:sz w:val="28"/>
          <w:szCs w:val="28"/>
        </w:rPr>
        <w:t xml:space="preserve"> статьи 93 «Федерального закона от 05.04.2013 № 44-ФЗ</w:t>
      </w:r>
      <w:r w:rsidR="00DC48DE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указанного Федерального закона;</w:t>
      </w:r>
      <w:proofErr w:type="gramEnd"/>
    </w:p>
    <w:p w:rsidR="00676A98" w:rsidRPr="00676A98" w:rsidRDefault="00676A98" w:rsidP="00894FF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наличие утвержденной в установленном порядке муниципальной программы, предусматривающей мероприятия, соответствующие целям предоставления субсидий, предусмотренным </w:t>
      </w:r>
      <w:hyperlink r:id="rId20" w:history="1">
        <w:r w:rsidRPr="00676A98">
          <w:rPr>
            <w:rFonts w:ascii="Times New Roman" w:hAnsi="Times New Roman"/>
            <w:sz w:val="28"/>
            <w:szCs w:val="28"/>
          </w:rPr>
          <w:t>пунктом 3</w:t>
        </w:r>
      </w:hyperlink>
      <w:r w:rsidRPr="00676A98">
        <w:rPr>
          <w:rFonts w:ascii="Times New Roman" w:hAnsi="Times New Roman"/>
          <w:sz w:val="28"/>
          <w:szCs w:val="28"/>
        </w:rPr>
        <w:t xml:space="preserve"> настоящих Правил, с учетом объема расходного обязательства, в том числе за счет средств местного бюджета;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 w:rsidRP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наличие положительного </w:t>
      </w:r>
      <w:proofErr w:type="gramStart"/>
      <w:r w:rsidRPr="00676A98">
        <w:rPr>
          <w:rFonts w:ascii="Times New Roman" w:hAnsi="Times New Roman"/>
          <w:sz w:val="28"/>
          <w:szCs w:val="28"/>
        </w:rPr>
        <w:t>заключения государственной экспертизы проверки достоверности определения сметной стоимости мероприятий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;  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C48DE">
        <w:rPr>
          <w:rFonts w:ascii="Times New Roman" w:hAnsi="Times New Roman"/>
          <w:spacing w:val="-4"/>
          <w:sz w:val="28"/>
          <w:szCs w:val="28"/>
        </w:rPr>
        <w:t>- </w:t>
      </w:r>
      <w:r w:rsidR="00676A98" w:rsidRPr="00676A98">
        <w:rPr>
          <w:rFonts w:ascii="Times New Roman" w:hAnsi="Times New Roman"/>
          <w:spacing w:val="-4"/>
          <w:sz w:val="28"/>
          <w:szCs w:val="28"/>
        </w:rPr>
        <w:t>наличие обязательства муниципального образования Рязанской области</w:t>
      </w:r>
      <w:r w:rsidR="00676A98" w:rsidRPr="00676A98">
        <w:rPr>
          <w:rFonts w:ascii="Times New Roman" w:hAnsi="Times New Roman"/>
          <w:sz w:val="28"/>
          <w:szCs w:val="28"/>
        </w:rPr>
        <w:t xml:space="preserve"> направить средства субсидии на финансирование расходов на строительство (реконструкцию, в том числе с элементами реставрации) или приобретение объектов, а также на обеспечение зданий общеобразовательных организаций современными средствами обучения и воспитания, необходимыми видами благоустройства, в том числе санитарно-гигиеническими помещениями; 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наличие обязательства муниципального образования Рязанской области обеспечить 24-часовое онлайн-видеонаблюдение (с трансляцией в информационно-телекоммуникационной сети «Интернет») за объектами капитального строительства, на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A98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в отношений которых направляются средства субсидии, в соответствии с рекомендациями Министерства просвещения Российской Федерации</w:t>
      </w:r>
      <w:r w:rsidR="008E34C0">
        <w:rPr>
          <w:rFonts w:ascii="Times New Roman" w:hAnsi="Times New Roman"/>
          <w:sz w:val="28"/>
          <w:szCs w:val="28"/>
        </w:rPr>
        <w:t>.</w:t>
      </w:r>
      <w:r w:rsidRPr="00676A98">
        <w:rPr>
          <w:rFonts w:ascii="Times New Roman" w:hAnsi="Times New Roman"/>
          <w:sz w:val="28"/>
          <w:szCs w:val="28"/>
        </w:rPr>
        <w:t xml:space="preserve"> 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proofErr w:type="gramStart"/>
      <w:r w:rsidR="00676A98" w:rsidRPr="00676A98">
        <w:rPr>
          <w:rFonts w:ascii="Times New Roman" w:hAnsi="Times New Roman"/>
          <w:sz w:val="28"/>
          <w:szCs w:val="28"/>
        </w:rPr>
        <w:t xml:space="preserve">Критерием конкурсного отбора муниципальных образований Рязанской области для предоставления субсидий местным бюджетам является наличие обязательства муниципального образования Рязанской области обеспечить создание новых мест в общеобразовательных организациях, в соответствии с санитарно-эпидемиологическими </w:t>
      </w:r>
      <w:r w:rsidR="00676A98" w:rsidRPr="00676A98">
        <w:rPr>
          <w:rFonts w:ascii="Times New Roman" w:hAnsi="Times New Roman"/>
          <w:spacing w:val="-4"/>
          <w:sz w:val="28"/>
          <w:szCs w:val="28"/>
        </w:rPr>
        <w:t>требованиями, строительными и противопожарными нормами, федеральными</w:t>
      </w:r>
      <w:r w:rsidR="00676A98" w:rsidRPr="00676A98">
        <w:rPr>
          <w:rFonts w:ascii="Times New Roman" w:hAnsi="Times New Roman"/>
          <w:sz w:val="28"/>
          <w:szCs w:val="28"/>
        </w:rPr>
        <w:t xml:space="preserve"> государственными образовательными стандартами общего образования, </w:t>
      </w:r>
      <w:r w:rsidR="00676A98" w:rsidRPr="00676A98">
        <w:rPr>
          <w:rFonts w:ascii="Times New Roman" w:hAnsi="Times New Roman"/>
          <w:sz w:val="28"/>
          <w:szCs w:val="28"/>
        </w:rPr>
        <w:lastRenderedPageBreak/>
        <w:t>включая оснащение новых мест средствами обучения и воспитания в соответствии с  перечнем средств обучения и воспитания, соответствующих современным условиям</w:t>
      </w:r>
      <w:proofErr w:type="gramEnd"/>
      <w:r w:rsidR="00676A98" w:rsidRPr="00676A98">
        <w:rPr>
          <w:rFonts w:ascii="Times New Roman" w:hAnsi="Times New Roman"/>
          <w:sz w:val="28"/>
          <w:szCs w:val="28"/>
        </w:rPr>
        <w:t xml:space="preserve"> обучения, необходимых при оснащении общеобразовательных организаций, утвержденным Министерством просвещения Российской Федерации. 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676A98" w:rsidRPr="00676A98">
        <w:rPr>
          <w:rFonts w:ascii="Times New Roman" w:hAnsi="Times New Roman"/>
          <w:sz w:val="28"/>
          <w:szCs w:val="28"/>
        </w:rPr>
        <w:t xml:space="preserve">Предельный уровень </w:t>
      </w:r>
      <w:proofErr w:type="spellStart"/>
      <w:r w:rsidR="00676A98" w:rsidRPr="00676A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76A98" w:rsidRPr="00676A98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 составляет 99 процентов.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8.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При распределении субсидии местным бюджетам применяется следующая методика: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общий объем субсидий, распределяемых бюджетам муниципальных образований в соответствующем финансовом году, равен сумме субсидий бюджетам отдельных муниципальных образований;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 xml:space="preserve"> 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общий объем субсидии в соответствующем финансовом году бюджету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(</w:t>
      </w:r>
      <w:proofErr w:type="spellStart"/>
      <w:proofErr w:type="gramStart"/>
      <w:r w:rsidRPr="00676A98">
        <w:rPr>
          <w:rFonts w:ascii="Times New Roman" w:hAnsi="Times New Roman"/>
          <w:sz w:val="28"/>
          <w:szCs w:val="28"/>
        </w:rPr>
        <w:t>V</w:t>
      </w:r>
      <w:proofErr w:type="gramEnd"/>
      <w:r w:rsidRPr="00676A98">
        <w:rPr>
          <w:rFonts w:ascii="Times New Roman" w:hAnsi="Times New Roman"/>
          <w:sz w:val="28"/>
          <w:szCs w:val="28"/>
        </w:rPr>
        <w:t>фоi</w:t>
      </w:r>
      <w:proofErr w:type="spellEnd"/>
      <w:r w:rsidRPr="00676A98"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:rsidR="00676A98" w:rsidRPr="00676A98" w:rsidRDefault="00676A98" w:rsidP="00894FF5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  <w:r w:rsidRPr="00676A98">
        <w:rPr>
          <w:rFonts w:ascii="Times New Roman" w:hAnsi="Times New Roman"/>
          <w:noProof/>
          <w:color w:val="FF0000"/>
          <w:position w:val="-33"/>
          <w:sz w:val="24"/>
          <w:szCs w:val="24"/>
        </w:rPr>
        <w:drawing>
          <wp:inline distT="0" distB="0" distL="0" distR="0" wp14:anchorId="63571358" wp14:editId="1E8DF77B">
            <wp:extent cx="1562100" cy="600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B44">
        <w:rPr>
          <w:rFonts w:ascii="Times New Roman" w:hAnsi="Times New Roman"/>
          <w:sz w:val="28"/>
          <w:szCs w:val="28"/>
        </w:rPr>
        <w:t>,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где: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n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количество объектов капитального строительства, указанных в 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k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порядковый номер объекта капитального строительства, указанный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A98">
        <w:rPr>
          <w:rFonts w:ascii="Times New Roman" w:hAnsi="Times New Roman"/>
          <w:sz w:val="28"/>
          <w:szCs w:val="28"/>
        </w:rPr>
        <w:t>V</w:t>
      </w:r>
      <w:proofErr w:type="gramStart"/>
      <w:r w:rsidRPr="00676A98">
        <w:rPr>
          <w:rFonts w:ascii="Times New Roman" w:hAnsi="Times New Roman"/>
          <w:sz w:val="28"/>
          <w:szCs w:val="28"/>
        </w:rPr>
        <w:t>о</w:t>
      </w:r>
      <w:proofErr w:type="gramEnd"/>
      <w:r w:rsidRPr="00676A98">
        <w:rPr>
          <w:rFonts w:ascii="Times New Roman" w:hAnsi="Times New Roman"/>
          <w:sz w:val="28"/>
          <w:szCs w:val="28"/>
        </w:rPr>
        <w:t>ki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- объем субсидии в соответствующем финансовом году бюджету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каждый объект капитального строительства, указанный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рублей, рассчитывается по формуле: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676A98" w:rsidRPr="004559A1" w:rsidRDefault="00676A98" w:rsidP="00FF3B44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4559A1">
        <w:rPr>
          <w:rFonts w:ascii="Times New Roman" w:hAnsi="Times New Roman"/>
          <w:sz w:val="30"/>
          <w:szCs w:val="30"/>
        </w:rPr>
        <w:t>V</w:t>
      </w:r>
      <w:r w:rsidRPr="004559A1">
        <w:rPr>
          <w:rFonts w:ascii="Times New Roman" w:hAnsi="Times New Roman"/>
          <w:sz w:val="30"/>
          <w:szCs w:val="30"/>
          <w:lang w:val="en-US"/>
        </w:rPr>
        <w:t>ok</w:t>
      </w:r>
      <w:r w:rsidRPr="004559A1">
        <w:rPr>
          <w:rFonts w:ascii="Times New Roman" w:hAnsi="Times New Roman"/>
          <w:sz w:val="30"/>
          <w:szCs w:val="30"/>
        </w:rPr>
        <w:t>i = V</w:t>
      </w:r>
      <w:r w:rsidRPr="004559A1">
        <w:rPr>
          <w:rFonts w:ascii="Times New Roman" w:hAnsi="Times New Roman"/>
          <w:sz w:val="30"/>
          <w:szCs w:val="30"/>
          <w:lang w:val="en-US"/>
        </w:rPr>
        <w:t>o</w:t>
      </w:r>
      <w:proofErr w:type="gramStart"/>
      <w:r w:rsidRPr="004559A1">
        <w:rPr>
          <w:rFonts w:ascii="Times New Roman" w:hAnsi="Times New Roman"/>
          <w:sz w:val="30"/>
          <w:szCs w:val="30"/>
        </w:rPr>
        <w:t>м</w:t>
      </w:r>
      <w:proofErr w:type="gramEnd"/>
      <w:r w:rsidRPr="004559A1">
        <w:rPr>
          <w:rFonts w:ascii="Times New Roman" w:hAnsi="Times New Roman"/>
          <w:sz w:val="30"/>
          <w:szCs w:val="30"/>
          <w:lang w:val="en-US"/>
        </w:rPr>
        <w:t>k</w:t>
      </w:r>
      <w:r w:rsidRPr="004559A1">
        <w:rPr>
          <w:rFonts w:ascii="Times New Roman" w:hAnsi="Times New Roman"/>
          <w:sz w:val="30"/>
          <w:szCs w:val="30"/>
        </w:rPr>
        <w:t xml:space="preserve">i - </w:t>
      </w:r>
      <w:proofErr w:type="spellStart"/>
      <w:r w:rsidRPr="004559A1">
        <w:rPr>
          <w:rFonts w:ascii="Times New Roman" w:hAnsi="Times New Roman"/>
          <w:sz w:val="30"/>
          <w:szCs w:val="30"/>
        </w:rPr>
        <w:t>Vм</w:t>
      </w:r>
      <w:proofErr w:type="spellEnd"/>
      <w:r w:rsidRPr="004559A1">
        <w:rPr>
          <w:rFonts w:ascii="Times New Roman" w:hAnsi="Times New Roman"/>
          <w:sz w:val="30"/>
          <w:szCs w:val="30"/>
          <w:lang w:val="en-US"/>
        </w:rPr>
        <w:t>k</w:t>
      </w:r>
      <w:r w:rsidRPr="004559A1">
        <w:rPr>
          <w:rFonts w:ascii="Times New Roman" w:hAnsi="Times New Roman"/>
          <w:sz w:val="30"/>
          <w:szCs w:val="30"/>
        </w:rPr>
        <w:t>i,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6A98" w:rsidRPr="00676A98" w:rsidRDefault="00676A98" w:rsidP="00676A9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где:</w:t>
      </w:r>
    </w:p>
    <w:p w:rsidR="00676A98" w:rsidRPr="00676A98" w:rsidRDefault="00676A98" w:rsidP="00676A9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A98">
        <w:rPr>
          <w:rFonts w:ascii="Times New Roman" w:hAnsi="Times New Roman"/>
          <w:spacing w:val="-6"/>
          <w:sz w:val="28"/>
          <w:szCs w:val="28"/>
        </w:rPr>
        <w:t>V</w:t>
      </w:r>
      <w:proofErr w:type="gramStart"/>
      <w:r w:rsidRPr="00676A98">
        <w:rPr>
          <w:rFonts w:ascii="Times New Roman" w:hAnsi="Times New Roman"/>
          <w:spacing w:val="-6"/>
          <w:sz w:val="28"/>
          <w:szCs w:val="28"/>
        </w:rPr>
        <w:t>ом</w:t>
      </w:r>
      <w:proofErr w:type="spellEnd"/>
      <w:proofErr w:type="gramEnd"/>
      <w:r w:rsidRPr="00676A98">
        <w:rPr>
          <w:rFonts w:ascii="Times New Roman" w:hAnsi="Times New Roman"/>
          <w:spacing w:val="-6"/>
          <w:sz w:val="28"/>
          <w:szCs w:val="28"/>
          <w:lang w:val="en-US"/>
        </w:rPr>
        <w:t>k</w:t>
      </w:r>
      <w:r w:rsidRPr="00676A98">
        <w:rPr>
          <w:rFonts w:ascii="Times New Roman" w:hAnsi="Times New Roman"/>
          <w:spacing w:val="-6"/>
          <w:sz w:val="28"/>
          <w:szCs w:val="28"/>
        </w:rPr>
        <w:t>i</w:t>
      </w:r>
      <w:r w:rsidR="00894FF5" w:rsidRPr="00894FF5">
        <w:rPr>
          <w:rFonts w:ascii="Times New Roman" w:hAnsi="Times New Roman"/>
          <w:spacing w:val="-6"/>
          <w:sz w:val="28"/>
          <w:szCs w:val="28"/>
        </w:rPr>
        <w:t> </w:t>
      </w:r>
      <w:r w:rsidRPr="00676A98">
        <w:rPr>
          <w:rFonts w:ascii="Times New Roman" w:hAnsi="Times New Roman"/>
          <w:spacing w:val="-6"/>
          <w:sz w:val="28"/>
          <w:szCs w:val="28"/>
        </w:rPr>
        <w:t>-</w:t>
      </w:r>
      <w:r w:rsidR="00894FF5" w:rsidRPr="00894FF5">
        <w:rPr>
          <w:rFonts w:ascii="Times New Roman" w:hAnsi="Times New Roman"/>
          <w:spacing w:val="-6"/>
          <w:sz w:val="28"/>
          <w:szCs w:val="28"/>
        </w:rPr>
        <w:t> </w:t>
      </w:r>
      <w:r w:rsidRPr="00676A98">
        <w:rPr>
          <w:rFonts w:ascii="Times New Roman" w:hAnsi="Times New Roman"/>
          <w:spacing w:val="-6"/>
          <w:sz w:val="28"/>
          <w:szCs w:val="28"/>
        </w:rPr>
        <w:t xml:space="preserve">прогнозный объем расходного обязательства </w:t>
      </w:r>
      <w:proofErr w:type="spellStart"/>
      <w:r w:rsidRPr="00676A98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pacing w:val="-6"/>
          <w:sz w:val="28"/>
          <w:szCs w:val="28"/>
        </w:rPr>
        <w:t>-го муниципального</w:t>
      </w:r>
      <w:r w:rsidRPr="00676A98">
        <w:rPr>
          <w:rFonts w:ascii="Times New Roman" w:hAnsi="Times New Roman"/>
          <w:sz w:val="28"/>
          <w:szCs w:val="28"/>
        </w:rPr>
        <w:t xml:space="preserve"> образования Рязанской области по каждому объекту капитального строительства, указанному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рублей;</w:t>
      </w:r>
    </w:p>
    <w:p w:rsidR="00676A98" w:rsidRPr="00676A98" w:rsidRDefault="00676A98" w:rsidP="00676A9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A98">
        <w:rPr>
          <w:rFonts w:ascii="Times New Roman" w:hAnsi="Times New Roman"/>
          <w:sz w:val="28"/>
          <w:szCs w:val="28"/>
        </w:rPr>
        <w:t>V</w:t>
      </w:r>
      <w:proofErr w:type="gramStart"/>
      <w:r w:rsidRPr="00676A98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676A98">
        <w:rPr>
          <w:rFonts w:ascii="Times New Roman" w:hAnsi="Times New Roman"/>
          <w:sz w:val="28"/>
          <w:szCs w:val="28"/>
          <w:lang w:val="en-US"/>
        </w:rPr>
        <w:t>k</w:t>
      </w:r>
      <w:r w:rsidRPr="00676A98">
        <w:rPr>
          <w:rFonts w:ascii="Times New Roman" w:hAnsi="Times New Roman"/>
          <w:sz w:val="28"/>
          <w:szCs w:val="28"/>
        </w:rPr>
        <w:t>i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объем бюджетных ассигнований за счет средств местного бюджета на исполнение расходного обязательства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по каждому объекту капитального строительства, указанному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образования, рублей.</w:t>
      </w:r>
    </w:p>
    <w:p w:rsidR="00676A98" w:rsidRPr="00676A98" w:rsidRDefault="00676A98" w:rsidP="00676A9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 xml:space="preserve">Предельный размер субсидии бюджету </w:t>
      </w:r>
      <w:proofErr w:type="spellStart"/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>-го муниципального образования в соответствующем финансовом году (</w:t>
      </w:r>
      <w:proofErr w:type="spellStart"/>
      <w:r w:rsidRPr="00676A98">
        <w:rPr>
          <w:rFonts w:ascii="Times New Roman" w:hAnsi="Times New Roman"/>
          <w:sz w:val="28"/>
          <w:szCs w:val="28"/>
        </w:rPr>
        <w:t>Vp</w:t>
      </w:r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>), рублей, рассчитывается по следующей формуле:</w:t>
      </w:r>
    </w:p>
    <w:p w:rsidR="00676A98" w:rsidRPr="00676A98" w:rsidRDefault="00676A98" w:rsidP="00FF3B4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559A1">
        <w:rPr>
          <w:rFonts w:ascii="Times New Roman" w:hAnsi="Times New Roman"/>
          <w:noProof/>
          <w:position w:val="-33"/>
          <w:sz w:val="16"/>
          <w:szCs w:val="16"/>
        </w:rPr>
        <w:lastRenderedPageBreak/>
        <w:drawing>
          <wp:inline distT="0" distB="0" distL="0" distR="0" wp14:anchorId="654F571A" wp14:editId="2FCD8020">
            <wp:extent cx="2505075" cy="6000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A98">
        <w:rPr>
          <w:rFonts w:ascii="Times New Roman" w:hAnsi="Times New Roman"/>
          <w:sz w:val="28"/>
          <w:szCs w:val="28"/>
        </w:rPr>
        <w:t>,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где: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A98">
        <w:rPr>
          <w:rFonts w:ascii="Times New Roman" w:hAnsi="Times New Roman"/>
          <w:sz w:val="28"/>
          <w:szCs w:val="28"/>
        </w:rPr>
        <w:t>К</w:t>
      </w:r>
      <w:proofErr w:type="gramEnd"/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proofErr w:type="gramStart"/>
      <w:r w:rsidRPr="00676A98">
        <w:rPr>
          <w:rFonts w:ascii="Times New Roman" w:hAnsi="Times New Roman"/>
          <w:sz w:val="28"/>
          <w:szCs w:val="28"/>
        </w:rPr>
        <w:t>предельный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Если значение показателя (</w:t>
      </w:r>
      <w:proofErr w:type="spellStart"/>
      <w:proofErr w:type="gramStart"/>
      <w:r w:rsidRPr="00676A98">
        <w:rPr>
          <w:rFonts w:ascii="Times New Roman" w:hAnsi="Times New Roman"/>
          <w:sz w:val="28"/>
          <w:szCs w:val="28"/>
        </w:rPr>
        <w:t>V</w:t>
      </w:r>
      <w:proofErr w:type="gramEnd"/>
      <w:r w:rsidRPr="00676A98">
        <w:rPr>
          <w:rFonts w:ascii="Times New Roman" w:hAnsi="Times New Roman"/>
          <w:sz w:val="28"/>
          <w:szCs w:val="28"/>
        </w:rPr>
        <w:t>фоi</w:t>
      </w:r>
      <w:proofErr w:type="spellEnd"/>
      <w:r w:rsidRPr="00676A98">
        <w:rPr>
          <w:rFonts w:ascii="Times New Roman" w:hAnsi="Times New Roman"/>
          <w:sz w:val="28"/>
          <w:szCs w:val="28"/>
        </w:rPr>
        <w:t>) больше предельного размера субсидии в соответствующем финансовом году (</w:t>
      </w:r>
      <w:proofErr w:type="spellStart"/>
      <w:r w:rsidRPr="00676A98">
        <w:rPr>
          <w:rFonts w:ascii="Times New Roman" w:hAnsi="Times New Roman"/>
          <w:sz w:val="28"/>
          <w:szCs w:val="28"/>
        </w:rPr>
        <w:t>Vp</w:t>
      </w:r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676A98">
        <w:rPr>
          <w:rFonts w:ascii="Times New Roman" w:hAnsi="Times New Roman"/>
          <w:sz w:val="28"/>
          <w:szCs w:val="28"/>
        </w:rPr>
        <w:t>Vфоi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76A98">
        <w:rPr>
          <w:rFonts w:ascii="Times New Roman" w:hAnsi="Times New Roman"/>
          <w:sz w:val="28"/>
          <w:szCs w:val="28"/>
        </w:rPr>
        <w:t>Vp</w:t>
      </w:r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>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9.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Распределение субсидий бюджетам муниципальных образований Рязанской области утверждается распоряжением Правительства Рязанской области по результатам конкурсного отбора, проведенного Минстроем РО.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Минстроем РО.</w:t>
      </w:r>
    </w:p>
    <w:p w:rsid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 xml:space="preserve">10. Результатом использования субсидии является количество объектов общеобразовательных организаций муниципального образования Рязанской области, введенных путем реализации мероприятий муниципальных программ,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94FF5" w:rsidRDefault="00894FF5" w:rsidP="00894FF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894FF5" w:rsidSect="00894FF5">
          <w:pgSz w:w="11907" w:h="16834" w:code="9"/>
          <w:pgMar w:top="1134" w:right="567" w:bottom="1134" w:left="1985" w:header="272" w:footer="397" w:gutter="0"/>
          <w:cols w:space="720"/>
          <w:formProt w:val="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894FF5" w:rsidRPr="00894FF5" w:rsidTr="00517133">
        <w:tc>
          <w:tcPr>
            <w:tcW w:w="5428" w:type="dxa"/>
          </w:tcPr>
          <w:p w:rsidR="00894FF5" w:rsidRPr="00894FF5" w:rsidRDefault="00894FF5" w:rsidP="00517133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894FF5" w:rsidRPr="00676A98" w:rsidRDefault="00894FF5" w:rsidP="00517133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76A98">
              <w:rPr>
                <w:rFonts w:ascii="Times New Roman" w:hAnsi="Times New Roman"/>
                <w:sz w:val="28"/>
                <w:szCs w:val="28"/>
              </w:rPr>
              <w:t>Приложение № 3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94FF5" w:rsidRPr="00676A98" w:rsidRDefault="00894FF5" w:rsidP="0051713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к государственной программе</w:t>
            </w:r>
          </w:p>
          <w:p w:rsidR="00894FF5" w:rsidRPr="00676A98" w:rsidRDefault="00894FF5" w:rsidP="00517133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894FF5" w:rsidRPr="00894FF5" w:rsidRDefault="00894FF5" w:rsidP="00517133">
            <w:pPr>
              <w:rPr>
                <w:rFonts w:ascii="Times New Roman" w:hAnsi="Times New Roman"/>
                <w:sz w:val="28"/>
                <w:szCs w:val="28"/>
              </w:rPr>
            </w:pPr>
            <w:r w:rsidRPr="00676A98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676A98" w:rsidRPr="00676A98" w:rsidRDefault="00676A98" w:rsidP="00676A98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676A98" w:rsidRPr="00676A98" w:rsidRDefault="00676A98" w:rsidP="00676A98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</w:p>
    <w:p w:rsidR="00FF3B44" w:rsidRDefault="00FF3B44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ПРАВИЛА</w:t>
      </w:r>
    </w:p>
    <w:p w:rsidR="00894FF5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предоставления и распределения субсидий из бюджета</w:t>
      </w:r>
    </w:p>
    <w:p w:rsidR="00FF3B44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Рязанской области бюджетам муниципальных образований</w:t>
      </w:r>
    </w:p>
    <w:p w:rsidR="00FF3B44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Рязанской</w:t>
      </w:r>
      <w:r w:rsidR="00FF3B44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области на модернизацию инфраструктуры</w:t>
      </w:r>
    </w:p>
    <w:p w:rsidR="00676A98" w:rsidRPr="00676A98" w:rsidRDefault="00676A98" w:rsidP="00894FF5">
      <w:pPr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общего образования</w:t>
      </w:r>
    </w:p>
    <w:p w:rsidR="00676A98" w:rsidRPr="00676A98" w:rsidRDefault="00676A98" w:rsidP="00676A9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676A98" w:rsidRPr="00676A98">
        <w:rPr>
          <w:rFonts w:ascii="Times New Roman" w:hAnsi="Times New Roman"/>
          <w:sz w:val="28"/>
          <w:szCs w:val="28"/>
        </w:rPr>
        <w:t>Настоящие Правила устанавливают цели, порядок и условия предоставления и распределения субсидий из бюджета Рязанской области бюджетам муниципальных образований Рязанской области на модернизацию инфраструктуры общего образования в рамках реализации государственной программы Рязанской области «Развитие образования» (далее – субсидия).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2.</w:t>
      </w:r>
      <w:r w:rsidR="00894FF5">
        <w:rPr>
          <w:rFonts w:ascii="Times New Roman" w:hAnsi="Times New Roman"/>
          <w:sz w:val="28"/>
          <w:szCs w:val="28"/>
        </w:rPr>
        <w:t> </w:t>
      </w:r>
      <w:proofErr w:type="gramStart"/>
      <w:r w:rsidRPr="00676A98">
        <w:rPr>
          <w:rFonts w:ascii="Times New Roman" w:hAnsi="Times New Roman"/>
          <w:sz w:val="28"/>
          <w:szCs w:val="28"/>
        </w:rPr>
        <w:t xml:space="preserve">Субсидии предоставляются в соответствии с </w:t>
      </w:r>
      <w:hyperlink r:id="rId21" w:history="1">
        <w:r w:rsidRPr="00676A98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676A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 xml:space="preserve">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направленных на модернизацию инфраструктуры общего образования в рамках реализации государственной программы Российской Федерации «Развитие образования» (приложение № 10 к государственной программе </w:t>
      </w:r>
      <w:r w:rsidRPr="00676A98">
        <w:rPr>
          <w:rFonts w:ascii="Times New Roman" w:hAnsi="Times New Roman"/>
          <w:spacing w:val="-4"/>
          <w:sz w:val="28"/>
          <w:szCs w:val="28"/>
        </w:rPr>
        <w:t>Российской Федерации «Развитие образования», утвержденной постановлением</w:t>
      </w:r>
      <w:r w:rsidRPr="00676A98">
        <w:rPr>
          <w:rFonts w:ascii="Times New Roman" w:hAnsi="Times New Roman"/>
          <w:sz w:val="28"/>
          <w:szCs w:val="28"/>
        </w:rPr>
        <w:t xml:space="preserve"> Правительства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A98">
        <w:rPr>
          <w:rFonts w:ascii="Times New Roman" w:hAnsi="Times New Roman"/>
          <w:sz w:val="28"/>
          <w:szCs w:val="28"/>
        </w:rPr>
        <w:t>Российской Федерации от 26.12.2017 № 1642).</w:t>
      </w:r>
      <w:proofErr w:type="gramEnd"/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3.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Целевым назначением субсидии является завершение в 2025 году мероприятий по строительству, реконструкции объектов муниципальной собственности и (или) приобретению объектов недвижимого имущества в муниципальную собственность,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которых осуществлялось в рамках регионального проекта «Современная школа (Рязанская область</w:t>
      </w:r>
      <w:r w:rsidR="004559A1">
        <w:rPr>
          <w:rFonts w:ascii="Times New Roman" w:hAnsi="Times New Roman"/>
          <w:sz w:val="28"/>
          <w:szCs w:val="28"/>
        </w:rPr>
        <w:t>)</w:t>
      </w:r>
      <w:r w:rsidRPr="00676A98">
        <w:rPr>
          <w:rFonts w:ascii="Times New Roman" w:hAnsi="Times New Roman"/>
          <w:sz w:val="28"/>
          <w:szCs w:val="28"/>
        </w:rPr>
        <w:t>» (далее соответственно – мероприятия, объекты капитального строительства).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76A98" w:rsidRPr="00676A98">
        <w:rPr>
          <w:rFonts w:ascii="Times New Roman" w:hAnsi="Times New Roman"/>
          <w:sz w:val="28"/>
          <w:szCs w:val="28"/>
        </w:rPr>
        <w:t xml:space="preserve">Субсидии предоставляются в пределах лимитов бюджетных обязательств, доведенных в установленном порядке до министерства строительного комплекса Рязанской области (далее – Минстрой РО) как получателя средств областного бюджета на цели, </w:t>
      </w:r>
      <w:r>
        <w:rPr>
          <w:rFonts w:ascii="Times New Roman" w:hAnsi="Times New Roman"/>
          <w:sz w:val="28"/>
          <w:szCs w:val="28"/>
        </w:rPr>
        <w:t>указанные в пункте 3 настоящих П</w:t>
      </w:r>
      <w:r w:rsidR="00676A98" w:rsidRPr="00676A98">
        <w:rPr>
          <w:rFonts w:ascii="Times New Roman" w:hAnsi="Times New Roman"/>
          <w:sz w:val="28"/>
          <w:szCs w:val="28"/>
        </w:rPr>
        <w:t>равил.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676A98" w:rsidRPr="00676A98">
        <w:rPr>
          <w:rFonts w:ascii="Times New Roman" w:hAnsi="Times New Roman"/>
          <w:sz w:val="28"/>
          <w:szCs w:val="28"/>
        </w:rPr>
        <w:t>Предоставление субсидий местным бюджетам осуществляется при соблюдении следующих условий: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 наличие заявки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участие в конкурсном отборе на предоставление субсидии на соответствующий финансовый год (далее – заявка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области) с указанием прогнозного объема расходного обязательства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в том </w:t>
      </w:r>
      <w:r w:rsidRPr="00676A98">
        <w:rPr>
          <w:rFonts w:ascii="Times New Roman" w:hAnsi="Times New Roman"/>
          <w:spacing w:val="-4"/>
          <w:sz w:val="28"/>
          <w:szCs w:val="28"/>
        </w:rPr>
        <w:lastRenderedPageBreak/>
        <w:t xml:space="preserve">числе за счет средств муниципального бюджета, </w:t>
      </w:r>
      <w:proofErr w:type="gramStart"/>
      <w:r w:rsidRPr="00676A98">
        <w:rPr>
          <w:rFonts w:ascii="Times New Roman" w:hAnsi="Times New Roman"/>
          <w:spacing w:val="-4"/>
          <w:sz w:val="28"/>
          <w:szCs w:val="28"/>
        </w:rPr>
        <w:t>форму</w:t>
      </w:r>
      <w:proofErr w:type="gramEnd"/>
      <w:r w:rsidRPr="00676A98">
        <w:rPr>
          <w:rFonts w:ascii="Times New Roman" w:hAnsi="Times New Roman"/>
          <w:spacing w:val="-4"/>
          <w:sz w:val="28"/>
          <w:szCs w:val="28"/>
        </w:rPr>
        <w:t xml:space="preserve"> которой устанавливает</w:t>
      </w:r>
      <w:r w:rsidRPr="00676A98">
        <w:rPr>
          <w:rFonts w:ascii="Times New Roman" w:hAnsi="Times New Roman"/>
          <w:sz w:val="28"/>
          <w:szCs w:val="28"/>
        </w:rPr>
        <w:t xml:space="preserve"> Минстрой РО;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76A9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94FF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76A98">
        <w:rPr>
          <w:rFonts w:ascii="Times New Roman" w:hAnsi="Times New Roman"/>
          <w:color w:val="000000" w:themeColor="text1"/>
          <w:sz w:val="28"/>
          <w:szCs w:val="28"/>
        </w:rPr>
        <w:t xml:space="preserve">условия, предусмотренные </w:t>
      </w:r>
      <w:hyperlink r:id="rId22" w:history="1">
        <w:r w:rsidRPr="00676A98">
          <w:rPr>
            <w:rFonts w:ascii="Times New Roman" w:hAnsi="Times New Roman"/>
            <w:color w:val="000000" w:themeColor="text1"/>
            <w:sz w:val="28"/>
            <w:szCs w:val="28"/>
          </w:rPr>
          <w:t>абзацами вторым</w:t>
        </w:r>
      </w:hyperlink>
      <w:r w:rsidRPr="00676A9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23" w:history="1">
        <w:r w:rsidRPr="00676A98">
          <w:rPr>
            <w:rFonts w:ascii="Times New Roman" w:hAnsi="Times New Roman"/>
            <w:color w:val="000000" w:themeColor="text1"/>
            <w:sz w:val="28"/>
            <w:szCs w:val="28"/>
          </w:rPr>
          <w:t>третьим подпункта 2 пункта 4</w:t>
        </w:r>
      </w:hyperlink>
      <w:r w:rsidRPr="00676A98">
        <w:rPr>
          <w:rFonts w:ascii="Times New Roman" w:hAnsi="Times New Roman"/>
          <w:color w:val="000000" w:themeColor="text1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6A98">
        <w:rPr>
          <w:rFonts w:ascii="Times New Roman" w:hAnsi="Times New Roman"/>
          <w:spacing w:val="-4"/>
          <w:sz w:val="28"/>
          <w:szCs w:val="28"/>
        </w:rPr>
        <w:t>-</w:t>
      </w:r>
      <w:r w:rsidR="00894FF5" w:rsidRPr="00DC48DE">
        <w:rPr>
          <w:rFonts w:ascii="Times New Roman" w:hAnsi="Times New Roman"/>
          <w:spacing w:val="-4"/>
          <w:sz w:val="28"/>
          <w:szCs w:val="28"/>
        </w:rPr>
        <w:t> </w:t>
      </w:r>
      <w:r w:rsidRPr="00676A98">
        <w:rPr>
          <w:rFonts w:ascii="Times New Roman" w:hAnsi="Times New Roman"/>
          <w:spacing w:val="-4"/>
          <w:sz w:val="28"/>
          <w:szCs w:val="28"/>
        </w:rPr>
        <w:t>централизация закупок в соответствии с распоряжением Правительства</w:t>
      </w:r>
      <w:r w:rsidRPr="00676A98">
        <w:rPr>
          <w:rFonts w:ascii="Times New Roman" w:hAnsi="Times New Roman"/>
          <w:sz w:val="28"/>
          <w:szCs w:val="28"/>
        </w:rPr>
        <w:t xml:space="preserve"> Рязанской области от 29.12.2021 № 563-р, за исключением закупок</w:t>
      </w:r>
      <w:r w:rsidR="00FF3B44">
        <w:rPr>
          <w:rFonts w:ascii="Times New Roman" w:hAnsi="Times New Roman"/>
          <w:sz w:val="28"/>
          <w:szCs w:val="28"/>
        </w:rPr>
        <w:t>,</w:t>
      </w:r>
      <w:r w:rsidRPr="00676A98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pacing w:val="-4"/>
          <w:sz w:val="28"/>
          <w:szCs w:val="28"/>
        </w:rPr>
        <w:t>муниципальные контракты по которым заключаются в соответствии с частью 1</w:t>
      </w:r>
      <w:r w:rsidRPr="00676A98">
        <w:rPr>
          <w:rFonts w:ascii="Times New Roman" w:hAnsi="Times New Roman"/>
          <w:sz w:val="28"/>
          <w:szCs w:val="28"/>
        </w:rPr>
        <w:t xml:space="preserve"> статьи 93 «Федерального закона от 05.04.2013 № 44-ФЗ</w:t>
      </w:r>
      <w:r w:rsidR="00DC48DE">
        <w:rPr>
          <w:rFonts w:ascii="Times New Roman" w:hAnsi="Times New Roman"/>
          <w:sz w:val="28"/>
          <w:szCs w:val="28"/>
        </w:rPr>
        <w:t xml:space="preserve"> </w:t>
      </w:r>
      <w:r w:rsidRPr="00676A98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кроме закупок, осуществляемых в соответствии с частью 12 указанного Федерального закона;</w:t>
      </w:r>
      <w:proofErr w:type="gramEnd"/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94FF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76A98">
        <w:rPr>
          <w:rFonts w:ascii="Times New Roman" w:hAnsi="Times New Roman"/>
          <w:color w:val="000000" w:themeColor="text1"/>
          <w:sz w:val="28"/>
          <w:szCs w:val="28"/>
        </w:rPr>
        <w:t xml:space="preserve">наличие утвержденной в установленном порядке муниципальной программы, предусматривающей мероприятия, соответствующие целям предоставления субсидий, предусмотренным </w:t>
      </w:r>
      <w:hyperlink r:id="rId24" w:history="1">
        <w:r w:rsidRPr="00676A98">
          <w:rPr>
            <w:rFonts w:ascii="Times New Roman" w:hAnsi="Times New Roman"/>
            <w:color w:val="000000" w:themeColor="text1"/>
            <w:sz w:val="28"/>
            <w:szCs w:val="28"/>
          </w:rPr>
          <w:t>пунктом 3</w:t>
        </w:r>
      </w:hyperlink>
      <w:r w:rsidRPr="00676A98">
        <w:rPr>
          <w:rFonts w:ascii="Times New Roman" w:hAnsi="Times New Roman"/>
          <w:sz w:val="28"/>
          <w:szCs w:val="28"/>
        </w:rPr>
        <w:t xml:space="preserve"> настоящих Правил, с учетом объема расходного обязательства, в том числе за счет средств местного бюджета;</w:t>
      </w:r>
    </w:p>
    <w:p w:rsidR="00894FF5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94FF5" w:rsidRPr="00894FF5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76A98">
        <w:rPr>
          <w:rFonts w:ascii="Times New Roman" w:hAnsi="Times New Roman"/>
          <w:color w:val="000000" w:themeColor="text1"/>
          <w:sz w:val="28"/>
          <w:szCs w:val="28"/>
        </w:rPr>
        <w:t xml:space="preserve">наличие положительного </w:t>
      </w:r>
      <w:proofErr w:type="gramStart"/>
      <w:r w:rsidRPr="00676A98">
        <w:rPr>
          <w:rFonts w:ascii="Times New Roman" w:hAnsi="Times New Roman"/>
          <w:color w:val="000000" w:themeColor="text1"/>
          <w:sz w:val="28"/>
          <w:szCs w:val="28"/>
        </w:rPr>
        <w:t>заключения государственной экспертизы проверки достоверности определения сметной стоимости мероприятий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;  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наличие обязательства муниципального образования Рязанской области направить средства субсидии на финансирование расходов на строительство (реконструкцию, в том числе с элементами реставрации) или </w:t>
      </w:r>
      <w:r w:rsidRPr="00676A98">
        <w:rPr>
          <w:rFonts w:ascii="Times New Roman" w:hAnsi="Times New Roman"/>
          <w:spacing w:val="-4"/>
          <w:sz w:val="28"/>
          <w:szCs w:val="28"/>
        </w:rPr>
        <w:t>приобретение объектов, а также на обеспечение зданий общеобразовательных</w:t>
      </w:r>
      <w:r w:rsidRPr="00676A98">
        <w:rPr>
          <w:rFonts w:ascii="Times New Roman" w:hAnsi="Times New Roman"/>
          <w:sz w:val="28"/>
          <w:szCs w:val="28"/>
        </w:rPr>
        <w:t xml:space="preserve"> организаций современными средствами обучения и воспитания, необходимыми видами благоустройства, в том числе санитарно-гигиеническими помещениями; </w:t>
      </w:r>
    </w:p>
    <w:p w:rsidR="00DC48DE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наличие обязательства муниципального образования Рязанской области обеспечить 24-часовое онлайн-видеонаблюдение (с трансляцией в информационно-телекоммуникационной сети «Интернет») за объектами капитального строительства, на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6A98">
        <w:rPr>
          <w:rFonts w:ascii="Times New Roman" w:hAnsi="Times New Roman"/>
          <w:sz w:val="28"/>
          <w:szCs w:val="28"/>
        </w:rPr>
        <w:t>мероприятий</w:t>
      </w:r>
      <w:proofErr w:type="gramEnd"/>
      <w:r w:rsidRPr="00676A98">
        <w:rPr>
          <w:rFonts w:ascii="Times New Roman" w:hAnsi="Times New Roman"/>
          <w:sz w:val="28"/>
          <w:szCs w:val="28"/>
        </w:rPr>
        <w:t xml:space="preserve"> в отношений которых направляются средства субсидии, в соответствии с рекомендациями Министерства просвещения Российской Федерации; 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DC48DE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 xml:space="preserve">наличие обязательства муниципального образования Рязанской области по направлению средств субсидии на завершение строительства, </w:t>
      </w:r>
      <w:r w:rsidRPr="00676A98">
        <w:rPr>
          <w:rFonts w:ascii="Times New Roman" w:hAnsi="Times New Roman"/>
          <w:spacing w:val="-4"/>
          <w:sz w:val="28"/>
          <w:szCs w:val="28"/>
        </w:rPr>
        <w:t>реконструкции объектов муниципальной собственности и (или) приобретению</w:t>
      </w:r>
      <w:r w:rsidRPr="00676A98">
        <w:rPr>
          <w:rFonts w:ascii="Times New Roman" w:hAnsi="Times New Roman"/>
          <w:sz w:val="28"/>
          <w:szCs w:val="28"/>
        </w:rPr>
        <w:t xml:space="preserve"> объектов </w:t>
      </w:r>
      <w:r w:rsidRPr="00676A98">
        <w:rPr>
          <w:rFonts w:ascii="Times New Roman" w:hAnsi="Times New Roman"/>
          <w:spacing w:val="-4"/>
          <w:sz w:val="28"/>
          <w:szCs w:val="28"/>
        </w:rPr>
        <w:t xml:space="preserve">недвижимого имущества в муниципальную собственность, </w:t>
      </w:r>
      <w:proofErr w:type="spellStart"/>
      <w:r w:rsidRPr="00676A98">
        <w:rPr>
          <w:rFonts w:ascii="Times New Roman" w:hAnsi="Times New Roman"/>
          <w:spacing w:val="-4"/>
          <w:sz w:val="28"/>
          <w:szCs w:val="28"/>
        </w:rPr>
        <w:t>софинансирование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которых осуществлялось ранее в рамках регионального проекта «Современная школа (Рязанская область</w:t>
      </w:r>
      <w:r w:rsidR="00FF3B44">
        <w:rPr>
          <w:rFonts w:ascii="Times New Roman" w:hAnsi="Times New Roman"/>
          <w:sz w:val="28"/>
          <w:szCs w:val="28"/>
        </w:rPr>
        <w:t>)</w:t>
      </w:r>
      <w:r w:rsidRPr="00676A98">
        <w:rPr>
          <w:rFonts w:ascii="Times New Roman" w:hAnsi="Times New Roman"/>
          <w:sz w:val="28"/>
          <w:szCs w:val="28"/>
        </w:rPr>
        <w:t>».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proofErr w:type="gramStart"/>
      <w:r w:rsidR="00676A98" w:rsidRPr="00676A98">
        <w:rPr>
          <w:rFonts w:ascii="Times New Roman" w:hAnsi="Times New Roman"/>
          <w:sz w:val="28"/>
          <w:szCs w:val="28"/>
        </w:rPr>
        <w:t xml:space="preserve">Критерием конкурсного отбора муниципальных образований Рязанской области для предоставления субсидий местным бюджетам является наличие обязательства муниципального образования Рязанской области обеспечить создание новых мест в общеобразовательных </w:t>
      </w:r>
      <w:r w:rsidR="00676A98" w:rsidRPr="00FF3B44">
        <w:rPr>
          <w:rFonts w:ascii="Times New Roman" w:hAnsi="Times New Roman"/>
          <w:spacing w:val="-4"/>
          <w:sz w:val="28"/>
          <w:szCs w:val="28"/>
        </w:rPr>
        <w:t>организациях в соответствии с санитарно-эпидемиологическими требованиями,</w:t>
      </w:r>
      <w:r w:rsidR="00676A98" w:rsidRPr="00676A9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76A98" w:rsidRPr="00676A98">
        <w:rPr>
          <w:rFonts w:ascii="Times New Roman" w:hAnsi="Times New Roman"/>
          <w:spacing w:val="-4"/>
          <w:sz w:val="28"/>
          <w:szCs w:val="28"/>
        </w:rPr>
        <w:lastRenderedPageBreak/>
        <w:t>строительными и противопожарными нормами, федеральными</w:t>
      </w:r>
      <w:r w:rsidR="00676A98" w:rsidRPr="00676A98">
        <w:rPr>
          <w:rFonts w:ascii="Times New Roman" w:hAnsi="Times New Roman"/>
          <w:sz w:val="28"/>
          <w:szCs w:val="28"/>
        </w:rPr>
        <w:t xml:space="preserve"> государственными образовательными стандартами общего образования, включая оснащение новых мест средствами обучения и воспитания в соответствии с  перечнем средств обучения и воспитания, соответствующих современным условиям</w:t>
      </w:r>
      <w:proofErr w:type="gramEnd"/>
      <w:r w:rsidR="00676A98" w:rsidRPr="00676A98">
        <w:rPr>
          <w:rFonts w:ascii="Times New Roman" w:hAnsi="Times New Roman"/>
          <w:sz w:val="28"/>
          <w:szCs w:val="28"/>
        </w:rPr>
        <w:t xml:space="preserve"> обучения, необходимых при оснащении общеобразовательных организаций, утвержденным Министерством просвещения Российской Федерации.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676A98" w:rsidRPr="00676A98">
        <w:rPr>
          <w:rFonts w:ascii="Times New Roman" w:hAnsi="Times New Roman"/>
          <w:sz w:val="28"/>
          <w:szCs w:val="28"/>
        </w:rPr>
        <w:t xml:space="preserve">Предельный уровень </w:t>
      </w:r>
      <w:proofErr w:type="spellStart"/>
      <w:r w:rsidR="00676A98" w:rsidRPr="00676A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76A98" w:rsidRPr="00676A98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области, за исключением муниципального округа, на соответствующий финансовый год составляет 95 процентов.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расходного обязательства муниципального округа устанавливается в размере 97 процентов, а на переходный период</w:t>
      </w:r>
      <w:r w:rsidR="00894FF5">
        <w:rPr>
          <w:rFonts w:ascii="Times New Roman" w:hAnsi="Times New Roman"/>
          <w:sz w:val="28"/>
          <w:szCs w:val="28"/>
        </w:rPr>
        <w:br/>
      </w:r>
      <w:r w:rsidRPr="00676A98">
        <w:rPr>
          <w:rFonts w:ascii="Times New Roman" w:hAnsi="Times New Roman"/>
          <w:sz w:val="28"/>
          <w:szCs w:val="28"/>
        </w:rPr>
        <w:t xml:space="preserve">(в течение трех финансовых лет, следующих за годом образования муниципального округа) </w:t>
      </w:r>
      <w:r w:rsidR="00894FF5">
        <w:rPr>
          <w:rFonts w:ascii="Times New Roman" w:hAnsi="Times New Roman"/>
          <w:sz w:val="28"/>
          <w:szCs w:val="28"/>
        </w:rPr>
        <w:t>–</w:t>
      </w:r>
      <w:r w:rsidRPr="00676A98">
        <w:rPr>
          <w:rFonts w:ascii="Times New Roman" w:hAnsi="Times New Roman"/>
          <w:sz w:val="28"/>
          <w:szCs w:val="28"/>
        </w:rPr>
        <w:t xml:space="preserve"> 99 процентов.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8.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При распределении субсидии местным бюджетам применяется следующая методика: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-</w:t>
      </w:r>
      <w:r w:rsidR="00DC48DE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общий объем субсидий, распределяемых бюджетам муниципальных образований в соответствующем финансовом году, равен сумме субсидий бюджетам отдельных муниципальных образований;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76A98" w:rsidRPr="00676A98">
        <w:rPr>
          <w:rFonts w:ascii="Times New Roman" w:hAnsi="Times New Roman"/>
          <w:sz w:val="28"/>
          <w:szCs w:val="28"/>
        </w:rPr>
        <w:t>общий объем субсидии в соответствующем финансовом году бюджету i-</w:t>
      </w:r>
      <w:proofErr w:type="spellStart"/>
      <w:r w:rsidR="00676A98"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="00676A98" w:rsidRPr="00676A98">
        <w:rPr>
          <w:rFonts w:ascii="Times New Roman" w:hAnsi="Times New Roman"/>
          <w:sz w:val="28"/>
          <w:szCs w:val="28"/>
        </w:rPr>
        <w:t xml:space="preserve"> муниципального образования (</w:t>
      </w:r>
      <w:proofErr w:type="spellStart"/>
      <w:proofErr w:type="gramStart"/>
      <w:r w:rsidR="00676A98" w:rsidRPr="00676A98">
        <w:rPr>
          <w:rFonts w:ascii="Times New Roman" w:hAnsi="Times New Roman"/>
          <w:sz w:val="28"/>
          <w:szCs w:val="28"/>
        </w:rPr>
        <w:t>V</w:t>
      </w:r>
      <w:proofErr w:type="gramEnd"/>
      <w:r w:rsidR="00676A98" w:rsidRPr="00676A98">
        <w:rPr>
          <w:rFonts w:ascii="Times New Roman" w:hAnsi="Times New Roman"/>
          <w:sz w:val="28"/>
          <w:szCs w:val="28"/>
        </w:rPr>
        <w:t>фоi</w:t>
      </w:r>
      <w:proofErr w:type="spellEnd"/>
      <w:r w:rsidR="00676A98" w:rsidRPr="00676A98"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:rsidR="00676A98" w:rsidRPr="00676A98" w:rsidRDefault="00676A98" w:rsidP="00894F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noProof/>
          <w:position w:val="-33"/>
          <w:sz w:val="24"/>
          <w:szCs w:val="24"/>
        </w:rPr>
        <w:drawing>
          <wp:inline distT="0" distB="0" distL="0" distR="0" wp14:anchorId="3C44A62B" wp14:editId="30A79D6F">
            <wp:extent cx="1565275" cy="600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A98">
        <w:rPr>
          <w:rFonts w:ascii="Times New Roman" w:hAnsi="Times New Roman"/>
          <w:sz w:val="24"/>
          <w:szCs w:val="24"/>
        </w:rPr>
        <w:t>,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где: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n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количество объектов капитального строительства, указанных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k - порядковый номер объекта капитального строительства, указанный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области;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A98">
        <w:rPr>
          <w:rFonts w:ascii="Times New Roman" w:hAnsi="Times New Roman"/>
          <w:sz w:val="28"/>
          <w:szCs w:val="28"/>
        </w:rPr>
        <w:t>V</w:t>
      </w:r>
      <w:proofErr w:type="gramStart"/>
      <w:r w:rsidRPr="00676A98">
        <w:rPr>
          <w:rFonts w:ascii="Times New Roman" w:hAnsi="Times New Roman"/>
          <w:sz w:val="28"/>
          <w:szCs w:val="28"/>
        </w:rPr>
        <w:t>о</w:t>
      </w:r>
      <w:proofErr w:type="gramEnd"/>
      <w:r w:rsidRPr="00676A98">
        <w:rPr>
          <w:rFonts w:ascii="Times New Roman" w:hAnsi="Times New Roman"/>
          <w:sz w:val="28"/>
          <w:szCs w:val="28"/>
        </w:rPr>
        <w:t>ki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- объем субсидии в соответствующем финансовом году бюджету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на каждый объект капитального строительства, указанный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рублей, рассчитывается по формуле: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676A98" w:rsidRPr="004559A1" w:rsidRDefault="00676A98" w:rsidP="00FF3B44">
      <w:pPr>
        <w:autoSpaceDE w:val="0"/>
        <w:autoSpaceDN w:val="0"/>
        <w:adjustRightInd w:val="0"/>
        <w:jc w:val="center"/>
        <w:rPr>
          <w:rFonts w:ascii="Times New Roman" w:hAnsi="Times New Roman"/>
          <w:sz w:val="30"/>
          <w:szCs w:val="30"/>
        </w:rPr>
      </w:pPr>
      <w:r w:rsidRPr="004559A1">
        <w:rPr>
          <w:rFonts w:ascii="Times New Roman" w:hAnsi="Times New Roman"/>
          <w:sz w:val="30"/>
          <w:szCs w:val="30"/>
        </w:rPr>
        <w:t>V</w:t>
      </w:r>
      <w:r w:rsidRPr="004559A1">
        <w:rPr>
          <w:rFonts w:ascii="Times New Roman" w:hAnsi="Times New Roman"/>
          <w:sz w:val="30"/>
          <w:szCs w:val="30"/>
          <w:lang w:val="en-US"/>
        </w:rPr>
        <w:t>ok</w:t>
      </w:r>
      <w:r w:rsidRPr="004559A1">
        <w:rPr>
          <w:rFonts w:ascii="Times New Roman" w:hAnsi="Times New Roman"/>
          <w:sz w:val="30"/>
          <w:szCs w:val="30"/>
        </w:rPr>
        <w:t>i = V</w:t>
      </w:r>
      <w:r w:rsidRPr="004559A1">
        <w:rPr>
          <w:rFonts w:ascii="Times New Roman" w:hAnsi="Times New Roman"/>
          <w:sz w:val="30"/>
          <w:szCs w:val="30"/>
          <w:lang w:val="en-US"/>
        </w:rPr>
        <w:t>o</w:t>
      </w:r>
      <w:proofErr w:type="gramStart"/>
      <w:r w:rsidRPr="004559A1">
        <w:rPr>
          <w:rFonts w:ascii="Times New Roman" w:hAnsi="Times New Roman"/>
          <w:sz w:val="30"/>
          <w:szCs w:val="30"/>
        </w:rPr>
        <w:t>м</w:t>
      </w:r>
      <w:proofErr w:type="gramEnd"/>
      <w:r w:rsidRPr="004559A1">
        <w:rPr>
          <w:rFonts w:ascii="Times New Roman" w:hAnsi="Times New Roman"/>
          <w:sz w:val="30"/>
          <w:szCs w:val="30"/>
          <w:lang w:val="en-US"/>
        </w:rPr>
        <w:t>k</w:t>
      </w:r>
      <w:r w:rsidRPr="004559A1">
        <w:rPr>
          <w:rFonts w:ascii="Times New Roman" w:hAnsi="Times New Roman"/>
          <w:sz w:val="30"/>
          <w:szCs w:val="30"/>
        </w:rPr>
        <w:t xml:space="preserve">i - </w:t>
      </w:r>
      <w:proofErr w:type="spellStart"/>
      <w:r w:rsidRPr="004559A1">
        <w:rPr>
          <w:rFonts w:ascii="Times New Roman" w:hAnsi="Times New Roman"/>
          <w:sz w:val="30"/>
          <w:szCs w:val="30"/>
        </w:rPr>
        <w:t>Vм</w:t>
      </w:r>
      <w:proofErr w:type="spellEnd"/>
      <w:r w:rsidRPr="004559A1">
        <w:rPr>
          <w:rFonts w:ascii="Times New Roman" w:hAnsi="Times New Roman"/>
          <w:sz w:val="30"/>
          <w:szCs w:val="30"/>
          <w:lang w:val="en-US"/>
        </w:rPr>
        <w:t>k</w:t>
      </w:r>
      <w:r w:rsidRPr="004559A1">
        <w:rPr>
          <w:rFonts w:ascii="Times New Roman" w:hAnsi="Times New Roman"/>
          <w:sz w:val="30"/>
          <w:szCs w:val="30"/>
        </w:rPr>
        <w:t>i,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6A98" w:rsidRPr="00676A98" w:rsidRDefault="00676A98" w:rsidP="00676A9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где:</w:t>
      </w:r>
    </w:p>
    <w:p w:rsidR="00676A98" w:rsidRPr="00676A98" w:rsidRDefault="00676A98" w:rsidP="00676A9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A98">
        <w:rPr>
          <w:rFonts w:ascii="Times New Roman" w:hAnsi="Times New Roman"/>
          <w:spacing w:val="-6"/>
          <w:sz w:val="28"/>
          <w:szCs w:val="28"/>
        </w:rPr>
        <w:t>V</w:t>
      </w:r>
      <w:proofErr w:type="gramStart"/>
      <w:r w:rsidRPr="00676A98">
        <w:rPr>
          <w:rFonts w:ascii="Times New Roman" w:hAnsi="Times New Roman"/>
          <w:spacing w:val="-6"/>
          <w:sz w:val="28"/>
          <w:szCs w:val="28"/>
        </w:rPr>
        <w:t>ом</w:t>
      </w:r>
      <w:proofErr w:type="spellEnd"/>
      <w:proofErr w:type="gramEnd"/>
      <w:r w:rsidRPr="00676A98">
        <w:rPr>
          <w:rFonts w:ascii="Times New Roman" w:hAnsi="Times New Roman"/>
          <w:spacing w:val="-6"/>
          <w:sz w:val="28"/>
          <w:szCs w:val="28"/>
          <w:lang w:val="en-US"/>
        </w:rPr>
        <w:t>k</w:t>
      </w:r>
      <w:r w:rsidRPr="00676A98">
        <w:rPr>
          <w:rFonts w:ascii="Times New Roman" w:hAnsi="Times New Roman"/>
          <w:spacing w:val="-6"/>
          <w:sz w:val="28"/>
          <w:szCs w:val="28"/>
        </w:rPr>
        <w:t>i</w:t>
      </w:r>
      <w:r w:rsidR="00894FF5" w:rsidRPr="00894FF5">
        <w:rPr>
          <w:rFonts w:ascii="Times New Roman" w:hAnsi="Times New Roman"/>
          <w:spacing w:val="-6"/>
          <w:sz w:val="28"/>
          <w:szCs w:val="28"/>
        </w:rPr>
        <w:t> </w:t>
      </w:r>
      <w:r w:rsidRPr="00676A98">
        <w:rPr>
          <w:rFonts w:ascii="Times New Roman" w:hAnsi="Times New Roman"/>
          <w:spacing w:val="-6"/>
          <w:sz w:val="28"/>
          <w:szCs w:val="28"/>
        </w:rPr>
        <w:t>-</w:t>
      </w:r>
      <w:r w:rsidR="00894FF5" w:rsidRPr="00894FF5">
        <w:rPr>
          <w:rFonts w:ascii="Times New Roman" w:hAnsi="Times New Roman"/>
          <w:spacing w:val="-6"/>
          <w:sz w:val="28"/>
          <w:szCs w:val="28"/>
        </w:rPr>
        <w:t> </w:t>
      </w:r>
      <w:r w:rsidRPr="00676A98">
        <w:rPr>
          <w:rFonts w:ascii="Times New Roman" w:hAnsi="Times New Roman"/>
          <w:spacing w:val="-6"/>
          <w:sz w:val="28"/>
          <w:szCs w:val="28"/>
        </w:rPr>
        <w:t xml:space="preserve">прогнозный объем расходного обязательства </w:t>
      </w:r>
      <w:proofErr w:type="spellStart"/>
      <w:r w:rsidRPr="00676A98">
        <w:rPr>
          <w:rFonts w:ascii="Times New Roman" w:hAnsi="Times New Roman"/>
          <w:spacing w:val="-6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pacing w:val="-6"/>
          <w:sz w:val="28"/>
          <w:szCs w:val="28"/>
        </w:rPr>
        <w:t>-го муниципального</w:t>
      </w:r>
      <w:r w:rsidRPr="00676A98">
        <w:rPr>
          <w:rFonts w:ascii="Times New Roman" w:hAnsi="Times New Roman"/>
          <w:sz w:val="28"/>
          <w:szCs w:val="28"/>
        </w:rPr>
        <w:t xml:space="preserve"> образования Рязанской области по каждому объекту капитального строительства, указанному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области, рублей;</w:t>
      </w:r>
    </w:p>
    <w:p w:rsidR="00676A98" w:rsidRPr="00676A98" w:rsidRDefault="00676A98" w:rsidP="00676A9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A98">
        <w:rPr>
          <w:rFonts w:ascii="Times New Roman" w:hAnsi="Times New Roman"/>
          <w:sz w:val="28"/>
          <w:szCs w:val="28"/>
        </w:rPr>
        <w:t>V</w:t>
      </w:r>
      <w:proofErr w:type="gramStart"/>
      <w:r w:rsidRPr="00676A98">
        <w:rPr>
          <w:rFonts w:ascii="Times New Roman" w:hAnsi="Times New Roman"/>
          <w:sz w:val="28"/>
          <w:szCs w:val="28"/>
        </w:rPr>
        <w:t>м</w:t>
      </w:r>
      <w:proofErr w:type="spellEnd"/>
      <w:proofErr w:type="gramEnd"/>
      <w:r w:rsidRPr="00676A98">
        <w:rPr>
          <w:rFonts w:ascii="Times New Roman" w:hAnsi="Times New Roman"/>
          <w:sz w:val="28"/>
          <w:szCs w:val="28"/>
          <w:lang w:val="en-US"/>
        </w:rPr>
        <w:t>k</w:t>
      </w:r>
      <w:r w:rsidRPr="00676A98">
        <w:rPr>
          <w:rFonts w:ascii="Times New Roman" w:hAnsi="Times New Roman"/>
          <w:sz w:val="28"/>
          <w:szCs w:val="28"/>
        </w:rPr>
        <w:t>i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-</w:t>
      </w:r>
      <w:r w:rsidR="00894FF5">
        <w:rPr>
          <w:rFonts w:ascii="Times New Roman" w:hAnsi="Times New Roman"/>
          <w:sz w:val="28"/>
          <w:szCs w:val="28"/>
        </w:rPr>
        <w:t> </w:t>
      </w:r>
      <w:r w:rsidRPr="00676A98">
        <w:rPr>
          <w:rFonts w:ascii="Times New Roman" w:hAnsi="Times New Roman"/>
          <w:sz w:val="28"/>
          <w:szCs w:val="28"/>
        </w:rPr>
        <w:t>объем бюджетных ассигнований за счет средств местного бюджета на исполнение расходного обязательства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</w:t>
      </w:r>
      <w:r w:rsidRPr="00676A98">
        <w:rPr>
          <w:rFonts w:ascii="Times New Roman" w:hAnsi="Times New Roman"/>
          <w:sz w:val="28"/>
          <w:szCs w:val="28"/>
        </w:rPr>
        <w:lastRenderedPageBreak/>
        <w:t>образования Рязанской области по каждому объекту капитального строительства, указанному в заявке i-</w:t>
      </w:r>
      <w:proofErr w:type="spellStart"/>
      <w:r w:rsidRPr="00676A98">
        <w:rPr>
          <w:rFonts w:ascii="Times New Roman" w:hAnsi="Times New Roman"/>
          <w:sz w:val="28"/>
          <w:szCs w:val="28"/>
        </w:rPr>
        <w:t>го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муниципального образования, рублей.</w:t>
      </w:r>
    </w:p>
    <w:p w:rsidR="00676A98" w:rsidRPr="00676A98" w:rsidRDefault="00676A98" w:rsidP="00676A98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 xml:space="preserve">Предельный размер субсидии бюджету </w:t>
      </w:r>
      <w:proofErr w:type="spellStart"/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>-го муниципального образования в соответствующем финансовом году (</w:t>
      </w:r>
      <w:proofErr w:type="spellStart"/>
      <w:r w:rsidRPr="00676A98">
        <w:rPr>
          <w:rFonts w:ascii="Times New Roman" w:hAnsi="Times New Roman"/>
          <w:sz w:val="28"/>
          <w:szCs w:val="28"/>
        </w:rPr>
        <w:t>Vp</w:t>
      </w:r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>), рублей, рассчитывается по следующей формуле:</w:t>
      </w:r>
    </w:p>
    <w:p w:rsidR="00676A98" w:rsidRPr="00FF3B44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6"/>
          <w:szCs w:val="6"/>
        </w:rPr>
      </w:pPr>
    </w:p>
    <w:p w:rsidR="00676A98" w:rsidRPr="00676A98" w:rsidRDefault="00676A98" w:rsidP="00894FF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noProof/>
          <w:position w:val="-33"/>
          <w:sz w:val="24"/>
          <w:szCs w:val="24"/>
        </w:rPr>
        <w:drawing>
          <wp:inline distT="0" distB="0" distL="0" distR="0" wp14:anchorId="294F6EB0" wp14:editId="675614BA">
            <wp:extent cx="2501900" cy="6000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A98">
        <w:rPr>
          <w:rFonts w:ascii="Times New Roman" w:hAnsi="Times New Roman"/>
          <w:sz w:val="28"/>
          <w:szCs w:val="28"/>
        </w:rPr>
        <w:t>,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где: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 </w:t>
      </w:r>
      <w:r w:rsidR="00676A98" w:rsidRPr="00676A9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676A98" w:rsidRPr="00676A98">
        <w:rPr>
          <w:rFonts w:ascii="Times New Roman" w:hAnsi="Times New Roman"/>
          <w:sz w:val="28"/>
          <w:szCs w:val="28"/>
        </w:rPr>
        <w:t>предельный</w:t>
      </w:r>
      <w:proofErr w:type="gramEnd"/>
      <w:r w:rsidR="00676A98" w:rsidRPr="00676A98">
        <w:rPr>
          <w:rFonts w:ascii="Times New Roman" w:hAnsi="Times New Roman"/>
          <w:sz w:val="28"/>
          <w:szCs w:val="28"/>
        </w:rPr>
        <w:t xml:space="preserve"> уровень </w:t>
      </w:r>
      <w:proofErr w:type="spellStart"/>
      <w:r w:rsidR="00676A98" w:rsidRPr="00676A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676A98" w:rsidRPr="00676A98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Если значение показателя (</w:t>
      </w:r>
      <w:proofErr w:type="spellStart"/>
      <w:proofErr w:type="gramStart"/>
      <w:r w:rsidRPr="00676A98">
        <w:rPr>
          <w:rFonts w:ascii="Times New Roman" w:hAnsi="Times New Roman"/>
          <w:sz w:val="28"/>
          <w:szCs w:val="28"/>
        </w:rPr>
        <w:t>V</w:t>
      </w:r>
      <w:proofErr w:type="gramEnd"/>
      <w:r w:rsidRPr="00676A98">
        <w:rPr>
          <w:rFonts w:ascii="Times New Roman" w:hAnsi="Times New Roman"/>
          <w:sz w:val="28"/>
          <w:szCs w:val="28"/>
        </w:rPr>
        <w:t>фоi</w:t>
      </w:r>
      <w:proofErr w:type="spellEnd"/>
      <w:r w:rsidRPr="00676A98">
        <w:rPr>
          <w:rFonts w:ascii="Times New Roman" w:hAnsi="Times New Roman"/>
          <w:sz w:val="28"/>
          <w:szCs w:val="28"/>
        </w:rPr>
        <w:t>) больше предельного размера субсидии в соответствующем финансовом году (</w:t>
      </w:r>
      <w:proofErr w:type="spellStart"/>
      <w:r w:rsidRPr="00676A98">
        <w:rPr>
          <w:rFonts w:ascii="Times New Roman" w:hAnsi="Times New Roman"/>
          <w:sz w:val="28"/>
          <w:szCs w:val="28"/>
        </w:rPr>
        <w:t>Vp</w:t>
      </w:r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), то </w:t>
      </w:r>
      <w:proofErr w:type="spellStart"/>
      <w:r w:rsidRPr="00676A98">
        <w:rPr>
          <w:rFonts w:ascii="Times New Roman" w:hAnsi="Times New Roman"/>
          <w:sz w:val="28"/>
          <w:szCs w:val="28"/>
        </w:rPr>
        <w:t>Vфоi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676A98">
        <w:rPr>
          <w:rFonts w:ascii="Times New Roman" w:hAnsi="Times New Roman"/>
          <w:sz w:val="28"/>
          <w:szCs w:val="28"/>
        </w:rPr>
        <w:t>Vp</w:t>
      </w:r>
      <w:r w:rsidRPr="00676A98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6A98">
        <w:rPr>
          <w:rFonts w:ascii="Times New Roman" w:hAnsi="Times New Roman"/>
          <w:sz w:val="28"/>
          <w:szCs w:val="28"/>
        </w:rPr>
        <w:t>.</w:t>
      </w:r>
    </w:p>
    <w:p w:rsidR="00676A98" w:rsidRPr="00676A98" w:rsidRDefault="00894FF5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676A98" w:rsidRPr="00676A98">
        <w:rPr>
          <w:rFonts w:ascii="Times New Roman" w:hAnsi="Times New Roman"/>
          <w:sz w:val="28"/>
          <w:szCs w:val="28"/>
        </w:rPr>
        <w:t>Распределение субсидий бюджетам муниципальных образований Рязанской области утверждается распоряжением Правительства Рязанской области по результатам конкурсного  отбора, проведенного Минстроем РО.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>Порядок проведения конкурсного отбора муниципальных образований Рязанской области для предоставления субсидий и проверки условий предоставления субсидий устанавливается Минстроем РО.</w:t>
      </w:r>
    </w:p>
    <w:p w:rsidR="00676A98" w:rsidRPr="00676A98" w:rsidRDefault="00676A98" w:rsidP="00676A9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6A98">
        <w:rPr>
          <w:rFonts w:ascii="Times New Roman" w:hAnsi="Times New Roman"/>
          <w:sz w:val="28"/>
          <w:szCs w:val="28"/>
        </w:rPr>
        <w:t xml:space="preserve">10. Результатом использования субсидии является количество объектов общеобразовательных организаций муниципального образования Рязанской области, введенных в 2025 году путем реализации мероприятий муниципальных программ, </w:t>
      </w:r>
      <w:proofErr w:type="spellStart"/>
      <w:r w:rsidRPr="00676A98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676A98">
        <w:rPr>
          <w:rFonts w:ascii="Times New Roman" w:hAnsi="Times New Roman"/>
          <w:sz w:val="28"/>
          <w:szCs w:val="28"/>
        </w:rPr>
        <w:t xml:space="preserve"> из областного бюджета</w:t>
      </w:r>
      <w:proofErr w:type="gramStart"/>
      <w:r w:rsidRPr="00676A98">
        <w:rPr>
          <w:rFonts w:ascii="Times New Roman" w:hAnsi="Times New Roman"/>
          <w:sz w:val="28"/>
          <w:szCs w:val="28"/>
        </w:rPr>
        <w:t>.».</w:t>
      </w:r>
      <w:proofErr w:type="gramEnd"/>
    </w:p>
    <w:p w:rsidR="00676A98" w:rsidRDefault="00676A98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94FF5" w:rsidRDefault="00894FF5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894FF5" w:rsidRPr="00894FF5" w:rsidRDefault="00894FF5" w:rsidP="00894FF5">
      <w:pPr>
        <w:spacing w:line="192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894FF5" w:rsidRPr="00894FF5" w:rsidSect="00894FF5">
      <w:pgSz w:w="11907" w:h="16834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0D" w:rsidRDefault="00583B0D">
      <w:r>
        <w:separator/>
      </w:r>
    </w:p>
  </w:endnote>
  <w:endnote w:type="continuationSeparator" w:id="0">
    <w:p w:rsidR="00583B0D" w:rsidRDefault="0058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0D" w:rsidRDefault="00583B0D">
      <w:r>
        <w:separator/>
      </w:r>
    </w:p>
  </w:footnote>
  <w:footnote w:type="continuationSeparator" w:id="0">
    <w:p w:rsidR="00583B0D" w:rsidRDefault="0058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F05086">
      <w:rPr>
        <w:rFonts w:ascii="Times New Roman" w:hAnsi="Times New Roman"/>
        <w:noProof/>
        <w:sz w:val="24"/>
        <w:szCs w:val="24"/>
      </w:rPr>
      <w:t>12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3pt;height:11.15pt" o:bullet="t">
        <v:imagedata r:id="rId1" o:title="Номер версии 555" gain="79922f" blacklevel="-1966f"/>
      </v:shape>
    </w:pict>
  </w:numPicBullet>
  <w:abstractNum w:abstractNumId="0">
    <w:nsid w:val="037602EA"/>
    <w:multiLevelType w:val="hybridMultilevel"/>
    <w:tmpl w:val="A54AA754"/>
    <w:lvl w:ilvl="0" w:tplc="F66AC8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A0750F"/>
    <w:multiLevelType w:val="hybridMultilevel"/>
    <w:tmpl w:val="66A68042"/>
    <w:lvl w:ilvl="0" w:tplc="C8587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72C5E82"/>
    <w:multiLevelType w:val="hybridMultilevel"/>
    <w:tmpl w:val="735C0F2E"/>
    <w:lvl w:ilvl="0" w:tplc="BD66977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D94A80"/>
    <w:multiLevelType w:val="hybridMultilevel"/>
    <w:tmpl w:val="89C4ADF0"/>
    <w:lvl w:ilvl="0" w:tplc="41E2EA26">
      <w:start w:val="1"/>
      <w:numFmt w:val="decimal"/>
      <w:lvlText w:val="%1."/>
      <w:lvlJc w:val="left"/>
      <w:pPr>
        <w:ind w:left="1" w:hanging="4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C07D26">
      <w:numFmt w:val="bullet"/>
      <w:lvlText w:val="-"/>
      <w:lvlJc w:val="left"/>
      <w:pPr>
        <w:ind w:left="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69635C8">
      <w:numFmt w:val="bullet"/>
      <w:lvlText w:val="-"/>
      <w:lvlJc w:val="left"/>
      <w:pPr>
        <w:ind w:left="1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968C2696">
      <w:numFmt w:val="bullet"/>
      <w:lvlText w:val="•"/>
      <w:lvlJc w:val="left"/>
      <w:pPr>
        <w:ind w:left="2849" w:hanging="451"/>
      </w:pPr>
      <w:rPr>
        <w:rFonts w:hint="default"/>
        <w:lang w:val="ru-RU" w:eastAsia="en-US" w:bidi="ar-SA"/>
      </w:rPr>
    </w:lvl>
    <w:lvl w:ilvl="4" w:tplc="903E0C1E">
      <w:numFmt w:val="bullet"/>
      <w:lvlText w:val="•"/>
      <w:lvlJc w:val="left"/>
      <w:pPr>
        <w:ind w:left="3799" w:hanging="451"/>
      </w:pPr>
      <w:rPr>
        <w:rFonts w:hint="default"/>
        <w:lang w:val="ru-RU" w:eastAsia="en-US" w:bidi="ar-SA"/>
      </w:rPr>
    </w:lvl>
    <w:lvl w:ilvl="5" w:tplc="5436F022">
      <w:numFmt w:val="bullet"/>
      <w:lvlText w:val="•"/>
      <w:lvlJc w:val="left"/>
      <w:pPr>
        <w:ind w:left="4749" w:hanging="451"/>
      </w:pPr>
      <w:rPr>
        <w:rFonts w:hint="default"/>
        <w:lang w:val="ru-RU" w:eastAsia="en-US" w:bidi="ar-SA"/>
      </w:rPr>
    </w:lvl>
    <w:lvl w:ilvl="6" w:tplc="F6941714">
      <w:numFmt w:val="bullet"/>
      <w:lvlText w:val="•"/>
      <w:lvlJc w:val="left"/>
      <w:pPr>
        <w:ind w:left="5698" w:hanging="451"/>
      </w:pPr>
      <w:rPr>
        <w:rFonts w:hint="default"/>
        <w:lang w:val="ru-RU" w:eastAsia="en-US" w:bidi="ar-SA"/>
      </w:rPr>
    </w:lvl>
    <w:lvl w:ilvl="7" w:tplc="D6C03482">
      <w:numFmt w:val="bullet"/>
      <w:lvlText w:val="•"/>
      <w:lvlJc w:val="left"/>
      <w:pPr>
        <w:ind w:left="6648" w:hanging="451"/>
      </w:pPr>
      <w:rPr>
        <w:rFonts w:hint="default"/>
        <w:lang w:val="ru-RU" w:eastAsia="en-US" w:bidi="ar-SA"/>
      </w:rPr>
    </w:lvl>
    <w:lvl w:ilvl="8" w:tplc="D7707012">
      <w:numFmt w:val="bullet"/>
      <w:lvlText w:val="•"/>
      <w:lvlJc w:val="left"/>
      <w:pPr>
        <w:ind w:left="7598" w:hanging="451"/>
      </w:pPr>
      <w:rPr>
        <w:rFonts w:hint="default"/>
        <w:lang w:val="ru-RU" w:eastAsia="en-US" w:bidi="ar-SA"/>
      </w:rPr>
    </w:lvl>
  </w:abstractNum>
  <w:abstractNum w:abstractNumId="7">
    <w:nsid w:val="3AFC1D4F"/>
    <w:multiLevelType w:val="hybridMultilevel"/>
    <w:tmpl w:val="66A68042"/>
    <w:lvl w:ilvl="0" w:tplc="C8587C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656A81"/>
    <w:multiLevelType w:val="hybridMultilevel"/>
    <w:tmpl w:val="0374D4D0"/>
    <w:lvl w:ilvl="0" w:tplc="7598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B557B88"/>
    <w:multiLevelType w:val="hybridMultilevel"/>
    <w:tmpl w:val="0414E52A"/>
    <w:lvl w:ilvl="0" w:tplc="0B2C0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eIovPo4YwiWn3Vjmi0oRkoH3wM=" w:salt="DTpZbbYT11K8jPvrANSfR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9060D"/>
    <w:rsid w:val="003D2A6E"/>
    <w:rsid w:val="003D3B8A"/>
    <w:rsid w:val="003D54F8"/>
    <w:rsid w:val="003F4F5E"/>
    <w:rsid w:val="00400906"/>
    <w:rsid w:val="0042590E"/>
    <w:rsid w:val="00437F65"/>
    <w:rsid w:val="004559A1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3B0D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6A98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94FF5"/>
    <w:rsid w:val="008A1696"/>
    <w:rsid w:val="008C58FE"/>
    <w:rsid w:val="008E0165"/>
    <w:rsid w:val="008E34C0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5EE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8DE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5086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676A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76A98"/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676A98"/>
    <w:pPr>
      <w:ind w:left="720"/>
      <w:contextualSpacing/>
    </w:pPr>
  </w:style>
  <w:style w:type="paragraph" w:customStyle="1" w:styleId="ConsPlusTitle">
    <w:name w:val="ConsPlusTitle"/>
    <w:rsid w:val="00676A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Hyperlink"/>
    <w:basedOn w:val="a0"/>
    <w:uiPriority w:val="99"/>
    <w:unhideWhenUsed/>
    <w:rsid w:val="00676A9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676A98"/>
    <w:rPr>
      <w:color w:val="808080"/>
    </w:rPr>
  </w:style>
  <w:style w:type="paragraph" w:styleId="af0">
    <w:name w:val="Body Text"/>
    <w:basedOn w:val="a"/>
    <w:link w:val="af1"/>
    <w:uiPriority w:val="1"/>
    <w:qFormat/>
    <w:rsid w:val="00676A98"/>
    <w:pPr>
      <w:widowControl w:val="0"/>
      <w:autoSpaceDE w:val="0"/>
      <w:autoSpaceDN w:val="0"/>
      <w:ind w:left="1" w:right="13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76A98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676A9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76A98"/>
    <w:rPr>
      <w:rFonts w:ascii="Calibri" w:hAnsi="Calibri" w:cs="Calibri"/>
      <w:sz w:val="22"/>
    </w:rPr>
  </w:style>
  <w:style w:type="paragraph" w:styleId="ad">
    <w:name w:val="List Paragraph"/>
    <w:basedOn w:val="a"/>
    <w:uiPriority w:val="34"/>
    <w:qFormat/>
    <w:rsid w:val="00676A98"/>
    <w:pPr>
      <w:ind w:left="720"/>
      <w:contextualSpacing/>
    </w:pPr>
  </w:style>
  <w:style w:type="paragraph" w:customStyle="1" w:styleId="ConsPlusTitle">
    <w:name w:val="ConsPlusTitle"/>
    <w:rsid w:val="00676A9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e">
    <w:name w:val="Hyperlink"/>
    <w:basedOn w:val="a0"/>
    <w:uiPriority w:val="99"/>
    <w:unhideWhenUsed/>
    <w:rsid w:val="00676A98"/>
    <w:rPr>
      <w:color w:val="0000FF" w:themeColor="hyperlink"/>
      <w:u w:val="single"/>
    </w:rPr>
  </w:style>
  <w:style w:type="character" w:styleId="af">
    <w:name w:val="Placeholder Text"/>
    <w:basedOn w:val="a0"/>
    <w:uiPriority w:val="99"/>
    <w:semiHidden/>
    <w:rsid w:val="00676A98"/>
    <w:rPr>
      <w:color w:val="808080"/>
    </w:rPr>
  </w:style>
  <w:style w:type="paragraph" w:styleId="af0">
    <w:name w:val="Body Text"/>
    <w:basedOn w:val="a"/>
    <w:link w:val="af1"/>
    <w:uiPriority w:val="1"/>
    <w:qFormat/>
    <w:rsid w:val="00676A98"/>
    <w:pPr>
      <w:widowControl w:val="0"/>
      <w:autoSpaceDE w:val="0"/>
      <w:autoSpaceDN w:val="0"/>
      <w:ind w:left="1" w:right="139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676A98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91B79E3AB39070476AF4F1F85489616CEF95FD723C1CB0956EF53598819928991B99C8C9CF02DE4421BD87292AF008A284B9F2BB70F1DAF2BD09620qCK0P" TargetMode="External"/><Relationship Id="rId18" Type="http://schemas.openxmlformats.org/officeDocument/2006/relationships/hyperlink" Target="consultantplus://offline/ref=CC1AE18A044701876F627502BB6055E90D2A5BD4C5D0FDF88466AB3E5A074089D8EEA88D2887CB4EAFD456BA60324BA60D3D763EAD99E4D13224B084jBD2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12C468A5136774B090DA5CF99371D5956291A207A80722A51E2AA10F3020A08A8A68F95357D5AA6A2762D99412A355F4207D0454DF79EpCz9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1AE18A044701876F627502BB6055E90D2A5BD4C5D0FDF88466AB3E5A074089D8EEA88D2887CB4EAFD456BB69324BA60D3D763EAD99E4D13224B084jBD2L" TargetMode="External"/><Relationship Id="rId17" Type="http://schemas.openxmlformats.org/officeDocument/2006/relationships/hyperlink" Target="consultantplus://offline/ref=C12C468A5136774B090DA5CF99371D5956291A207A80722A51E2AA10F3020A08A8A68F95357D5AA6A2762D99412A355F4207D0454DF79EpCz9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091B79E3AB39070476AF4F1F85489616CEF95FD723C1CB0956EF53598819928991B99C8C9CF02DE4421BD87292AF008A284B9F2BB70F1DAF2BD09620qCK0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1AE18A044701876F627502BB6055E90D2A5BD4C5D0FDF88466AB3E5A074089D8EEA88D2887CB4EAFD456BA60324BA60D3D763EAD99E4D13224B084jBD2L" TargetMode="External"/><Relationship Id="rId24" Type="http://schemas.openxmlformats.org/officeDocument/2006/relationships/hyperlink" Target="consultantplus://offline/ref=091B79E3AB39070476AF4F1F85489616CEF95FD723C1CB0956EF53598819928991B99C8C9CF02DE4421BD87292AF008A284B9F2BB70F1DAF2BD09620qCK0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CC1AE18A044701876F627502BB6055E90D2A5BD4C5D0FDF88466AB3E5A074089D8EEA88D2887CB4EAFD456BB69324BA60D3D763EAD99E4D13224B084jBD2L" TargetMode="External"/><Relationship Id="rId10" Type="http://schemas.openxmlformats.org/officeDocument/2006/relationships/hyperlink" Target="consultantplus://offline/ref=C12C468A5136774B090DA5CF99371D5956291A207A80722A51E2AA10F3020A08A8A68F95357D5AA6A2762D99412A355F4207D0454DF79EpCz9P" TargetMode="External"/><Relationship Id="rId19" Type="http://schemas.openxmlformats.org/officeDocument/2006/relationships/hyperlink" Target="consultantplus://offline/ref=CC1AE18A044701876F627502BB6055E90D2A5BD4C5D0FDF88466AB3E5A074089D8EEA88D2887CB4EAFD456BB69324BA60D3D763EAD99E4D13224B084jBD2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wmf"/><Relationship Id="rId22" Type="http://schemas.openxmlformats.org/officeDocument/2006/relationships/hyperlink" Target="consultantplus://offline/ref=CC1AE18A044701876F627502BB6055E90D2A5BD4C5D0FDF88466AB3E5A074089D8EEA88D2887CB4EAFD456BA60324BA60D3D763EAD99E4D13224B084jBD2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8</cp:revision>
  <cp:lastPrinted>2025-01-21T13:39:00Z</cp:lastPrinted>
  <dcterms:created xsi:type="dcterms:W3CDTF">2025-01-17T07:52:00Z</dcterms:created>
  <dcterms:modified xsi:type="dcterms:W3CDTF">2025-01-21T13:40:00Z</dcterms:modified>
</cp:coreProperties>
</file>