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68F" w:rsidRDefault="008272D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68F" w:rsidRDefault="008272D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4068F" w:rsidRDefault="008272D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4068F" w:rsidRDefault="0014068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4068F" w:rsidRDefault="0014068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4068F" w:rsidRDefault="008272D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4068F" w:rsidRDefault="0014068F">
      <w:pPr>
        <w:tabs>
          <w:tab w:val="left" w:pos="709"/>
        </w:tabs>
        <w:jc w:val="center"/>
        <w:rPr>
          <w:sz w:val="28"/>
        </w:rPr>
      </w:pPr>
    </w:p>
    <w:p w:rsidR="0014068F" w:rsidRDefault="0014068F">
      <w:pPr>
        <w:tabs>
          <w:tab w:val="left" w:pos="709"/>
        </w:tabs>
        <w:jc w:val="center"/>
        <w:rPr>
          <w:sz w:val="28"/>
        </w:rPr>
      </w:pPr>
    </w:p>
    <w:p w:rsidR="0014068F" w:rsidRDefault="008272D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F1337">
        <w:rPr>
          <w:sz w:val="28"/>
        </w:rPr>
        <w:t>28</w:t>
      </w:r>
      <w:r>
        <w:rPr>
          <w:sz w:val="28"/>
        </w:rPr>
        <w:t>»</w:t>
      </w:r>
      <w:r w:rsidR="00FF1337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FF1337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FF1337">
        <w:rPr>
          <w:sz w:val="28"/>
        </w:rPr>
        <w:t>74-п</w:t>
      </w:r>
    </w:p>
    <w:p w:rsidR="0014068F" w:rsidRDefault="0014068F">
      <w:pPr>
        <w:tabs>
          <w:tab w:val="left" w:pos="709"/>
        </w:tabs>
        <w:jc w:val="both"/>
        <w:rPr>
          <w:sz w:val="28"/>
        </w:rPr>
      </w:pPr>
    </w:p>
    <w:p w:rsidR="0014068F" w:rsidRDefault="0014068F">
      <w:pPr>
        <w:tabs>
          <w:tab w:val="left" w:pos="709"/>
        </w:tabs>
        <w:jc w:val="both"/>
        <w:rPr>
          <w:color w:val="auto"/>
          <w:sz w:val="28"/>
        </w:rPr>
      </w:pPr>
    </w:p>
    <w:p w:rsidR="0014068F" w:rsidRDefault="008272D9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 xml:space="preserve">я – </w:t>
      </w:r>
      <w:r>
        <w:rPr>
          <w:sz w:val="28"/>
        </w:rPr>
        <w:t>Сысоевское</w:t>
      </w:r>
      <w:r>
        <w:rPr>
          <w:sz w:val="28"/>
        </w:rPr>
        <w:t xml:space="preserve"> сельское поселение Сараевского</w:t>
      </w:r>
    </w:p>
    <w:p w:rsidR="0014068F" w:rsidRDefault="008272D9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района Рязанской области</w:t>
      </w:r>
    </w:p>
    <w:bookmarkEnd w:id="0"/>
    <w:p w:rsidR="0014068F" w:rsidRDefault="0014068F">
      <w:pPr>
        <w:tabs>
          <w:tab w:val="left" w:pos="709"/>
        </w:tabs>
        <w:jc w:val="center"/>
        <w:rPr>
          <w:color w:val="auto"/>
          <w:sz w:val="28"/>
        </w:rPr>
      </w:pPr>
    </w:p>
    <w:p w:rsidR="0014068F" w:rsidRDefault="008272D9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 xml:space="preserve">уведомления филиала публично-правовой компании «Роскадастр» по 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09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.01.2025</w:t>
        </w:r>
      </w:hyperlink>
      <w:r>
        <w:rPr>
          <w:sz w:val="28"/>
          <w:shd w:val="clear" w:color="FFFFFF" w:fill="FFFFFF" w:themeFill="background1"/>
        </w:rPr>
        <w:t xml:space="preserve"> № 01-14/36/2</w:t>
      </w:r>
      <w:r>
        <w:rPr>
          <w:sz w:val="28"/>
        </w:rPr>
        <w:t>5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</w:t>
      </w:r>
      <w:r>
        <w:rPr>
          <w:color w:val="auto"/>
          <w:sz w:val="28"/>
          <w:highlight w:val="white"/>
        </w:rPr>
        <w:t xml:space="preserve">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</w:t>
      </w:r>
      <w:r>
        <w:rPr>
          <w:sz w:val="28"/>
          <w:highlight w:val="white"/>
        </w:rPr>
        <w:t>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14068F" w:rsidRDefault="008272D9" w:rsidP="008272D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>в генеральный план муниципального образования – Сысоевское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Сараевского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>от 06.10.2023 № 474</w:t>
      </w:r>
      <w:r>
        <w:rPr>
          <w:rFonts w:ascii="Times New Roman" w:hAnsi="Times New Roman"/>
          <w:color w:val="auto"/>
          <w:sz w:val="28"/>
        </w:rPr>
        <w:t xml:space="preserve">-п </w:t>
      </w:r>
      <w:r>
        <w:rPr>
          <w:rFonts w:ascii="Times New Roman" w:hAnsi="Times New Roman"/>
          <w:color w:val="auto"/>
          <w:sz w:val="28"/>
        </w:rPr>
        <w:br/>
        <w:t>«Об утверждении генерального плана</w:t>
      </w:r>
      <w:r>
        <w:rPr>
          <w:rFonts w:ascii="Times New Roman" w:hAnsi="Times New Roman"/>
          <w:color w:val="auto"/>
          <w:sz w:val="28"/>
        </w:rPr>
        <w:t xml:space="preserve">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Сысоевское сельское поселение Сараевского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области»:</w:t>
      </w:r>
    </w:p>
    <w:p w:rsidR="0014068F" w:rsidRDefault="008272D9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в приложении № 4 графическое описание</w:t>
      </w:r>
      <w:r>
        <w:rPr>
          <w:rFonts w:ascii="Times New Roman" w:hAnsi="Times New Roman"/>
          <w:color w:val="auto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auto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000000" w:themeColor="text1"/>
          <w:sz w:val="28"/>
        </w:rPr>
        <w:t>п. Заря Свободы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в редакции </w:t>
      </w:r>
      <w:r>
        <w:rPr>
          <w:rFonts w:ascii="Times New Roman" w:hAnsi="Times New Roman"/>
          <w:color w:val="auto"/>
          <w:sz w:val="28"/>
          <w:szCs w:val="27"/>
        </w:rPr>
        <w:t>согласно приложению к насто</w:t>
      </w:r>
      <w:r>
        <w:rPr>
          <w:rFonts w:ascii="Times New Roman" w:hAnsi="Times New Roman"/>
          <w:color w:val="auto"/>
          <w:sz w:val="28"/>
          <w:szCs w:val="27"/>
        </w:rPr>
        <w:t>ящему постановлению</w:t>
      </w:r>
      <w:r>
        <w:rPr>
          <w:rFonts w:ascii="Times New Roman" w:hAnsi="Times New Roman"/>
          <w:color w:val="auto"/>
          <w:sz w:val="28"/>
        </w:rPr>
        <w:t>.</w:t>
      </w:r>
    </w:p>
    <w:p w:rsidR="0014068F" w:rsidRDefault="008272D9" w:rsidP="008272D9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14068F" w:rsidRDefault="008272D9" w:rsidP="008272D9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Сысоевское </w:t>
      </w:r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lastRenderedPageBreak/>
        <w:t>сельское поселение Сараевского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</w:t>
      </w:r>
      <w:r>
        <w:rPr>
          <w:rFonts w:ascii="Times New Roman" w:hAnsi="Times New Roman"/>
          <w:color w:val="auto"/>
          <w:sz w:val="28"/>
          <w:szCs w:val="28"/>
        </w:rPr>
        <w:t>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14068F" w:rsidRDefault="008272D9" w:rsidP="008272D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14068F" w:rsidRDefault="008272D9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</w:t>
      </w:r>
      <w:r>
        <w:rPr>
          <w:rFonts w:ascii="Times New Roman" w:hAnsi="Times New Roman"/>
          <w:color w:val="auto"/>
          <w:sz w:val="28"/>
          <w:szCs w:val="28"/>
        </w:rPr>
        <w:t xml:space="preserve"> департаменте аппарата Губернатора и Правительства Рязанской области;</w:t>
      </w:r>
    </w:p>
    <w:p w:rsidR="0014068F" w:rsidRDefault="008272D9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14068F" w:rsidRDefault="008272D9" w:rsidP="008272D9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</w:t>
      </w:r>
      <w:r>
        <w:rPr>
          <w:rFonts w:ascii="Times New Roman" w:hAnsi="Times New Roman"/>
          <w:color w:val="auto"/>
          <w:sz w:val="28"/>
        </w:rPr>
        <w:t xml:space="preserve">              в сети «Интернет».</w:t>
      </w:r>
    </w:p>
    <w:p w:rsidR="0014068F" w:rsidRDefault="008272D9" w:rsidP="008272D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Сараевский муниципальный район Рязанской области, главе муниципального образования – Сысоевское сельское поселение Сараевского муниципального района Рязанской области обеспечить</w:t>
      </w:r>
      <w:r>
        <w:rPr>
          <w:rFonts w:ascii="Times New Roman" w:hAnsi="Times New Roman"/>
          <w:color w:val="auto"/>
          <w:sz w:val="28"/>
          <w:szCs w:val="28"/>
        </w:rPr>
        <w:t xml:space="preserve"> размещение настоящего постанов</w:t>
      </w:r>
      <w:r>
        <w:rPr>
          <w:rFonts w:ascii="Times New Roman" w:hAnsi="Times New Roman"/>
          <w:color w:val="auto"/>
          <w:sz w:val="28"/>
        </w:rPr>
        <w:t>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14068F" w:rsidRDefault="008272D9" w:rsidP="008272D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14068F" w:rsidRDefault="0014068F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14068F" w:rsidRDefault="0014068F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14068F" w:rsidRDefault="008272D9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14068F" w:rsidRDefault="0014068F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14068F" w:rsidRDefault="0014068F"/>
    <w:sectPr w:rsidR="0014068F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2D9" w:rsidRDefault="008272D9">
      <w:r>
        <w:separator/>
      </w:r>
    </w:p>
  </w:endnote>
  <w:endnote w:type="continuationSeparator" w:id="0">
    <w:p w:rsidR="008272D9" w:rsidRDefault="0082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2D9" w:rsidRDefault="008272D9">
      <w:r>
        <w:separator/>
      </w:r>
    </w:p>
  </w:footnote>
  <w:footnote w:type="continuationSeparator" w:id="0">
    <w:p w:rsidR="008272D9" w:rsidRDefault="0082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68F" w:rsidRDefault="008272D9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FF1337" w:rsidRPr="00FF1337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14068F" w:rsidRDefault="0014068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E1AF7"/>
    <w:multiLevelType w:val="multilevel"/>
    <w:tmpl w:val="2BEEB3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8F"/>
    <w:rsid w:val="0014068F"/>
    <w:rsid w:val="008272D9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CD44"/>
  <w15:docId w15:val="{8D59B01A-491B-47E4-8F7B-CD73E7EB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199</cp:revision>
  <dcterms:created xsi:type="dcterms:W3CDTF">2025-01-28T08:06:00Z</dcterms:created>
  <dcterms:modified xsi:type="dcterms:W3CDTF">2025-01-28T08:15:00Z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