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25" w:rsidRDefault="0007261E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C25" w:rsidRDefault="0007261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0A5C25" w:rsidRDefault="0007261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0A5C25" w:rsidRDefault="000A5C2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A5C25" w:rsidRDefault="000A5C2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A5C25" w:rsidRDefault="0007261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A5C25" w:rsidRDefault="000A5C25">
      <w:pPr>
        <w:tabs>
          <w:tab w:val="left" w:pos="709"/>
        </w:tabs>
        <w:jc w:val="center"/>
        <w:rPr>
          <w:sz w:val="28"/>
        </w:rPr>
      </w:pPr>
    </w:p>
    <w:p w:rsidR="000A5C25" w:rsidRDefault="000A5C25">
      <w:pPr>
        <w:tabs>
          <w:tab w:val="left" w:pos="709"/>
        </w:tabs>
        <w:jc w:val="center"/>
        <w:rPr>
          <w:sz w:val="28"/>
        </w:rPr>
      </w:pPr>
    </w:p>
    <w:p w:rsidR="000A5C25" w:rsidRDefault="0007261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36066">
        <w:rPr>
          <w:sz w:val="28"/>
        </w:rPr>
        <w:t>29</w:t>
      </w:r>
      <w:r>
        <w:rPr>
          <w:sz w:val="28"/>
        </w:rPr>
        <w:t>»</w:t>
      </w:r>
      <w:r w:rsidR="00E36066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</w:t>
      </w:r>
      <w:r w:rsidR="00E36066">
        <w:rPr>
          <w:sz w:val="28"/>
        </w:rPr>
        <w:t xml:space="preserve">   </w:t>
      </w:r>
      <w:r>
        <w:rPr>
          <w:sz w:val="28"/>
        </w:rPr>
        <w:t xml:space="preserve">  </w:t>
      </w:r>
      <w:r w:rsidR="00E36066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E36066">
        <w:rPr>
          <w:sz w:val="28"/>
        </w:rPr>
        <w:t>78-п</w:t>
      </w:r>
    </w:p>
    <w:p w:rsidR="000A5C25" w:rsidRDefault="000A5C25">
      <w:pPr>
        <w:tabs>
          <w:tab w:val="left" w:pos="709"/>
        </w:tabs>
        <w:jc w:val="both"/>
        <w:rPr>
          <w:sz w:val="28"/>
        </w:rPr>
      </w:pPr>
    </w:p>
    <w:p w:rsidR="000A5C25" w:rsidRDefault="000A5C25">
      <w:pPr>
        <w:tabs>
          <w:tab w:val="left" w:pos="709"/>
        </w:tabs>
        <w:jc w:val="both"/>
        <w:rPr>
          <w:sz w:val="28"/>
        </w:rPr>
      </w:pPr>
    </w:p>
    <w:p w:rsidR="000A5C25" w:rsidRDefault="0007261E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0A5C25" w:rsidRDefault="000A5C25">
      <w:pPr>
        <w:tabs>
          <w:tab w:val="left" w:pos="709"/>
        </w:tabs>
        <w:jc w:val="both"/>
        <w:rPr>
          <w:sz w:val="28"/>
          <w:highlight w:val="white"/>
        </w:rPr>
      </w:pPr>
    </w:p>
    <w:p w:rsidR="000A5C25" w:rsidRDefault="0007261E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администрации муниципального образовани</w:t>
      </w:r>
      <w:r>
        <w:rPr>
          <w:color w:val="auto"/>
          <w:sz w:val="28"/>
          <w:szCs w:val="28"/>
        </w:rPr>
        <w:t>я – Рязанский муниципальный район Рязанской области от 21.01.2025 по обращению Королева А.Ю. от 20.01.2025</w:t>
      </w:r>
      <w:r>
        <w:rPr>
          <w:color w:val="000000" w:themeColor="text1"/>
          <w:sz w:val="28"/>
          <w:szCs w:val="28"/>
        </w:rPr>
        <w:t xml:space="preserve">, статьи 33 Градостроительного кодекса Российской Федерации, статьи 2 Закона Рязанской области от 28.12.2018 № 106-ОЗ </w:t>
      </w:r>
      <w:r>
        <w:rPr>
          <w:color w:val="000000" w:themeColor="text1"/>
          <w:sz w:val="28"/>
          <w:szCs w:val="28"/>
        </w:rPr>
        <w:br/>
        <w:t xml:space="preserve">«О перераспределении отдельных </w:t>
      </w:r>
      <w:r>
        <w:rPr>
          <w:color w:val="000000" w:themeColor="text1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</w:t>
      </w:r>
      <w:r>
        <w:rPr>
          <w:color w:val="000000" w:themeColor="text1"/>
          <w:sz w:val="28"/>
          <w:szCs w:val="28"/>
        </w:rPr>
        <w:t>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05.07.2024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</w:t>
      </w:r>
      <w:r>
        <w:rPr>
          <w:color w:val="000000" w:themeColor="text1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 главное управлени</w:t>
      </w:r>
      <w:r>
        <w:rPr>
          <w:color w:val="000000" w:themeColor="text1"/>
          <w:sz w:val="28"/>
          <w:szCs w:val="28"/>
        </w:rPr>
        <w:t xml:space="preserve">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0A5C25" w:rsidRDefault="0007261E" w:rsidP="0007261E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</w:t>
      </w:r>
      <w:r>
        <w:rPr>
          <w:color w:val="auto"/>
          <w:sz w:val="28"/>
          <w:szCs w:val="28"/>
        </w:rPr>
        <w:t>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</w:t>
      </w:r>
      <w:r>
        <w:t>11.08.2020 № 467-п «Об утверждении Правил землепользования</w:t>
      </w:r>
      <w:r>
        <w:rPr>
          <w:color w:val="000000" w:themeColor="text1"/>
          <w:sz w:val="28"/>
          <w:szCs w:val="28"/>
        </w:rPr>
        <w:t xml:space="preserve">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Дубровическое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br/>
        <w:t>от 21.03.2022 № 132-п, от 17.03.2023 № 139-п, от 21.06.2023 № 258-п,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 xml:space="preserve">от 07.08.2023 № 364-п, от 21.02.2024 № 66-п, от 06.03.2024 № 81-п, от 22.03.2024 № 94-п, от 28.11.2024 № 689-п, с изменениями, внесенными решением Рязанского областного суда от 26.04.2021 № 3а-201/2021, постановлением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Рязанской области от</w:t>
      </w:r>
      <w:r>
        <w:rPr>
          <w:color w:val="000000" w:themeColor="text1"/>
          <w:sz w:val="28"/>
          <w:szCs w:val="28"/>
        </w:rPr>
        <w:t xml:space="preserve"> 31.10.2024 № 626-п) (далее – проект внесения изменений </w:t>
      </w:r>
      <w:r>
        <w:rPr>
          <w:color w:val="000000" w:themeColor="text1"/>
          <w:sz w:val="28"/>
          <w:szCs w:val="28"/>
        </w:rPr>
        <w:br/>
        <w:t xml:space="preserve">в правила землепользования и застройки), в части </w:t>
      </w:r>
      <w:r>
        <w:rPr>
          <w:sz w:val="28"/>
        </w:rPr>
        <w:t>изменения территориального зонирования территории, расположенной в пределах кадастровых кварталов 62:15:0050503 и 62:15:0050504 и отнесенной к террито</w:t>
      </w:r>
      <w:r>
        <w:rPr>
          <w:sz w:val="28"/>
        </w:rPr>
        <w:t xml:space="preserve">риальной зоне «Зона озелененных территорий общего пользования (лесопарки, парки, сады, скверы, бульвары, городские леса)» (за исключением образуемого земельного участка площадью 262841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в соответствии с перечнем координат характерных точек) на зону «</w:t>
      </w:r>
      <w:r>
        <w:rPr>
          <w:sz w:val="28"/>
        </w:rPr>
        <w:t>Зона застройки индивидуальными жилыми домами»</w:t>
      </w:r>
      <w:r>
        <w:rPr>
          <w:color w:val="auto"/>
          <w:sz w:val="28"/>
          <w:szCs w:val="28"/>
        </w:rPr>
        <w:t>.</w:t>
      </w:r>
    </w:p>
    <w:p w:rsidR="000A5C25" w:rsidRDefault="0007261E" w:rsidP="0007261E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Королеву А.Ю.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E36066">
        <w:rPr>
          <w:color w:val="000000" w:themeColor="text1"/>
          <w:sz w:val="28"/>
          <w:szCs w:val="28"/>
        </w:rPr>
        <w:t>.</w:t>
      </w:r>
    </w:p>
    <w:p w:rsidR="000A5C25" w:rsidRDefault="0007261E" w:rsidP="0007261E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0A5C25" w:rsidRDefault="0007261E" w:rsidP="0007261E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0A5C25" w:rsidRDefault="0007261E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0A5C25" w:rsidRDefault="0007261E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вом издании «Рязанские ведомости» (www.rv-ryazan.ru) и на официальном интернет-портале правовой информации (www.pravo.gov.ru).</w:t>
        </w:r>
      </w:hyperlink>
    </w:p>
    <w:p w:rsidR="000A5C25" w:rsidRDefault="0007261E" w:rsidP="0007261E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</w:t>
      </w:r>
      <w:r>
        <w:rPr>
          <w:color w:val="000000" w:themeColor="text1"/>
          <w:sz w:val="28"/>
          <w:szCs w:val="28"/>
        </w:rPr>
        <w:t>о управления архитектуры и градостроительства Рязанской области в сети «Интернет».</w:t>
      </w:r>
    </w:p>
    <w:p w:rsidR="000A5C25" w:rsidRDefault="0007261E" w:rsidP="0007261E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Дубровическое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Рязанского муниципального района обеспечить размещение настоящего постановления на официальном</w:t>
      </w:r>
      <w:r>
        <w:rPr>
          <w:color w:val="auto"/>
          <w:sz w:val="28"/>
          <w:szCs w:val="28"/>
          <w:lang w:eastAsia="ar-SA"/>
        </w:rPr>
        <w:t xml:space="preserve"> сайте муниципального образования </w:t>
      </w:r>
      <w:r>
        <w:rPr>
          <w:color w:val="auto"/>
          <w:sz w:val="28"/>
          <w:szCs w:val="28"/>
          <w:lang w:eastAsia="ar-SA"/>
        </w:rPr>
        <w:br/>
        <w:t>в сети «Интернет», публикацию в средствах массовой информации</w:t>
      </w:r>
      <w:r>
        <w:rPr>
          <w:color w:val="000000" w:themeColor="text1"/>
          <w:sz w:val="28"/>
          <w:szCs w:val="28"/>
        </w:rPr>
        <w:t>.</w:t>
      </w:r>
    </w:p>
    <w:p w:rsidR="000A5C25" w:rsidRDefault="0007261E" w:rsidP="0007261E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 xml:space="preserve">и градостроительства Рязанской области </w:t>
      </w:r>
      <w:r>
        <w:rPr>
          <w:rFonts w:eastAsia="NSimSun" w:cs="Arial"/>
          <w:color w:val="auto"/>
          <w:sz w:val="28"/>
          <w:szCs w:val="28"/>
        </w:rPr>
        <w:t>Т.С. Попкову.</w:t>
      </w:r>
    </w:p>
    <w:p w:rsidR="000A5C25" w:rsidRDefault="000A5C25">
      <w:pPr>
        <w:widowControl w:val="0"/>
        <w:ind w:left="142"/>
        <w:jc w:val="both"/>
        <w:rPr>
          <w:highlight w:val="yellow"/>
        </w:rPr>
      </w:pPr>
    </w:p>
    <w:p w:rsidR="000A5C25" w:rsidRDefault="000A5C25">
      <w:pPr>
        <w:widowControl w:val="0"/>
        <w:jc w:val="both"/>
        <w:rPr>
          <w:color w:val="auto"/>
          <w:highlight w:val="white"/>
        </w:rPr>
      </w:pPr>
    </w:p>
    <w:p w:rsidR="000A5C25" w:rsidRDefault="0007261E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0A5C25" w:rsidRDefault="000A5C25">
      <w:pPr>
        <w:tabs>
          <w:tab w:val="left" w:pos="709"/>
        </w:tabs>
        <w:jc w:val="both"/>
        <w:rPr>
          <w:sz w:val="28"/>
          <w:highlight w:val="white"/>
        </w:rPr>
      </w:pPr>
    </w:p>
    <w:p w:rsidR="000A5C25" w:rsidRDefault="000A5C25">
      <w:pPr>
        <w:contextualSpacing/>
        <w:jc w:val="both"/>
        <w:rPr>
          <w:sz w:val="24"/>
        </w:rPr>
      </w:pPr>
    </w:p>
    <w:sectPr w:rsidR="000A5C25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1E" w:rsidRDefault="0007261E">
      <w:r>
        <w:separator/>
      </w:r>
    </w:p>
  </w:endnote>
  <w:endnote w:type="continuationSeparator" w:id="0">
    <w:p w:rsidR="0007261E" w:rsidRDefault="0007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1E" w:rsidRDefault="0007261E">
      <w:r>
        <w:separator/>
      </w:r>
    </w:p>
  </w:footnote>
  <w:footnote w:type="continuationSeparator" w:id="0">
    <w:p w:rsidR="0007261E" w:rsidRDefault="0007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25" w:rsidRDefault="0007261E">
    <w:pPr>
      <w:pStyle w:val="aff4"/>
      <w:jc w:val="center"/>
      <w:rPr>
        <w:sz w:val="28"/>
      </w:rPr>
    </w:pPr>
    <w:r>
      <w:rPr>
        <w:sz w:val="28"/>
      </w:rPr>
      <w:t>2</w:t>
    </w:r>
  </w:p>
  <w:p w:rsidR="000A5C25" w:rsidRDefault="000A5C25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C7815"/>
    <w:multiLevelType w:val="hybridMultilevel"/>
    <w:tmpl w:val="377627CC"/>
    <w:lvl w:ilvl="0" w:tplc="26084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120465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A08FFA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C84D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31AE23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EFA7E4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BC4DB7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350365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3A000E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25"/>
    <w:rsid w:val="0007261E"/>
    <w:rsid w:val="000A5C25"/>
    <w:rsid w:val="00E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359B"/>
  <w15:docId w15:val="{ECCD46E5-EB48-465F-B0E5-560C5E74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105</cp:revision>
  <dcterms:created xsi:type="dcterms:W3CDTF">2020-12-26T06:51:00Z</dcterms:created>
  <dcterms:modified xsi:type="dcterms:W3CDTF">2025-01-29T08:58:00Z</dcterms:modified>
</cp:coreProperties>
</file>