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BE" w:rsidRDefault="00C05E1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FBE" w:rsidRDefault="00C05E1E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A7FBE" w:rsidRDefault="00C05E1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A7FBE" w:rsidRDefault="009A7FB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A7FBE" w:rsidRDefault="009A7FB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A7FBE" w:rsidRDefault="00C05E1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A7FBE" w:rsidRDefault="009A7FBE">
      <w:pPr>
        <w:tabs>
          <w:tab w:val="left" w:pos="709"/>
        </w:tabs>
        <w:jc w:val="center"/>
        <w:rPr>
          <w:sz w:val="28"/>
        </w:rPr>
      </w:pPr>
    </w:p>
    <w:p w:rsidR="009A7FBE" w:rsidRDefault="009A7FBE">
      <w:pPr>
        <w:tabs>
          <w:tab w:val="left" w:pos="709"/>
        </w:tabs>
        <w:jc w:val="center"/>
        <w:rPr>
          <w:sz w:val="28"/>
        </w:rPr>
      </w:pPr>
    </w:p>
    <w:p w:rsidR="009A7FBE" w:rsidRDefault="00C05E1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07117">
        <w:rPr>
          <w:sz w:val="28"/>
        </w:rPr>
        <w:t>30</w:t>
      </w:r>
      <w:r>
        <w:rPr>
          <w:sz w:val="28"/>
        </w:rPr>
        <w:t>»</w:t>
      </w:r>
      <w:r w:rsidR="00C07117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</w:t>
      </w:r>
      <w:r w:rsidR="00C07117">
        <w:rPr>
          <w:sz w:val="28"/>
        </w:rPr>
        <w:t xml:space="preserve">                        </w:t>
      </w:r>
      <w:r>
        <w:rPr>
          <w:sz w:val="28"/>
        </w:rPr>
        <w:t xml:space="preserve"> № </w:t>
      </w:r>
      <w:r w:rsidR="00C07117">
        <w:rPr>
          <w:sz w:val="28"/>
        </w:rPr>
        <w:t>81-п</w:t>
      </w:r>
    </w:p>
    <w:p w:rsidR="009A7FBE" w:rsidRDefault="009A7FBE">
      <w:pPr>
        <w:tabs>
          <w:tab w:val="left" w:pos="709"/>
        </w:tabs>
        <w:jc w:val="both"/>
        <w:rPr>
          <w:sz w:val="28"/>
        </w:rPr>
      </w:pPr>
    </w:p>
    <w:p w:rsidR="009A7FBE" w:rsidRDefault="009A7FBE">
      <w:pPr>
        <w:tabs>
          <w:tab w:val="left" w:pos="709"/>
        </w:tabs>
        <w:jc w:val="both"/>
        <w:rPr>
          <w:sz w:val="28"/>
        </w:rPr>
      </w:pPr>
      <w:bookmarkStart w:id="0" w:name="_GoBack"/>
    </w:p>
    <w:p w:rsidR="009A7FBE" w:rsidRDefault="00C05E1E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</w:t>
      </w:r>
      <w:r>
        <w:rPr>
          <w:rFonts w:ascii="Times New Roman" w:hAnsi="Times New Roman"/>
          <w:color w:val="auto"/>
          <w:sz w:val="28"/>
          <w:szCs w:val="28"/>
        </w:rPr>
        <w:t xml:space="preserve">й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Новомичуринское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Пронского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9A7FBE" w:rsidRDefault="009A7FBE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A7FBE" w:rsidRDefault="00C05E1E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</w:rPr>
        <w:t xml:space="preserve">На </w:t>
      </w:r>
      <w:r>
        <w:rPr>
          <w:color w:val="auto"/>
          <w:sz w:val="28"/>
        </w:rPr>
        <w:t>основании уведомлений филиала публично-правовой компании «</w:t>
      </w:r>
      <w:proofErr w:type="spellStart"/>
      <w:r>
        <w:rPr>
          <w:color w:val="auto"/>
          <w:sz w:val="28"/>
        </w:rPr>
        <w:t>Роскадастр</w:t>
      </w:r>
      <w:proofErr w:type="spellEnd"/>
      <w:r>
        <w:rPr>
          <w:color w:val="auto"/>
          <w:sz w:val="28"/>
        </w:rPr>
        <w:t xml:space="preserve">» по Рязанской области </w:t>
      </w:r>
      <w:r>
        <w:rPr>
          <w:color w:val="auto"/>
          <w:sz w:val="28"/>
        </w:rPr>
        <w:t>от 13</w:t>
      </w:r>
      <w:r>
        <w:rPr>
          <w:color w:val="auto"/>
          <w:sz w:val="28"/>
        </w:rPr>
        <w:t>.01.2025 № 01-14/87/25, от 14.01.2025</w:t>
      </w:r>
      <w:r>
        <w:rPr>
          <w:color w:val="auto"/>
          <w:sz w:val="28"/>
        </w:rPr>
        <w:br/>
        <w:t>№ 01-14/104/25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</w:t>
      </w:r>
      <w:r>
        <w:rPr>
          <w:color w:val="auto"/>
          <w:sz w:val="28"/>
          <w:szCs w:val="28"/>
        </w:rPr>
        <w:br/>
        <w:t>«О перераспределении отдельных полномочий в области градостроительной деятель</w:t>
      </w:r>
      <w:r>
        <w:rPr>
          <w:color w:val="auto"/>
          <w:sz w:val="28"/>
          <w:szCs w:val="28"/>
        </w:rPr>
        <w:t>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</w:t>
      </w:r>
      <w:r>
        <w:rPr>
          <w:color w:val="auto"/>
          <w:sz w:val="28"/>
          <w:szCs w:val="28"/>
        </w:rPr>
        <w:br/>
        <w:t>от 06.08.2008 № 153 «Об утверждении Положения о гла</w:t>
      </w:r>
      <w:r>
        <w:rPr>
          <w:color w:val="auto"/>
          <w:sz w:val="28"/>
          <w:szCs w:val="28"/>
        </w:rPr>
        <w:t>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9A7FBE" w:rsidRDefault="00C05E1E" w:rsidP="00C05E1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Новомичуринское</w:t>
      </w:r>
      <w:proofErr w:type="spellEnd"/>
      <w:r>
        <w:rPr>
          <w:color w:val="auto"/>
          <w:sz w:val="28"/>
          <w:szCs w:val="28"/>
        </w:rPr>
        <w:t xml:space="preserve"> городское поселение </w:t>
      </w:r>
      <w:proofErr w:type="spellStart"/>
      <w:r>
        <w:rPr>
          <w:color w:val="auto"/>
          <w:sz w:val="28"/>
          <w:szCs w:val="28"/>
        </w:rPr>
        <w:t>Пронского</w:t>
      </w:r>
      <w:proofErr w:type="spellEnd"/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муниципального района Рязанской области, утвержденные поста</w:t>
      </w:r>
      <w:r>
        <w:rPr>
          <w:color w:val="auto"/>
          <w:sz w:val="28"/>
          <w:szCs w:val="28"/>
          <w:highlight w:val="white"/>
        </w:rPr>
        <w:t>новление</w:t>
      </w:r>
      <w:r>
        <w:rPr>
          <w:color w:val="auto"/>
          <w:sz w:val="28"/>
          <w:szCs w:val="28"/>
          <w:highlight w:val="white"/>
        </w:rPr>
        <w:t>м главного управления архитектуры и градостроительства Рязанской области от 17.03.2022 № 130-п «</w:t>
      </w:r>
      <w:r>
        <w:rPr>
          <w:color w:val="auto"/>
          <w:sz w:val="28"/>
          <w:szCs w:val="28"/>
          <w:highlight w:val="white"/>
        </w:rPr>
        <w:t xml:space="preserve">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Новомичуринское</w:t>
      </w:r>
      <w:proofErr w:type="spellEnd"/>
      <w:r>
        <w:rPr>
          <w:color w:val="auto"/>
          <w:sz w:val="28"/>
          <w:szCs w:val="28"/>
        </w:rPr>
        <w:t xml:space="preserve"> городское поселение </w:t>
      </w:r>
      <w:proofErr w:type="spellStart"/>
      <w:r>
        <w:rPr>
          <w:color w:val="auto"/>
          <w:sz w:val="28"/>
          <w:szCs w:val="28"/>
        </w:rPr>
        <w:t>Пронского</w:t>
      </w:r>
      <w:proofErr w:type="spellEnd"/>
      <w:r>
        <w:rPr>
          <w:color w:val="auto"/>
          <w:sz w:val="28"/>
          <w:szCs w:val="28"/>
          <w:highlight w:val="white"/>
        </w:rPr>
        <w:t xml:space="preserve"> муниципального района Рязанской области»</w:t>
      </w:r>
      <w:r>
        <w:rPr>
          <w:color w:val="auto"/>
          <w:sz w:val="28"/>
          <w:szCs w:val="28"/>
          <w:highlight w:val="white"/>
        </w:rPr>
        <w:br/>
        <w:t xml:space="preserve">(в редакции постановления </w:t>
      </w:r>
      <w:proofErr w:type="spellStart"/>
      <w:r>
        <w:rPr>
          <w:color w:val="auto"/>
          <w:sz w:val="28"/>
          <w:szCs w:val="28"/>
          <w:highlight w:val="white"/>
        </w:rPr>
        <w:t>Главархитектуры</w:t>
      </w:r>
      <w:proofErr w:type="spellEnd"/>
      <w:r>
        <w:rPr>
          <w:color w:val="auto"/>
          <w:sz w:val="28"/>
          <w:szCs w:val="28"/>
          <w:highlight w:val="white"/>
        </w:rPr>
        <w:t xml:space="preserve"> Рязанской области от 07.11.2022</w:t>
      </w:r>
      <w:r>
        <w:rPr>
          <w:color w:val="auto"/>
          <w:sz w:val="28"/>
          <w:szCs w:val="28"/>
          <w:highlight w:val="white"/>
        </w:rPr>
        <w:br/>
        <w:t>№ 640-п)</w:t>
      </w:r>
      <w:r>
        <w:rPr>
          <w:color w:val="auto"/>
          <w:sz w:val="28"/>
        </w:rPr>
        <w:t>:</w:t>
      </w:r>
    </w:p>
    <w:p w:rsidR="009A7FBE" w:rsidRDefault="00C05E1E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гр</w:t>
      </w:r>
      <w:r>
        <w:rPr>
          <w:color w:val="auto"/>
          <w:sz w:val="28"/>
          <w:szCs w:val="28"/>
        </w:rPr>
        <w:t>афическое</w:t>
      </w: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7"/>
          </w:rPr>
          <w:t xml:space="preserve"> описание местоположения границ территориальной зоны</w:t>
        </w:r>
        <w:r>
          <w:rPr>
            <w:color w:val="auto"/>
            <w:sz w:val="28"/>
            <w:szCs w:val="28"/>
          </w:rPr>
          <w:t xml:space="preserve"> </w:t>
        </w:r>
        <w:r>
          <w:rPr>
            <w:color w:val="auto"/>
            <w:sz w:val="28"/>
          </w:rPr>
          <w:br/>
        </w:r>
        <w:r>
          <w:rPr>
            <w:rFonts w:eastAsia="Times New Roman" w:cs="Times New Roman"/>
            <w:color w:val="auto"/>
            <w:sz w:val="28"/>
          </w:rPr>
          <w:t>«</w:t>
        </w:r>
        <w:r>
          <w:rPr>
            <w:color w:val="auto"/>
            <w:sz w:val="28"/>
            <w:szCs w:val="28"/>
            <w:highlight w:val="white"/>
          </w:rPr>
          <w:t>1.4 Зона застройки многоэтажными жилыми домами</w:t>
        </w:r>
        <w:r>
          <w:rPr>
            <w:rFonts w:eastAsia="Times New Roman" w:cs="Times New Roman"/>
            <w:color w:val="auto"/>
            <w:sz w:val="28"/>
          </w:rPr>
          <w:t>»</w:t>
        </w:r>
        <w:r>
          <w:rPr>
            <w:color w:val="auto"/>
            <w:sz w:val="28"/>
            <w:szCs w:val="28"/>
          </w:rPr>
          <w:t xml:space="preserve"> изложить согласно приложению № 1 </w:t>
        </w:r>
        <w:r>
          <w:rPr>
            <w:color w:val="auto"/>
            <w:sz w:val="28"/>
            <w:szCs w:val="27"/>
          </w:rPr>
          <w:t>к настоящему постановле</w:t>
        </w:r>
        <w:r>
          <w:rPr>
            <w:rFonts w:eastAsia="Times New Roman" w:cs="Times New Roman"/>
            <w:color w:val="auto"/>
            <w:sz w:val="28"/>
            <w:szCs w:val="27"/>
          </w:rPr>
          <w:t>нию</w:t>
        </w:r>
      </w:hyperlink>
      <w:r>
        <w:rPr>
          <w:color w:val="auto"/>
          <w:sz w:val="28"/>
          <w:szCs w:val="28"/>
        </w:rPr>
        <w:t>;</w:t>
      </w:r>
    </w:p>
    <w:p w:rsidR="009A7FBE" w:rsidRDefault="00C05E1E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графическое</w:t>
      </w: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 xml:space="preserve"> описание местоположения границ территориальной зоны </w:t>
        </w:r>
        <w:r>
          <w:rPr>
            <w:color w:val="auto"/>
            <w:sz w:val="28"/>
            <w:szCs w:val="28"/>
          </w:rPr>
          <w:br/>
          <w:t>«</w:t>
        </w:r>
        <w:r>
          <w:rPr>
            <w:color w:val="auto"/>
            <w:sz w:val="28"/>
            <w:szCs w:val="28"/>
          </w:rPr>
          <w:t>2.1 Многофункциональная общественно-деловая зона</w:t>
        </w:r>
        <w:r>
          <w:rPr>
            <w:color w:val="auto"/>
            <w:sz w:val="28"/>
            <w:szCs w:val="28"/>
          </w:rPr>
          <w:t>» изложить согласно приложению № 2 к настоящему постановлению</w:t>
        </w:r>
      </w:hyperlink>
      <w:r>
        <w:rPr>
          <w:color w:val="auto"/>
          <w:sz w:val="28"/>
          <w:szCs w:val="28"/>
        </w:rPr>
        <w:t>;</w:t>
      </w:r>
    </w:p>
    <w:p w:rsidR="009A7FBE" w:rsidRDefault="00C05E1E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3) графическое</w:t>
      </w:r>
      <w:hyperlink r:id="rId10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 xml:space="preserve"> описание местоположения границ территориальной зоны </w:t>
        </w:r>
        <w:r>
          <w:rPr>
            <w:color w:val="auto"/>
            <w:sz w:val="28"/>
            <w:szCs w:val="28"/>
          </w:rPr>
          <w:br/>
          <w:t>«4.2 Зона сельскохозяйственного использования» изложить согласно приложению № 3 к настоящему постановлению</w:t>
        </w:r>
      </w:hyperlink>
      <w:r>
        <w:rPr>
          <w:color w:val="auto"/>
          <w:sz w:val="28"/>
          <w:szCs w:val="28"/>
        </w:rPr>
        <w:t>.</w:t>
      </w:r>
    </w:p>
    <w:p w:rsidR="009A7FBE" w:rsidRDefault="00C05E1E" w:rsidP="00C05E1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</w:t>
      </w:r>
      <w:r>
        <w:rPr>
          <w:color w:val="auto"/>
          <w:sz w:val="28"/>
          <w:szCs w:val="28"/>
        </w:rPr>
        <w:t>публикования.</w:t>
      </w:r>
    </w:p>
    <w:p w:rsidR="009A7FBE" w:rsidRDefault="00C05E1E" w:rsidP="00C05E1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Новомичуринское</w:t>
      </w:r>
      <w:proofErr w:type="spellEnd"/>
      <w:r>
        <w:rPr>
          <w:color w:val="auto"/>
          <w:sz w:val="28"/>
          <w:szCs w:val="28"/>
        </w:rPr>
        <w:t xml:space="preserve"> городское поселе</w:t>
      </w:r>
      <w:r>
        <w:rPr>
          <w:color w:val="auto"/>
          <w:sz w:val="28"/>
          <w:szCs w:val="28"/>
        </w:rPr>
        <w:t xml:space="preserve">ние </w:t>
      </w:r>
      <w:proofErr w:type="spellStart"/>
      <w:r>
        <w:rPr>
          <w:color w:val="auto"/>
          <w:sz w:val="28"/>
          <w:szCs w:val="28"/>
        </w:rPr>
        <w:t>Пронского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</w:t>
      </w:r>
      <w:r>
        <w:rPr>
          <w:color w:val="auto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</w:t>
      </w:r>
      <w:r>
        <w:rPr>
          <w:color w:val="auto"/>
          <w:sz w:val="28"/>
          <w:szCs w:val="28"/>
        </w:rPr>
        <w:br/>
        <w:t>в государственных информационных системах обеспечения градостроительной деятельности в соответствии с треб</w:t>
      </w:r>
      <w:r>
        <w:rPr>
          <w:color w:val="auto"/>
          <w:sz w:val="28"/>
          <w:szCs w:val="28"/>
        </w:rPr>
        <w:t>ованиями Градостроительного кодекса Российской Федерации.</w:t>
      </w:r>
    </w:p>
    <w:p w:rsidR="009A7FBE" w:rsidRDefault="00C05E1E" w:rsidP="00C05E1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9A7FBE" w:rsidRDefault="00C05E1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9A7FBE" w:rsidRDefault="00C05E1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</w:t>
      </w:r>
      <w:r>
        <w:rPr>
          <w:rFonts w:ascii="Times New Roman" w:hAnsi="Times New Roman"/>
          <w:color w:val="auto"/>
          <w:sz w:val="28"/>
          <w:szCs w:val="28"/>
        </w:rPr>
        <w:t>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9A7FBE" w:rsidRDefault="00C05E1E" w:rsidP="00C05E1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</w:t>
      </w:r>
      <w:r>
        <w:rPr>
          <w:color w:val="auto"/>
          <w:sz w:val="28"/>
          <w:szCs w:val="28"/>
        </w:rPr>
        <w:t>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9A7FBE" w:rsidRDefault="00C05E1E" w:rsidP="00C05E1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Пронский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</w:t>
      </w:r>
      <w:r>
        <w:rPr>
          <w:color w:val="auto"/>
          <w:sz w:val="28"/>
          <w:szCs w:val="28"/>
        </w:rPr>
        <w:t xml:space="preserve">образования – </w:t>
      </w:r>
      <w:proofErr w:type="spellStart"/>
      <w:r>
        <w:rPr>
          <w:color w:val="auto"/>
          <w:sz w:val="28"/>
          <w:szCs w:val="28"/>
        </w:rPr>
        <w:t>Новомичуринское</w:t>
      </w:r>
      <w:proofErr w:type="spellEnd"/>
      <w:r>
        <w:rPr>
          <w:color w:val="auto"/>
          <w:sz w:val="28"/>
          <w:szCs w:val="28"/>
        </w:rPr>
        <w:t xml:space="preserve"> городское поселение </w:t>
      </w:r>
      <w:proofErr w:type="spellStart"/>
      <w:r>
        <w:rPr>
          <w:color w:val="auto"/>
          <w:sz w:val="28"/>
          <w:szCs w:val="28"/>
        </w:rPr>
        <w:t>Пронского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</w:t>
      </w:r>
      <w:r>
        <w:rPr>
          <w:color w:val="auto"/>
          <w:sz w:val="28"/>
          <w:szCs w:val="28"/>
        </w:rPr>
        <w:t xml:space="preserve"> Рязанской области обеспечить размещение настоящего постановления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</w:t>
      </w:r>
      <w:r>
        <w:rPr>
          <w:color w:val="auto"/>
          <w:sz w:val="28"/>
          <w:szCs w:val="28"/>
        </w:rPr>
        <w:t>.</w:t>
      </w:r>
    </w:p>
    <w:p w:rsidR="009A7FBE" w:rsidRDefault="00C05E1E" w:rsidP="00C05E1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9A7FBE" w:rsidRDefault="009A7FBE">
      <w:pPr>
        <w:widowControl w:val="0"/>
        <w:ind w:firstLine="850"/>
        <w:jc w:val="both"/>
        <w:rPr>
          <w:color w:val="auto"/>
          <w:sz w:val="28"/>
        </w:rPr>
      </w:pPr>
    </w:p>
    <w:p w:rsidR="009A7FBE" w:rsidRDefault="009A7FBE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9A7FBE" w:rsidRDefault="00C05E1E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  <w:szCs w:val="28"/>
        </w:rPr>
        <w:t>Начальник                                                                                                    Р.В. Шашкин</w:t>
      </w:r>
    </w:p>
    <w:sectPr w:rsidR="009A7FBE">
      <w:headerReference w:type="default" r:id="rId11"/>
      <w:pgSz w:w="11906" w:h="16838"/>
      <w:pgMar w:top="1134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E1E" w:rsidRDefault="00C05E1E">
      <w:r>
        <w:separator/>
      </w:r>
    </w:p>
  </w:endnote>
  <w:endnote w:type="continuationSeparator" w:id="0">
    <w:p w:rsidR="00C05E1E" w:rsidRDefault="00C0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E1E" w:rsidRDefault="00C05E1E">
      <w:r>
        <w:separator/>
      </w:r>
    </w:p>
  </w:footnote>
  <w:footnote w:type="continuationSeparator" w:id="0">
    <w:p w:rsidR="00C05E1E" w:rsidRDefault="00C05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FBE" w:rsidRDefault="00C05E1E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9A7FBE" w:rsidRDefault="009A7FBE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957"/>
    <w:multiLevelType w:val="multilevel"/>
    <w:tmpl w:val="AFC4A1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333A7422"/>
    <w:multiLevelType w:val="hybridMultilevel"/>
    <w:tmpl w:val="21F64AD8"/>
    <w:lvl w:ilvl="0" w:tplc="93A482E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AD020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B22FF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968C8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4CC11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624FE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8C8D3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DE067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FCC43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BE"/>
    <w:rsid w:val="009A7FBE"/>
    <w:rsid w:val="00C05E1E"/>
    <w:rsid w:val="00C0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3F0A"/>
  <w15:docId w15:val="{160CFFF1-021D-4A83-AD6A-E3F3AAA7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89EB853532318E36FBBB7FD896A84BA3C23BA1545A4493EC082C9A50896597DF7428B9D8F0CE161E0CC33897B7043E3CE22F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211</cp:revision>
  <dcterms:created xsi:type="dcterms:W3CDTF">2025-01-30T07:37:00Z</dcterms:created>
  <dcterms:modified xsi:type="dcterms:W3CDTF">2025-01-30T07:38:00Z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