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0AB" w:rsidRDefault="007B1CF6" w:rsidP="007B1CF6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</w:p>
    <w:p w:rsidR="007B1CF6" w:rsidRPr="007B1CF6" w:rsidRDefault="007B1CF6" w:rsidP="007B1CF6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CF6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министерства</w:t>
      </w:r>
    </w:p>
    <w:p w:rsidR="007B1CF6" w:rsidRPr="007B1CF6" w:rsidRDefault="007B1CF6" w:rsidP="007B1CF6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CF6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территориальной политики</w:t>
      </w:r>
    </w:p>
    <w:p w:rsidR="007B1CF6" w:rsidRPr="007B1CF6" w:rsidRDefault="007B1CF6" w:rsidP="007B1CF6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CF6">
        <w:rPr>
          <w:rFonts w:ascii="Times New Roman" w:eastAsia="Times New Roman" w:hAnsi="Times New Roman" w:cs="Times New Roman"/>
          <w:sz w:val="28"/>
          <w:szCs w:val="28"/>
          <w:lang w:eastAsia="ru-RU"/>
        </w:rPr>
        <w:t>Рязанской области</w:t>
      </w:r>
    </w:p>
    <w:p w:rsidR="007B1CF6" w:rsidRPr="007B1CF6" w:rsidRDefault="009D14C2" w:rsidP="007B1CF6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A001F6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0B00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A015E">
        <w:rPr>
          <w:rFonts w:ascii="Times New Roman" w:eastAsia="Times New Roman" w:hAnsi="Times New Roman" w:cs="Times New Roman"/>
          <w:sz w:val="28"/>
          <w:szCs w:val="28"/>
          <w:lang w:eastAsia="ru-RU"/>
        </w:rPr>
        <w:t>01.2025</w:t>
      </w:r>
      <w:r w:rsidR="00CC5C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A001F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bookmarkStart w:id="0" w:name="_GoBack"/>
      <w:bookmarkEnd w:id="0"/>
    </w:p>
    <w:p w:rsidR="007B1CF6" w:rsidRDefault="007B1CF6" w:rsidP="007B1CF6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1CF6" w:rsidRPr="007B1CF6" w:rsidRDefault="007B1CF6" w:rsidP="007B1CF6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0B00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3</w:t>
      </w:r>
    </w:p>
    <w:p w:rsidR="007B1CF6" w:rsidRPr="007B1CF6" w:rsidRDefault="007B1CF6" w:rsidP="007B1CF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CF6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Порядку</w:t>
      </w:r>
    </w:p>
    <w:p w:rsidR="00D14C26" w:rsidRDefault="007B1CF6" w:rsidP="000B00AB">
      <w:pPr>
        <w:widowControl w:val="0"/>
        <w:tabs>
          <w:tab w:val="center" w:pos="7285"/>
          <w:tab w:val="left" w:pos="13092"/>
        </w:tabs>
        <w:autoSpaceDE w:val="0"/>
        <w:autoSpaceDN w:val="0"/>
        <w:spacing w:after="0" w:line="240" w:lineRule="auto"/>
      </w:pPr>
      <w:bookmarkStart w:id="1" w:name="P158"/>
      <w:bookmarkEnd w:id="1"/>
      <w:r w:rsidRPr="007B1CF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0B00AB" w:rsidRDefault="000B00AB" w:rsidP="000B00AB">
      <w:pPr>
        <w:widowControl w:val="0"/>
        <w:tabs>
          <w:tab w:val="center" w:pos="7285"/>
          <w:tab w:val="left" w:pos="13092"/>
        </w:tabs>
        <w:autoSpaceDE w:val="0"/>
        <w:autoSpaceDN w:val="0"/>
        <w:spacing w:after="0" w:line="240" w:lineRule="auto"/>
      </w:pPr>
    </w:p>
    <w:p w:rsidR="00D14C26" w:rsidRDefault="00D14C26" w:rsidP="00D14C26">
      <w:pPr>
        <w:tabs>
          <w:tab w:val="left" w:pos="322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14C26">
        <w:rPr>
          <w:rFonts w:ascii="Times New Roman" w:hAnsi="Times New Roman" w:cs="Times New Roman"/>
          <w:sz w:val="28"/>
          <w:szCs w:val="28"/>
        </w:rPr>
        <w:t xml:space="preserve">Таблица критериев </w:t>
      </w:r>
    </w:p>
    <w:p w:rsidR="000B00AB" w:rsidRDefault="00D14C26" w:rsidP="000B00AB">
      <w:pPr>
        <w:tabs>
          <w:tab w:val="left" w:pos="322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14C26">
        <w:rPr>
          <w:rFonts w:ascii="Times New Roman" w:hAnsi="Times New Roman" w:cs="Times New Roman"/>
          <w:sz w:val="28"/>
          <w:szCs w:val="28"/>
        </w:rPr>
        <w:t xml:space="preserve">конкурсного отбора </w:t>
      </w:r>
      <w:r>
        <w:rPr>
          <w:rFonts w:ascii="Times New Roman" w:hAnsi="Times New Roman" w:cs="Times New Roman"/>
          <w:sz w:val="28"/>
          <w:szCs w:val="28"/>
        </w:rPr>
        <w:t xml:space="preserve">инициативных проектов </w:t>
      </w:r>
    </w:p>
    <w:p w:rsidR="00D14C26" w:rsidRDefault="00D14C26" w:rsidP="000B00AB">
      <w:pPr>
        <w:tabs>
          <w:tab w:val="left" w:pos="322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(проектов местных инициатив)</w:t>
      </w:r>
    </w:p>
    <w:p w:rsidR="00D14C26" w:rsidRDefault="00D14C26" w:rsidP="00D14C26">
      <w:pPr>
        <w:tabs>
          <w:tab w:val="left" w:pos="3228"/>
        </w:tabs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874"/>
        <w:gridCol w:w="2977"/>
      </w:tblGrid>
      <w:tr w:rsidR="000B00AB" w:rsidRPr="000B00AB" w:rsidTr="000B00AB">
        <w:tc>
          <w:tcPr>
            <w:tcW w:w="567" w:type="dxa"/>
          </w:tcPr>
          <w:p w:rsidR="000B00AB" w:rsidRPr="000B00AB" w:rsidRDefault="000B00AB" w:rsidP="007B35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0AB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  <w:p w:rsidR="000B00AB" w:rsidRPr="000B00AB" w:rsidRDefault="000B00AB" w:rsidP="007B35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00AB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5874" w:type="dxa"/>
          </w:tcPr>
          <w:p w:rsidR="000B00AB" w:rsidRPr="000B00AB" w:rsidRDefault="000B00AB" w:rsidP="007B35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0AB">
              <w:rPr>
                <w:rFonts w:ascii="Times New Roman" w:hAnsi="Times New Roman" w:cs="Times New Roman"/>
                <w:sz w:val="24"/>
                <w:szCs w:val="24"/>
              </w:rPr>
              <w:t>Наименование критерия</w:t>
            </w:r>
          </w:p>
        </w:tc>
        <w:tc>
          <w:tcPr>
            <w:tcW w:w="2977" w:type="dxa"/>
          </w:tcPr>
          <w:p w:rsidR="000B00AB" w:rsidRPr="000B00AB" w:rsidRDefault="000B00AB" w:rsidP="007B35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0AB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</w:tr>
      <w:tr w:rsidR="000B00AB" w:rsidRPr="000B00AB" w:rsidTr="000B00AB">
        <w:tc>
          <w:tcPr>
            <w:tcW w:w="567" w:type="dxa"/>
          </w:tcPr>
          <w:p w:rsidR="000B00AB" w:rsidRPr="000B00AB" w:rsidRDefault="000B00AB" w:rsidP="007B35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0A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74" w:type="dxa"/>
          </w:tcPr>
          <w:p w:rsidR="000B00AB" w:rsidRPr="000B00AB" w:rsidRDefault="000B00AB" w:rsidP="000B0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00AB">
              <w:rPr>
                <w:rFonts w:ascii="Times New Roman" w:hAnsi="Times New Roman" w:cs="Times New Roman"/>
                <w:sz w:val="24"/>
                <w:szCs w:val="24"/>
              </w:rPr>
              <w:t>Инициатива органов ТОС по реализации инициативных проектов (проектов местных инициатив)</w:t>
            </w:r>
          </w:p>
        </w:tc>
        <w:tc>
          <w:tcPr>
            <w:tcW w:w="2977" w:type="dxa"/>
          </w:tcPr>
          <w:p w:rsidR="000B00AB" w:rsidRPr="000B00AB" w:rsidRDefault="000B00AB" w:rsidP="007B35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B00AB">
              <w:rPr>
                <w:rFonts w:ascii="Times New Roman" w:hAnsi="Times New Roman" w:cs="Times New Roman"/>
                <w:sz w:val="24"/>
                <w:szCs w:val="24"/>
              </w:rPr>
              <w:t>0 баллов</w:t>
            </w:r>
          </w:p>
        </w:tc>
      </w:tr>
      <w:tr w:rsidR="000B00AB" w:rsidRPr="000B00AB" w:rsidTr="000B00AB">
        <w:tc>
          <w:tcPr>
            <w:tcW w:w="567" w:type="dxa"/>
          </w:tcPr>
          <w:p w:rsidR="000B00AB" w:rsidRPr="000B00AB" w:rsidRDefault="000B00AB" w:rsidP="007B35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0A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74" w:type="dxa"/>
          </w:tcPr>
          <w:p w:rsidR="000B00AB" w:rsidRPr="000B00AB" w:rsidRDefault="000B00AB" w:rsidP="007B35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00AB">
              <w:rPr>
                <w:rFonts w:ascii="Times New Roman" w:hAnsi="Times New Roman" w:cs="Times New Roman"/>
                <w:sz w:val="24"/>
                <w:szCs w:val="24"/>
              </w:rPr>
              <w:t>Инициатива старосты сельского населенного пункта по реализации инициативных проектов (проектов местных инициатив)</w:t>
            </w:r>
          </w:p>
        </w:tc>
        <w:tc>
          <w:tcPr>
            <w:tcW w:w="2977" w:type="dxa"/>
          </w:tcPr>
          <w:p w:rsidR="000B00AB" w:rsidRPr="000B00AB" w:rsidRDefault="00C11694" w:rsidP="007B35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B00AB" w:rsidRPr="000B00AB">
              <w:rPr>
                <w:rFonts w:ascii="Times New Roman" w:hAnsi="Times New Roman" w:cs="Times New Roman"/>
                <w:sz w:val="24"/>
                <w:szCs w:val="24"/>
              </w:rPr>
              <w:t>0 баллов</w:t>
            </w:r>
          </w:p>
        </w:tc>
      </w:tr>
      <w:tr w:rsidR="000B00AB" w:rsidRPr="000B00AB" w:rsidTr="000B00AB">
        <w:tc>
          <w:tcPr>
            <w:tcW w:w="567" w:type="dxa"/>
          </w:tcPr>
          <w:p w:rsidR="000B00AB" w:rsidRPr="000B00AB" w:rsidRDefault="000B00AB" w:rsidP="007B35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0A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874" w:type="dxa"/>
          </w:tcPr>
          <w:p w:rsidR="000B00AB" w:rsidRPr="000B00AB" w:rsidRDefault="000B00AB" w:rsidP="007B35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00AB">
              <w:rPr>
                <w:rFonts w:ascii="Times New Roman" w:hAnsi="Times New Roman" w:cs="Times New Roman"/>
                <w:sz w:val="24"/>
                <w:szCs w:val="24"/>
              </w:rPr>
              <w:t>Инициатива инициативной группы граждан по реализации инициативных проектов (проектов местных инициатив)</w:t>
            </w:r>
          </w:p>
        </w:tc>
        <w:tc>
          <w:tcPr>
            <w:tcW w:w="2977" w:type="dxa"/>
          </w:tcPr>
          <w:p w:rsidR="000B00AB" w:rsidRPr="000B00AB" w:rsidRDefault="000B00AB" w:rsidP="007B35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00AB">
              <w:rPr>
                <w:rFonts w:ascii="Times New Roman" w:hAnsi="Times New Roman" w:cs="Times New Roman"/>
                <w:sz w:val="24"/>
                <w:szCs w:val="24"/>
              </w:rPr>
              <w:t>20 баллов</w:t>
            </w:r>
          </w:p>
        </w:tc>
      </w:tr>
      <w:tr w:rsidR="000B00AB" w:rsidRPr="000B00AB" w:rsidTr="000B00AB">
        <w:tc>
          <w:tcPr>
            <w:tcW w:w="567" w:type="dxa"/>
          </w:tcPr>
          <w:p w:rsidR="000B00AB" w:rsidRPr="000B00AB" w:rsidRDefault="000B00AB" w:rsidP="007B35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0A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874" w:type="dxa"/>
          </w:tcPr>
          <w:p w:rsidR="000B00AB" w:rsidRPr="000B00AB" w:rsidRDefault="000B00AB" w:rsidP="007B35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00AB">
              <w:rPr>
                <w:rFonts w:ascii="Times New Roman" w:hAnsi="Times New Roman" w:cs="Times New Roman"/>
                <w:sz w:val="24"/>
                <w:szCs w:val="24"/>
              </w:rPr>
              <w:t xml:space="preserve">Инициатива иных лиц по реализации инициативных проектов (проектов местных инициатив) в соответствии с нормативным правовым актом представительного органа муниципального образования Рязанской области </w:t>
            </w:r>
          </w:p>
        </w:tc>
        <w:tc>
          <w:tcPr>
            <w:tcW w:w="2977" w:type="dxa"/>
          </w:tcPr>
          <w:p w:rsidR="000B00AB" w:rsidRPr="000B00AB" w:rsidRDefault="000B00AB" w:rsidP="007B35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00AB">
              <w:rPr>
                <w:rFonts w:ascii="Times New Roman" w:hAnsi="Times New Roman" w:cs="Times New Roman"/>
                <w:sz w:val="24"/>
                <w:szCs w:val="24"/>
              </w:rPr>
              <w:t>10 баллов</w:t>
            </w:r>
          </w:p>
        </w:tc>
      </w:tr>
      <w:tr w:rsidR="000B00AB" w:rsidRPr="000B00AB" w:rsidTr="000B00AB">
        <w:tc>
          <w:tcPr>
            <w:tcW w:w="567" w:type="dxa"/>
          </w:tcPr>
          <w:p w:rsidR="000B00AB" w:rsidRPr="000B00AB" w:rsidRDefault="000B00AB" w:rsidP="007B35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0A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874" w:type="dxa"/>
          </w:tcPr>
          <w:p w:rsidR="000B00AB" w:rsidRPr="000B00AB" w:rsidRDefault="000B00AB" w:rsidP="007B35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00AB">
              <w:rPr>
                <w:rFonts w:ascii="Times New Roman" w:hAnsi="Times New Roman" w:cs="Times New Roman"/>
                <w:sz w:val="24"/>
                <w:szCs w:val="24"/>
              </w:rPr>
              <w:t xml:space="preserve">Процент </w:t>
            </w:r>
            <w:proofErr w:type="spellStart"/>
            <w:r w:rsidRPr="000B00AB">
              <w:rPr>
                <w:rFonts w:ascii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 w:rsidRPr="000B00AB">
              <w:rPr>
                <w:rFonts w:ascii="Times New Roman" w:hAnsi="Times New Roman" w:cs="Times New Roman"/>
                <w:sz w:val="24"/>
                <w:szCs w:val="24"/>
              </w:rPr>
              <w:t xml:space="preserve"> за счет инициативных платежей </w:t>
            </w:r>
          </w:p>
        </w:tc>
        <w:tc>
          <w:tcPr>
            <w:tcW w:w="2977" w:type="dxa"/>
          </w:tcPr>
          <w:p w:rsidR="000B00AB" w:rsidRPr="000B00AB" w:rsidRDefault="00CC5CEF" w:rsidP="007B35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5% –</w:t>
            </w:r>
            <w:r w:rsidR="000B00AB" w:rsidRPr="000B00AB">
              <w:rPr>
                <w:rFonts w:ascii="Times New Roman" w:hAnsi="Times New Roman" w:cs="Times New Roman"/>
                <w:sz w:val="24"/>
                <w:szCs w:val="24"/>
              </w:rPr>
              <w:t xml:space="preserve"> 10 баллов + 10 баллов за каждый 1% увеличения объема </w:t>
            </w:r>
            <w:proofErr w:type="spellStart"/>
            <w:r w:rsidR="000B00AB" w:rsidRPr="000B00AB">
              <w:rPr>
                <w:rFonts w:ascii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</w:p>
        </w:tc>
      </w:tr>
      <w:tr w:rsidR="000B00AB" w:rsidRPr="000B00AB" w:rsidTr="000B00AB">
        <w:trPr>
          <w:trHeight w:val="480"/>
        </w:trPr>
        <w:tc>
          <w:tcPr>
            <w:tcW w:w="567" w:type="dxa"/>
            <w:vMerge w:val="restart"/>
          </w:tcPr>
          <w:p w:rsidR="000B00AB" w:rsidRPr="000B00AB" w:rsidRDefault="000B00AB" w:rsidP="007B35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0A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74" w:type="dxa"/>
            <w:vMerge w:val="restart"/>
          </w:tcPr>
          <w:p w:rsidR="000B00AB" w:rsidRPr="000B00AB" w:rsidRDefault="000B00AB" w:rsidP="007B35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00AB">
              <w:rPr>
                <w:rFonts w:ascii="Times New Roman" w:hAnsi="Times New Roman" w:cs="Times New Roman"/>
                <w:sz w:val="24"/>
                <w:szCs w:val="24"/>
              </w:rPr>
              <w:t>Трудовое участие заинтересованных лиц в реализации инициативного проекта</w:t>
            </w:r>
          </w:p>
        </w:tc>
        <w:tc>
          <w:tcPr>
            <w:tcW w:w="2977" w:type="dxa"/>
          </w:tcPr>
          <w:p w:rsidR="000B00AB" w:rsidRPr="000B00AB" w:rsidRDefault="00CC5CEF" w:rsidP="007B35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предусмотрено –</w:t>
            </w:r>
            <w:r w:rsidR="000B00AB" w:rsidRPr="000B00AB">
              <w:rPr>
                <w:rFonts w:ascii="Times New Roman" w:hAnsi="Times New Roman" w:cs="Times New Roman"/>
                <w:sz w:val="24"/>
                <w:szCs w:val="24"/>
              </w:rPr>
              <w:t xml:space="preserve"> 10 баллов</w:t>
            </w:r>
          </w:p>
          <w:p w:rsidR="000B00AB" w:rsidRPr="000B00AB" w:rsidRDefault="000B00AB" w:rsidP="007B35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0AB" w:rsidRPr="000B00AB" w:rsidTr="000B00AB">
        <w:trPr>
          <w:trHeight w:val="480"/>
        </w:trPr>
        <w:tc>
          <w:tcPr>
            <w:tcW w:w="567" w:type="dxa"/>
            <w:vMerge/>
          </w:tcPr>
          <w:p w:rsidR="000B00AB" w:rsidRPr="000B00AB" w:rsidRDefault="000B00AB" w:rsidP="007B35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4" w:type="dxa"/>
            <w:vMerge/>
          </w:tcPr>
          <w:p w:rsidR="000B00AB" w:rsidRPr="000B00AB" w:rsidRDefault="000B00AB" w:rsidP="007B35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C5CEF" w:rsidRDefault="00CC5CEF" w:rsidP="007B35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предусмотрено –</w:t>
            </w:r>
            <w:r w:rsidR="000B00AB" w:rsidRPr="000B00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B00AB" w:rsidRPr="000B00AB" w:rsidRDefault="000B00AB" w:rsidP="007B35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00AB">
              <w:rPr>
                <w:rFonts w:ascii="Times New Roman" w:hAnsi="Times New Roman" w:cs="Times New Roman"/>
                <w:sz w:val="24"/>
                <w:szCs w:val="24"/>
              </w:rPr>
              <w:t>0 баллов</w:t>
            </w:r>
          </w:p>
        </w:tc>
      </w:tr>
      <w:tr w:rsidR="000B00AB" w:rsidRPr="000B00AB" w:rsidTr="000B00AB">
        <w:trPr>
          <w:trHeight w:val="414"/>
        </w:trPr>
        <w:tc>
          <w:tcPr>
            <w:tcW w:w="567" w:type="dxa"/>
            <w:vMerge w:val="restart"/>
          </w:tcPr>
          <w:p w:rsidR="000B00AB" w:rsidRPr="000B00AB" w:rsidRDefault="000B00AB" w:rsidP="007B35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874" w:type="dxa"/>
            <w:vMerge w:val="restart"/>
          </w:tcPr>
          <w:p w:rsidR="000B00AB" w:rsidRPr="000B00AB" w:rsidRDefault="000B00AB" w:rsidP="000B0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инициативного проекта (проекта местных инициатив), направленного на увековечение памяти участников специальной военной операции</w:t>
            </w:r>
          </w:p>
        </w:tc>
        <w:tc>
          <w:tcPr>
            <w:tcW w:w="2977" w:type="dxa"/>
          </w:tcPr>
          <w:p w:rsidR="000B00AB" w:rsidRPr="000B00AB" w:rsidRDefault="000B00AB" w:rsidP="007B35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предусмотрено – 40 баллов</w:t>
            </w:r>
          </w:p>
        </w:tc>
      </w:tr>
      <w:tr w:rsidR="000B00AB" w:rsidRPr="000B00AB" w:rsidTr="000B00AB">
        <w:trPr>
          <w:trHeight w:val="414"/>
        </w:trPr>
        <w:tc>
          <w:tcPr>
            <w:tcW w:w="567" w:type="dxa"/>
            <w:vMerge/>
          </w:tcPr>
          <w:p w:rsidR="000B00AB" w:rsidRDefault="000B00AB" w:rsidP="007B35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4" w:type="dxa"/>
            <w:vMerge/>
          </w:tcPr>
          <w:p w:rsidR="000B00AB" w:rsidRDefault="000B00AB" w:rsidP="007B35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C5CEF" w:rsidRDefault="00CC5CEF" w:rsidP="007B35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предусмотрено –</w:t>
            </w:r>
          </w:p>
          <w:p w:rsidR="000B00AB" w:rsidRPr="000B00AB" w:rsidRDefault="000B00AB" w:rsidP="007B35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00AB">
              <w:rPr>
                <w:rFonts w:ascii="Times New Roman" w:hAnsi="Times New Roman" w:cs="Times New Roman"/>
                <w:sz w:val="24"/>
                <w:szCs w:val="24"/>
              </w:rPr>
              <w:t>0 баллов</w:t>
            </w:r>
          </w:p>
        </w:tc>
      </w:tr>
      <w:tr w:rsidR="000B00AB" w:rsidRPr="000B00AB" w:rsidTr="000B00AB">
        <w:trPr>
          <w:trHeight w:val="552"/>
        </w:trPr>
        <w:tc>
          <w:tcPr>
            <w:tcW w:w="567" w:type="dxa"/>
            <w:vMerge w:val="restart"/>
          </w:tcPr>
          <w:p w:rsidR="000B00AB" w:rsidRDefault="000B00AB" w:rsidP="007B35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8. </w:t>
            </w:r>
          </w:p>
        </w:tc>
        <w:tc>
          <w:tcPr>
            <w:tcW w:w="5874" w:type="dxa"/>
            <w:vMerge w:val="restart"/>
          </w:tcPr>
          <w:p w:rsidR="000B00AB" w:rsidRDefault="000B00AB" w:rsidP="000B00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инициативного проекта (проекта местных инициатив), направленного на подготовку к празднованию 80-й годовщины Победы в Великой Отечественной войне 1941 - 1945 годов</w:t>
            </w:r>
          </w:p>
        </w:tc>
        <w:tc>
          <w:tcPr>
            <w:tcW w:w="2977" w:type="dxa"/>
          </w:tcPr>
          <w:p w:rsidR="000B00AB" w:rsidRPr="000B00AB" w:rsidRDefault="000B00AB" w:rsidP="007B35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предусмотрено –</w:t>
            </w:r>
            <w:r w:rsidR="00677FD2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баллов</w:t>
            </w:r>
          </w:p>
        </w:tc>
      </w:tr>
      <w:tr w:rsidR="000B00AB" w:rsidRPr="000B00AB" w:rsidTr="000B00AB">
        <w:trPr>
          <w:trHeight w:val="552"/>
        </w:trPr>
        <w:tc>
          <w:tcPr>
            <w:tcW w:w="567" w:type="dxa"/>
            <w:vMerge/>
          </w:tcPr>
          <w:p w:rsidR="000B00AB" w:rsidRDefault="000B00AB" w:rsidP="007B35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4" w:type="dxa"/>
            <w:vMerge/>
          </w:tcPr>
          <w:p w:rsidR="000B00AB" w:rsidRDefault="000B00AB" w:rsidP="000B00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C75C8" w:rsidRDefault="000B00AB" w:rsidP="007B35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00AB">
              <w:rPr>
                <w:rFonts w:ascii="Times New Roman" w:hAnsi="Times New Roman" w:cs="Times New Roman"/>
                <w:sz w:val="24"/>
                <w:szCs w:val="24"/>
              </w:rPr>
              <w:t xml:space="preserve">не предусмотрено </w:t>
            </w:r>
            <w:r w:rsidR="007C75C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B00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B00AB" w:rsidRPr="000B00AB" w:rsidRDefault="000B00AB" w:rsidP="007B35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00AB">
              <w:rPr>
                <w:rFonts w:ascii="Times New Roman" w:hAnsi="Times New Roman" w:cs="Times New Roman"/>
                <w:sz w:val="24"/>
                <w:szCs w:val="24"/>
              </w:rPr>
              <w:t>0 баллов</w:t>
            </w:r>
          </w:p>
        </w:tc>
      </w:tr>
      <w:tr w:rsidR="000B00AB" w:rsidRPr="000B00AB" w:rsidTr="000B00AB">
        <w:trPr>
          <w:trHeight w:val="276"/>
        </w:trPr>
        <w:tc>
          <w:tcPr>
            <w:tcW w:w="567" w:type="dxa"/>
            <w:vMerge w:val="restart"/>
          </w:tcPr>
          <w:p w:rsidR="000B00AB" w:rsidRDefault="000B00AB" w:rsidP="007B35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874" w:type="dxa"/>
            <w:vMerge w:val="restart"/>
          </w:tcPr>
          <w:p w:rsidR="000B00AB" w:rsidRPr="000B00AB" w:rsidRDefault="000B00AB" w:rsidP="007C75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0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</w:t>
            </w:r>
            <w:r w:rsidR="007C7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инициативного проекта, приуроченного к проведению </w:t>
            </w:r>
            <w:r w:rsidRPr="000B0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 защитника Отечества</w:t>
            </w:r>
          </w:p>
        </w:tc>
        <w:tc>
          <w:tcPr>
            <w:tcW w:w="2977" w:type="dxa"/>
          </w:tcPr>
          <w:p w:rsidR="000B00AB" w:rsidRPr="000B00AB" w:rsidRDefault="000B00AB" w:rsidP="007B35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предусмотрено – 40 баллов</w:t>
            </w:r>
          </w:p>
        </w:tc>
      </w:tr>
      <w:tr w:rsidR="000B00AB" w:rsidRPr="000B00AB" w:rsidTr="000B00AB">
        <w:trPr>
          <w:trHeight w:val="276"/>
        </w:trPr>
        <w:tc>
          <w:tcPr>
            <w:tcW w:w="567" w:type="dxa"/>
            <w:vMerge/>
          </w:tcPr>
          <w:p w:rsidR="000B00AB" w:rsidRDefault="000B00AB" w:rsidP="007B35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4" w:type="dxa"/>
            <w:vMerge/>
          </w:tcPr>
          <w:p w:rsidR="000B00AB" w:rsidRPr="000B00AB" w:rsidRDefault="000B00AB" w:rsidP="000B00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0B00AB" w:rsidRPr="000B00AB" w:rsidRDefault="000B00AB" w:rsidP="007B35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предусмотрено – </w:t>
            </w:r>
            <w:r w:rsidR="007C75C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баллов</w:t>
            </w:r>
            <w:r w:rsidR="007C75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896AF3" w:rsidRPr="00D14C26" w:rsidRDefault="00896AF3" w:rsidP="00D14C26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896AF3" w:rsidRPr="00D14C26" w:rsidSect="00D14C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AF2"/>
    <w:rsid w:val="000B00AB"/>
    <w:rsid w:val="00164A6B"/>
    <w:rsid w:val="00677FD2"/>
    <w:rsid w:val="007B1CF6"/>
    <w:rsid w:val="007C75C8"/>
    <w:rsid w:val="00896AF3"/>
    <w:rsid w:val="009D14C2"/>
    <w:rsid w:val="00A001F6"/>
    <w:rsid w:val="00BA0AF2"/>
    <w:rsid w:val="00C11694"/>
    <w:rsid w:val="00CC5CEF"/>
    <w:rsid w:val="00D14C26"/>
    <w:rsid w:val="00DA0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4C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0B00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4C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0B00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Красавина</dc:creator>
  <cp:keywords/>
  <dc:description/>
  <cp:lastModifiedBy>Красавина</cp:lastModifiedBy>
  <cp:revision>14</cp:revision>
  <cp:lastPrinted>2025-01-15T08:24:00Z</cp:lastPrinted>
  <dcterms:created xsi:type="dcterms:W3CDTF">2023-12-25T07:48:00Z</dcterms:created>
  <dcterms:modified xsi:type="dcterms:W3CDTF">2025-01-15T13:15:00Z</dcterms:modified>
</cp:coreProperties>
</file>