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37">
        <w:rPr>
          <w:rFonts w:ascii="Times New Roman" w:hAnsi="Times New Roman"/>
          <w:bCs/>
          <w:sz w:val="28"/>
          <w:szCs w:val="28"/>
        </w:rPr>
        <w:t>от 13 февраля 2025 г. № 30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14537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C05A30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A31D3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05A30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EA3649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 xml:space="preserve">Рязанской области от 11 ноября 2015 г. № 280 «Об утверждении государственной программы Рязанской области «Развитие </w:t>
            </w:r>
          </w:p>
          <w:p w:rsidR="00EA3649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и гражданского общества» </w:t>
            </w:r>
          </w:p>
          <w:p w:rsidR="003A31D3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5A30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3A31D3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>от 20.04.2016 № 84, от 20.10.2016 № 242, от 22.02.2017 № 35,</w:t>
            </w:r>
          </w:p>
          <w:p w:rsidR="003A31D3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>от 19.07.2017 № 162, от 12.12.2017 № 346, от 26.12.2017 № 401,</w:t>
            </w:r>
          </w:p>
          <w:p w:rsidR="003A31D3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>от 20.06.2018 № 172, от 23.10.2018 № 299, от 25.12.2018 № 394,</w:t>
            </w:r>
          </w:p>
          <w:p w:rsidR="003A31D3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>от 26.03.2019 № 79, от 30.04.2019 № 129, от 26.06.2019 № 196,</w:t>
            </w:r>
          </w:p>
          <w:p w:rsidR="003A31D3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 xml:space="preserve">от 08.10.2019 № 314, от 29.10.2019 № 332, от 18.12.2019 </w:t>
            </w:r>
            <w:hyperlink r:id="rId11" w:history="1">
              <w:r w:rsidRPr="00C05A30">
                <w:rPr>
                  <w:rFonts w:ascii="Times New Roman" w:hAnsi="Times New Roman"/>
                  <w:sz w:val="28"/>
                  <w:szCs w:val="28"/>
                </w:rPr>
                <w:t>№ 416</w:t>
              </w:r>
            </w:hyperlink>
            <w:r w:rsidRPr="00C05A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31D3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 xml:space="preserve">от 27.12.2019 </w:t>
            </w:r>
            <w:hyperlink r:id="rId12" w:history="1">
              <w:r w:rsidRPr="00C05A30">
                <w:rPr>
                  <w:rFonts w:ascii="Times New Roman" w:hAnsi="Times New Roman"/>
                  <w:sz w:val="28"/>
                  <w:szCs w:val="28"/>
                </w:rPr>
                <w:t>№ 442</w:t>
              </w:r>
            </w:hyperlink>
            <w:r w:rsidRPr="00C05A30">
              <w:rPr>
                <w:rFonts w:ascii="Times New Roman" w:hAnsi="Times New Roman"/>
                <w:sz w:val="28"/>
                <w:szCs w:val="28"/>
              </w:rPr>
              <w:t xml:space="preserve">, от 21.07.2020 </w:t>
            </w:r>
            <w:hyperlink r:id="rId13" w:history="1">
              <w:r w:rsidRPr="00C05A30">
                <w:rPr>
                  <w:rFonts w:ascii="Times New Roman" w:hAnsi="Times New Roman"/>
                  <w:sz w:val="28"/>
                  <w:szCs w:val="28"/>
                </w:rPr>
                <w:t>№ 174</w:t>
              </w:r>
            </w:hyperlink>
            <w:r w:rsidRPr="00C05A30">
              <w:rPr>
                <w:rFonts w:ascii="Times New Roman" w:hAnsi="Times New Roman"/>
                <w:sz w:val="28"/>
                <w:szCs w:val="28"/>
              </w:rPr>
              <w:t xml:space="preserve">, от 06.10.2020 </w:t>
            </w:r>
            <w:hyperlink r:id="rId14" w:history="1">
              <w:r w:rsidRPr="00C05A30">
                <w:rPr>
                  <w:rFonts w:ascii="Times New Roman" w:hAnsi="Times New Roman"/>
                  <w:sz w:val="28"/>
                  <w:szCs w:val="28"/>
                </w:rPr>
                <w:t>№ 254</w:t>
              </w:r>
            </w:hyperlink>
            <w:r w:rsidRPr="00C05A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31D3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 xml:space="preserve">от 29.12.2020 </w:t>
            </w:r>
            <w:hyperlink r:id="rId15" w:history="1">
              <w:r w:rsidRPr="00C05A30">
                <w:rPr>
                  <w:rFonts w:ascii="Times New Roman" w:hAnsi="Times New Roman"/>
                  <w:sz w:val="28"/>
                  <w:szCs w:val="28"/>
                </w:rPr>
                <w:t>№ 375</w:t>
              </w:r>
            </w:hyperlink>
            <w:r w:rsidRPr="00C05A30">
              <w:rPr>
                <w:rFonts w:ascii="Times New Roman" w:hAnsi="Times New Roman"/>
                <w:sz w:val="28"/>
                <w:szCs w:val="28"/>
              </w:rPr>
              <w:t>, от 31.05.2021 № 144, от 30.06.2021 № 172,</w:t>
            </w:r>
          </w:p>
          <w:p w:rsidR="003A31D3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>от 26.10.2021 № 294, от 28.12.2021 № 418, от 15.02.2022 № 47,</w:t>
            </w:r>
          </w:p>
          <w:p w:rsidR="003A31D3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>от 12.04.2022 № 141, от 23.08.2022 № 304, от 11.10.2022 № 359,</w:t>
            </w:r>
          </w:p>
          <w:p w:rsidR="00C05A30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>от 22.11.2022 № 416, от 28.12.2022 № 529,</w:t>
            </w:r>
            <w:r w:rsidR="00C05A30" w:rsidRPr="00C05A30">
              <w:rPr>
                <w:rFonts w:ascii="Times New Roman" w:hAnsi="Times New Roman"/>
                <w:sz w:val="28"/>
                <w:szCs w:val="28"/>
              </w:rPr>
              <w:t xml:space="preserve"> от 28.12.2022 № 538,</w:t>
            </w:r>
          </w:p>
          <w:p w:rsidR="00C05A30" w:rsidRPr="00C05A30" w:rsidRDefault="003A31D3" w:rsidP="003A31D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>от 15.02.2023 № 57,</w:t>
            </w:r>
            <w:r w:rsidR="00C05A30" w:rsidRPr="00C05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5A30">
              <w:rPr>
                <w:rFonts w:ascii="Times New Roman" w:hAnsi="Times New Roman"/>
                <w:sz w:val="28"/>
                <w:szCs w:val="28"/>
              </w:rPr>
              <w:t>от 11.04.2023 № 144, от 16.05.2023 № 183,</w:t>
            </w:r>
          </w:p>
          <w:p w:rsidR="00281EF6" w:rsidRDefault="003A31D3" w:rsidP="00C05A3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>от 29.08.2023 № 333, от 20.10.2023 № 388, от 30.10.2023 № 398</w:t>
            </w:r>
            <w:r w:rsidR="00281E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15C3D" w:rsidRDefault="00281EF6" w:rsidP="00C05A3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05.12.2023 № 458, от 22.12.2023 № 502</w:t>
            </w:r>
            <w:r w:rsidR="00A93BB8">
              <w:rPr>
                <w:rFonts w:ascii="Times New Roman" w:hAnsi="Times New Roman"/>
                <w:sz w:val="28"/>
                <w:szCs w:val="28"/>
              </w:rPr>
              <w:t>, от 11.12.2024 № 406</w:t>
            </w:r>
            <w:r w:rsidR="00815C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5EED" w:rsidRPr="00C05A30" w:rsidRDefault="00815C3D" w:rsidP="00C05A3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15.01.2025 № 6</w:t>
            </w:r>
            <w:r w:rsidR="0014681F">
              <w:rPr>
                <w:rFonts w:ascii="Times New Roman" w:hAnsi="Times New Roman"/>
                <w:sz w:val="28"/>
                <w:szCs w:val="28"/>
              </w:rPr>
              <w:t>, от 29.01.2025 № 13</w:t>
            </w:r>
            <w:r w:rsidR="003A31D3" w:rsidRPr="00C05A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C05A30" w:rsidTr="002B3460">
        <w:trPr>
          <w:jc w:val="right"/>
        </w:trPr>
        <w:tc>
          <w:tcPr>
            <w:tcW w:w="5000" w:type="pct"/>
            <w:gridSpan w:val="3"/>
          </w:tcPr>
          <w:p w:rsidR="00281EF6" w:rsidRPr="00617ADB" w:rsidRDefault="00D031D2" w:rsidP="00281EF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281EF6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hyperlink r:id="rId16" w:history="1">
              <w:r w:rsidR="00281EF6" w:rsidRPr="00281EF6">
                <w:rPr>
                  <w:rFonts w:ascii="Times New Roman" w:hAnsi="Times New Roman"/>
                  <w:sz w:val="28"/>
                  <w:szCs w:val="28"/>
                </w:rPr>
                <w:t xml:space="preserve">приложение </w:t>
              </w:r>
              <w:r w:rsidR="00281EF6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281EF6" w:rsidRPr="00281EF6">
                <w:rPr>
                  <w:rFonts w:ascii="Times New Roman" w:hAnsi="Times New Roman"/>
                  <w:sz w:val="28"/>
                  <w:szCs w:val="28"/>
                </w:rPr>
                <w:t xml:space="preserve"> 3</w:t>
              </w:r>
            </w:hyperlink>
            <w:r w:rsidR="00281EF6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CF4521">
              <w:rPr>
                <w:rFonts w:ascii="Times New Roman" w:hAnsi="Times New Roman"/>
                <w:sz w:val="28"/>
                <w:szCs w:val="28"/>
              </w:rPr>
              <w:t>п</w:t>
            </w:r>
            <w:r w:rsidR="00281EF6">
              <w:rPr>
                <w:rFonts w:ascii="Times New Roman" w:hAnsi="Times New Roman"/>
                <w:sz w:val="28"/>
                <w:szCs w:val="28"/>
              </w:rPr>
              <w:t>остановлению Правительства Рязанской области от 11 ноября 2015 г. № 280 «</w:t>
            </w:r>
            <w:r w:rsidR="00281EF6" w:rsidRPr="00C05A30">
              <w:rPr>
                <w:rFonts w:ascii="Times New Roman" w:hAnsi="Times New Roman"/>
                <w:sz w:val="28"/>
                <w:szCs w:val="28"/>
              </w:rPr>
              <w:t xml:space="preserve">Об утверждении государственной программы Рязанской области «Развитие местного </w:t>
            </w:r>
            <w:r w:rsidR="00281EF6" w:rsidRPr="00617ADB">
              <w:rPr>
                <w:rFonts w:ascii="Times New Roman" w:hAnsi="Times New Roman"/>
                <w:sz w:val="28"/>
                <w:szCs w:val="28"/>
              </w:rPr>
              <w:t>самоуправления и гражданского общества» следующие изменения:</w:t>
            </w:r>
          </w:p>
          <w:p w:rsidR="00E95D8C" w:rsidRPr="00617ADB" w:rsidRDefault="00E95D8C" w:rsidP="00E95D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ADB">
              <w:rPr>
                <w:rFonts w:ascii="Times New Roman" w:hAnsi="Times New Roman"/>
                <w:sz w:val="28"/>
                <w:szCs w:val="28"/>
              </w:rPr>
              <w:t>1) </w:t>
            </w:r>
            <w:hyperlink r:id="rId17" w:history="1">
              <w:r w:rsidRPr="00617ADB">
                <w:rPr>
                  <w:rFonts w:ascii="Times New Roman" w:hAnsi="Times New Roman"/>
                  <w:sz w:val="28"/>
                  <w:szCs w:val="28"/>
                </w:rPr>
                <w:t>абзац десятый подраздела 1.2</w:t>
              </w:r>
            </w:hyperlink>
            <w:r w:rsidRPr="00617ADB">
              <w:rPr>
                <w:rFonts w:ascii="Times New Roman" w:hAnsi="Times New Roman"/>
                <w:sz w:val="28"/>
                <w:szCs w:val="28"/>
              </w:rPr>
              <w:t xml:space="preserve"> «Описание приоритетов и целей государственной политики в сфере реализации государственной программы Рязанской области» изложить в следующей редакции:</w:t>
            </w:r>
          </w:p>
          <w:p w:rsidR="00E95D8C" w:rsidRDefault="00E95D8C" w:rsidP="00E95D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ADB">
              <w:rPr>
                <w:rFonts w:ascii="Times New Roman" w:hAnsi="Times New Roman"/>
                <w:sz w:val="28"/>
                <w:szCs w:val="28"/>
              </w:rPr>
              <w:t xml:space="preserve">«цель 5: увековечение памяти погибших при защите Отечества, восстановление и установка в муниципальных образованиях Рязанской </w:t>
            </w:r>
            <w:r w:rsidRPr="00E96D62">
              <w:rPr>
                <w:rFonts w:ascii="Times New Roman" w:hAnsi="Times New Roman"/>
                <w:sz w:val="28"/>
                <w:szCs w:val="28"/>
              </w:rPr>
              <w:t xml:space="preserve">области не менее </w:t>
            </w:r>
            <w:r w:rsidR="00DD3628" w:rsidRPr="00E96D62">
              <w:rPr>
                <w:rFonts w:ascii="Times New Roman" w:hAnsi="Times New Roman"/>
                <w:sz w:val="28"/>
                <w:szCs w:val="28"/>
              </w:rPr>
              <w:t>2</w:t>
            </w:r>
            <w:r w:rsidR="00E66F0E" w:rsidRPr="00E96D62">
              <w:rPr>
                <w:rFonts w:ascii="Times New Roman" w:hAnsi="Times New Roman"/>
                <w:sz w:val="28"/>
                <w:szCs w:val="28"/>
              </w:rPr>
              <w:t>3</w:t>
            </w:r>
            <w:r w:rsidRPr="00E96D62">
              <w:rPr>
                <w:rFonts w:ascii="Times New Roman" w:hAnsi="Times New Roman"/>
                <w:sz w:val="28"/>
                <w:szCs w:val="28"/>
              </w:rPr>
              <w:t xml:space="preserve"> воинских</w:t>
            </w:r>
            <w:r w:rsidRPr="00617ADB">
              <w:rPr>
                <w:rFonts w:ascii="Times New Roman" w:hAnsi="Times New Roman"/>
                <w:sz w:val="28"/>
                <w:szCs w:val="28"/>
              </w:rPr>
              <w:t xml:space="preserve"> захоронений и мемориальных знаков к 2027 году.»;</w:t>
            </w:r>
          </w:p>
          <w:p w:rsidR="00E95D8C" w:rsidRDefault="00E95D8C" w:rsidP="00281EF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BB8" w:rsidRPr="00E253CE" w:rsidRDefault="00E95D8C" w:rsidP="00A93B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A93BB8" w:rsidRPr="00D031D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93BB8" w:rsidRPr="00E253C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8" w:history="1">
              <w:r w:rsidR="00A93BB8" w:rsidRPr="00E253CE">
                <w:rPr>
                  <w:rFonts w:ascii="Times New Roman" w:hAnsi="Times New Roman"/>
                  <w:sz w:val="28"/>
                  <w:szCs w:val="28"/>
                </w:rPr>
                <w:t>приложени</w:t>
              </w:r>
              <w:r w:rsidR="003704C4" w:rsidRPr="00E253CE">
                <w:rPr>
                  <w:rFonts w:ascii="Times New Roman" w:hAnsi="Times New Roman"/>
                  <w:sz w:val="28"/>
                  <w:szCs w:val="28"/>
                </w:rPr>
                <w:t>и</w:t>
              </w:r>
              <w:r w:rsidR="00A93BB8" w:rsidRPr="00E253CE">
                <w:rPr>
                  <w:rFonts w:ascii="Times New Roman" w:hAnsi="Times New Roman"/>
                  <w:sz w:val="28"/>
                  <w:szCs w:val="28"/>
                </w:rPr>
                <w:t xml:space="preserve"> № 3</w:t>
              </w:r>
            </w:hyperlink>
            <w:r w:rsidR="00A93BB8" w:rsidRPr="00E253CE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 Рязанской области «Развитие местного самоуправления и гражданского общества»:</w:t>
            </w:r>
          </w:p>
          <w:p w:rsidR="00815C3D" w:rsidRDefault="00815C3D" w:rsidP="00815C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102E6">
              <w:rPr>
                <w:rFonts w:ascii="Times New Roman" w:hAnsi="Times New Roman"/>
                <w:sz w:val="28"/>
                <w:szCs w:val="28"/>
              </w:rPr>
              <w:t xml:space="preserve">пункте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слова «с учетом </w:t>
            </w:r>
            <w:hyperlink r:id="rId19" w:history="1">
              <w:r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Pr="00815C3D">
                <w:rPr>
                  <w:rFonts w:ascii="Times New Roman" w:hAnsi="Times New Roman"/>
                  <w:sz w:val="28"/>
                  <w:szCs w:val="28"/>
                </w:rPr>
                <w:t>равил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 и распределения субсидий из федерального бюджета бюджетам субъектов Российской Федерации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 (приложение № 5 к федеральной целевой программе «Увековечение памяти погибших при защите Отечества на 2019-2024 годы», утвержденной </w:t>
            </w:r>
            <w:r w:rsidR="00A102E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14681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9 августа 2019 г. № 1036)» </w:t>
            </w:r>
            <w:r w:rsidR="00A102E6">
              <w:rPr>
                <w:rFonts w:ascii="Times New Roman" w:hAnsi="Times New Roman"/>
                <w:sz w:val="28"/>
                <w:szCs w:val="28"/>
              </w:rPr>
              <w:t>исключить</w:t>
            </w:r>
            <w:r w:rsidR="00F12F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6D62" w:rsidRPr="00547A0F" w:rsidRDefault="008E7303" w:rsidP="00815C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0F">
              <w:rPr>
                <w:rFonts w:ascii="Times New Roman" w:hAnsi="Times New Roman"/>
                <w:sz w:val="28"/>
                <w:szCs w:val="28"/>
              </w:rPr>
              <w:t>абзац четвертый</w:t>
            </w:r>
            <w:r w:rsidR="00E96D62" w:rsidRPr="00547A0F">
              <w:rPr>
                <w:rFonts w:ascii="Times New Roman" w:hAnsi="Times New Roman"/>
                <w:sz w:val="28"/>
                <w:szCs w:val="28"/>
              </w:rPr>
              <w:t xml:space="preserve"> пункта 4 изложить в следующей редакции:</w:t>
            </w:r>
          </w:p>
          <w:p w:rsidR="00E96D62" w:rsidRPr="00547A0F" w:rsidRDefault="00E96D62" w:rsidP="00E96D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0F">
              <w:rPr>
                <w:rFonts w:ascii="Times New Roman" w:hAnsi="Times New Roman"/>
                <w:sz w:val="28"/>
                <w:szCs w:val="28"/>
              </w:rPr>
              <w:t xml:space="preserve">«- наличие утвержденной в установленном порядке муниципальной программы (подпрограммы), предусматривающей мероприятие по восстановлению (ремонту, реставрации, благоустройству) воинских захоронений, находящихся на территории муниципального образования Рязанской области (далее </w:t>
            </w:r>
            <w:r w:rsidR="001468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A0F">
              <w:rPr>
                <w:rFonts w:ascii="Times New Roman" w:hAnsi="Times New Roman"/>
                <w:sz w:val="28"/>
                <w:szCs w:val="28"/>
              </w:rPr>
              <w:t xml:space="preserve"> мероприятие)</w:t>
            </w:r>
            <w:proofErr w:type="gramStart"/>
            <w:r w:rsidRPr="00547A0F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547A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6D62" w:rsidRPr="00547A0F" w:rsidRDefault="00E96D62" w:rsidP="00E96D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0F">
              <w:rPr>
                <w:rFonts w:ascii="Times New Roman" w:hAnsi="Times New Roman"/>
                <w:sz w:val="28"/>
                <w:szCs w:val="28"/>
              </w:rPr>
              <w:t>в абзаце третьем пункта 7 слова «на каждое программное мероприятие» исключить;</w:t>
            </w:r>
          </w:p>
          <w:p w:rsidR="00815C3D" w:rsidRPr="00547A0F" w:rsidRDefault="00815C3D" w:rsidP="00815C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0F">
              <w:rPr>
                <w:rFonts w:ascii="Times New Roman" w:hAnsi="Times New Roman"/>
                <w:sz w:val="28"/>
                <w:szCs w:val="28"/>
              </w:rPr>
              <w:t>пункт 9 изложить в следующей редакции:</w:t>
            </w:r>
          </w:p>
          <w:p w:rsidR="00A810B0" w:rsidRPr="00547A0F" w:rsidRDefault="00A810B0" w:rsidP="00A81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0F">
              <w:rPr>
                <w:rFonts w:ascii="Times New Roman" w:hAnsi="Times New Roman"/>
                <w:sz w:val="28"/>
                <w:szCs w:val="28"/>
              </w:rPr>
              <w:t xml:space="preserve">«9. Предоставление субсидии местным бюджетам осуществляется на основании соглашения, заключенного главным распорядителем бюджетных средств с муниципальными образованиями Рязанской области </w:t>
            </w:r>
            <w:r w:rsidR="001468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A0F">
              <w:rPr>
                <w:rFonts w:ascii="Times New Roman" w:hAnsi="Times New Roman"/>
                <w:sz w:val="28"/>
                <w:szCs w:val="28"/>
              </w:rPr>
              <w:t xml:space="preserve"> получателями субсидии, в соответствии с </w:t>
            </w:r>
            <w:hyperlink r:id="rId20" w:history="1">
              <w:r w:rsidRPr="00547A0F">
                <w:rPr>
                  <w:rFonts w:ascii="Times New Roman" w:hAnsi="Times New Roman"/>
                  <w:sz w:val="28"/>
                  <w:szCs w:val="28"/>
                </w:rPr>
                <w:t>пунктами 7</w:t>
              </w:r>
            </w:hyperlink>
            <w:r w:rsidRPr="00547A0F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21" w:history="1">
              <w:r w:rsidRPr="00547A0F">
                <w:rPr>
                  <w:rFonts w:ascii="Times New Roman" w:hAnsi="Times New Roman"/>
                  <w:sz w:val="28"/>
                  <w:szCs w:val="28"/>
                </w:rPr>
                <w:t>11</w:t>
              </w:r>
            </w:hyperlink>
            <w:r w:rsidRPr="00547A0F">
              <w:rPr>
                <w:rFonts w:ascii="Times New Roman" w:hAnsi="Times New Roman"/>
                <w:sz w:val="28"/>
                <w:szCs w:val="28"/>
              </w:rPr>
              <w:t xml:space="preserve"> Правил № 377.»;</w:t>
            </w:r>
          </w:p>
          <w:p w:rsidR="00A93BB8" w:rsidRPr="00547A0F" w:rsidRDefault="00E95D8C" w:rsidP="00A93B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0F">
              <w:rPr>
                <w:rFonts w:ascii="Times New Roman" w:hAnsi="Times New Roman"/>
                <w:sz w:val="28"/>
                <w:szCs w:val="28"/>
              </w:rPr>
              <w:t>3</w:t>
            </w:r>
            <w:r w:rsidR="00A93BB8" w:rsidRPr="00547A0F">
              <w:rPr>
                <w:rFonts w:ascii="Times New Roman" w:hAnsi="Times New Roman"/>
                <w:sz w:val="28"/>
                <w:szCs w:val="28"/>
              </w:rPr>
              <w:t xml:space="preserve">) в </w:t>
            </w:r>
            <w:hyperlink r:id="rId22" w:history="1">
              <w:r w:rsidR="00A93BB8" w:rsidRPr="00547A0F">
                <w:rPr>
                  <w:rFonts w:ascii="Times New Roman" w:hAnsi="Times New Roman"/>
                  <w:sz w:val="28"/>
                  <w:szCs w:val="28"/>
                </w:rPr>
                <w:t>приложени</w:t>
              </w:r>
              <w:r w:rsidR="003704C4" w:rsidRPr="00547A0F">
                <w:rPr>
                  <w:rFonts w:ascii="Times New Roman" w:hAnsi="Times New Roman"/>
                  <w:sz w:val="28"/>
                  <w:szCs w:val="28"/>
                </w:rPr>
                <w:t>и</w:t>
              </w:r>
              <w:r w:rsidR="00A93BB8" w:rsidRPr="00547A0F">
                <w:rPr>
                  <w:rFonts w:ascii="Times New Roman" w:hAnsi="Times New Roman"/>
                  <w:sz w:val="28"/>
                  <w:szCs w:val="28"/>
                </w:rPr>
                <w:t xml:space="preserve"> № 4</w:t>
              </w:r>
            </w:hyperlink>
            <w:r w:rsidR="00A93BB8" w:rsidRPr="00547A0F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 Рязанской области «Развитие местного самоуправления и гражданского общества»:</w:t>
            </w:r>
          </w:p>
          <w:p w:rsidR="00A810B0" w:rsidRPr="00547A0F" w:rsidRDefault="00A810B0" w:rsidP="00A81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A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102E6" w:rsidRPr="00547A0F">
              <w:rPr>
                <w:rFonts w:ascii="Times New Roman" w:hAnsi="Times New Roman"/>
                <w:sz w:val="28"/>
                <w:szCs w:val="28"/>
              </w:rPr>
              <w:t>пункте 1</w:t>
            </w:r>
            <w:r w:rsidRPr="00547A0F">
              <w:rPr>
                <w:rFonts w:ascii="Times New Roman" w:hAnsi="Times New Roman"/>
                <w:sz w:val="28"/>
                <w:szCs w:val="28"/>
              </w:rPr>
              <w:t xml:space="preserve"> слова «с учетом </w:t>
            </w:r>
            <w:hyperlink r:id="rId23" w:history="1">
              <w:r w:rsidRPr="00547A0F">
                <w:rPr>
                  <w:rFonts w:ascii="Times New Roman" w:hAnsi="Times New Roman"/>
                  <w:sz w:val="28"/>
                  <w:szCs w:val="28"/>
                </w:rPr>
                <w:t>правил</w:t>
              </w:r>
            </w:hyperlink>
            <w:r w:rsidRPr="00547A0F">
              <w:rPr>
                <w:rFonts w:ascii="Times New Roman" w:hAnsi="Times New Roman"/>
                <w:sz w:val="28"/>
                <w:szCs w:val="28"/>
              </w:rPr>
              <w:t xml:space="preserve"> предоставления и распределения субсидий из федерального бюджета бюджетам субъектов Российской Федерации на </w:t>
            </w:r>
            <w:proofErr w:type="spellStart"/>
            <w:r w:rsidRPr="00547A0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547A0F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 (приложение № 5 к федеральной целевой программе «Увековечение памяти погибших при защите Отечества на 2019-2024 годы», утвержденной </w:t>
            </w:r>
            <w:r w:rsidR="00A102E6" w:rsidRPr="00547A0F">
              <w:rPr>
                <w:rFonts w:ascii="Times New Roman" w:hAnsi="Times New Roman"/>
                <w:sz w:val="28"/>
                <w:szCs w:val="28"/>
              </w:rPr>
              <w:t>п</w:t>
            </w:r>
            <w:r w:rsidRPr="00547A0F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</w:t>
            </w:r>
            <w:proofErr w:type="gramEnd"/>
            <w:r w:rsidRPr="00547A0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14681F">
              <w:rPr>
                <w:rFonts w:ascii="Times New Roman" w:hAnsi="Times New Roman"/>
                <w:sz w:val="28"/>
                <w:szCs w:val="28"/>
              </w:rPr>
              <w:br/>
            </w:r>
            <w:r w:rsidRPr="00547A0F">
              <w:rPr>
                <w:rFonts w:ascii="Times New Roman" w:hAnsi="Times New Roman"/>
                <w:sz w:val="28"/>
                <w:szCs w:val="28"/>
              </w:rPr>
              <w:t xml:space="preserve">9 августа 2019 г. № 1036)» </w:t>
            </w:r>
            <w:r w:rsidR="00A102E6" w:rsidRPr="00547A0F">
              <w:rPr>
                <w:rFonts w:ascii="Times New Roman" w:hAnsi="Times New Roman"/>
                <w:sz w:val="28"/>
                <w:szCs w:val="28"/>
              </w:rPr>
              <w:t>исключить</w:t>
            </w:r>
            <w:r w:rsidR="00F12F0B" w:rsidRPr="00547A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6D62" w:rsidRPr="00547A0F" w:rsidRDefault="008E7303" w:rsidP="00E96D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0F">
              <w:rPr>
                <w:rFonts w:ascii="Times New Roman" w:hAnsi="Times New Roman"/>
                <w:sz w:val="28"/>
                <w:szCs w:val="28"/>
              </w:rPr>
              <w:t>абзац четвертый</w:t>
            </w:r>
            <w:r w:rsidR="00E96D62" w:rsidRPr="00547A0F">
              <w:rPr>
                <w:rFonts w:ascii="Times New Roman" w:hAnsi="Times New Roman"/>
                <w:sz w:val="28"/>
                <w:szCs w:val="28"/>
              </w:rPr>
              <w:t xml:space="preserve"> пункта 4 изложить в следующей редакции:</w:t>
            </w:r>
          </w:p>
          <w:p w:rsidR="00E96D62" w:rsidRPr="00547A0F" w:rsidRDefault="00E96D62" w:rsidP="00E96D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0F">
              <w:rPr>
                <w:rFonts w:ascii="Times New Roman" w:hAnsi="Times New Roman"/>
                <w:sz w:val="28"/>
                <w:szCs w:val="28"/>
              </w:rPr>
              <w:t xml:space="preserve">«- наличие утвержденной в установленном порядке муниципальной программы (подпрограммы), предусматривающей мероприятие по установке мемориальных знаков на воинских захоронениях, находящихся на территории муниципального образования Рязанской области (далее </w:t>
            </w:r>
            <w:r w:rsidR="001468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A0F">
              <w:rPr>
                <w:rFonts w:ascii="Times New Roman" w:hAnsi="Times New Roman"/>
                <w:sz w:val="28"/>
                <w:szCs w:val="28"/>
              </w:rPr>
              <w:t xml:space="preserve"> мероприятие)</w:t>
            </w:r>
            <w:proofErr w:type="gramStart"/>
            <w:r w:rsidRPr="00547A0F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547A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6D62" w:rsidRPr="00547A0F" w:rsidRDefault="00E96D62" w:rsidP="00A81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0F">
              <w:rPr>
                <w:rFonts w:ascii="Times New Roman" w:hAnsi="Times New Roman"/>
                <w:sz w:val="28"/>
                <w:szCs w:val="28"/>
              </w:rPr>
              <w:t>в пункте 7:</w:t>
            </w:r>
          </w:p>
          <w:p w:rsidR="00E96D62" w:rsidRDefault="00E96D62" w:rsidP="00E96D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0F">
              <w:rPr>
                <w:rFonts w:ascii="Times New Roman" w:hAnsi="Times New Roman"/>
                <w:sz w:val="28"/>
                <w:szCs w:val="28"/>
              </w:rPr>
              <w:t>в абзаце третьем слова «на каждое программное мероприятие» исключить;</w:t>
            </w:r>
          </w:p>
          <w:p w:rsidR="0014681F" w:rsidRDefault="0014681F" w:rsidP="00E96D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BB8" w:rsidRDefault="00A102E6" w:rsidP="00A93B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 w:rsidRPr="004729D7">
              <w:rPr>
                <w:rFonts w:ascii="Times New Roman" w:hAnsi="Times New Roman"/>
                <w:sz w:val="28"/>
                <w:szCs w:val="28"/>
              </w:rPr>
              <w:t>абзацах</w:t>
            </w:r>
            <w:r w:rsidR="00A810B0" w:rsidRPr="00472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3D3" w:rsidRPr="004729D7">
              <w:rPr>
                <w:rFonts w:ascii="Times New Roman" w:hAnsi="Times New Roman"/>
                <w:sz w:val="28"/>
                <w:szCs w:val="28"/>
              </w:rPr>
              <w:t>восьмом</w:t>
            </w:r>
            <w:r w:rsidR="00A810B0" w:rsidRPr="00472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9D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4A43D3" w:rsidRPr="004729D7">
              <w:rPr>
                <w:rFonts w:ascii="Times New Roman" w:hAnsi="Times New Roman"/>
                <w:sz w:val="28"/>
                <w:szCs w:val="28"/>
              </w:rPr>
              <w:t>девятом</w:t>
            </w:r>
            <w:r w:rsidRPr="00472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0B0" w:rsidRPr="004729D7">
              <w:rPr>
                <w:rFonts w:ascii="Times New Roman" w:hAnsi="Times New Roman"/>
                <w:sz w:val="28"/>
                <w:szCs w:val="28"/>
              </w:rPr>
              <w:t xml:space="preserve">слова «федерального и» </w:t>
            </w:r>
            <w:r w:rsidRPr="004729D7">
              <w:rPr>
                <w:rFonts w:ascii="Times New Roman" w:hAnsi="Times New Roman"/>
                <w:sz w:val="28"/>
                <w:szCs w:val="28"/>
              </w:rPr>
              <w:t>исключить</w:t>
            </w:r>
            <w:r w:rsidR="00A810B0" w:rsidRPr="004729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10B0" w:rsidRDefault="00A810B0" w:rsidP="00A81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9 изложить в следующей редакции:</w:t>
            </w:r>
          </w:p>
          <w:p w:rsidR="00A810B0" w:rsidRDefault="00A810B0" w:rsidP="00A81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«9. Предоставление субсидии местным бюджетам осуществляется на основании соглашения, заключенного главным распорядителем бюджетных средств с муниципальными образованиями Рязанской области </w:t>
            </w:r>
            <w:r w:rsidR="0014681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получателями субсидии, в соответствии с </w:t>
            </w:r>
            <w:hyperlink r:id="rId24" w:history="1">
              <w:r w:rsidRPr="00A810B0">
                <w:rPr>
                  <w:rFonts w:ascii="Times New Roman" w:hAnsi="Times New Roman"/>
                  <w:sz w:val="28"/>
                  <w:szCs w:val="28"/>
                </w:rPr>
                <w:t>пунктами 7</w:t>
              </w:r>
            </w:hyperlink>
            <w:r w:rsidRPr="00A810B0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25" w:history="1">
              <w:r w:rsidRPr="00A810B0">
                <w:rPr>
                  <w:rFonts w:ascii="Times New Roman" w:hAnsi="Times New Roman"/>
                  <w:sz w:val="28"/>
                  <w:szCs w:val="28"/>
                </w:rPr>
                <w:t>11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Правил № 377.»;</w:t>
            </w:r>
          </w:p>
          <w:p w:rsidR="00AD1ADC" w:rsidRDefault="00E95D8C" w:rsidP="00AD1AD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D1ADC">
              <w:rPr>
                <w:rFonts w:ascii="Times New Roman" w:hAnsi="Times New Roman"/>
                <w:sz w:val="28"/>
                <w:szCs w:val="28"/>
              </w:rPr>
              <w:t>) дополнить приложением № 5 к государственной программе Рязанской области «</w:t>
            </w:r>
            <w:r w:rsidR="00AD1ADC" w:rsidRPr="00C05A30">
              <w:rPr>
                <w:rFonts w:ascii="Times New Roman" w:hAnsi="Times New Roman"/>
                <w:sz w:val="28"/>
                <w:szCs w:val="28"/>
              </w:rPr>
              <w:t>Развитие местного самоуправления и гражданского общества</w:t>
            </w:r>
            <w:r w:rsidR="00AD1ADC">
              <w:rPr>
                <w:rFonts w:ascii="Times New Roman" w:hAnsi="Times New Roman"/>
                <w:sz w:val="28"/>
                <w:szCs w:val="28"/>
              </w:rPr>
              <w:t xml:space="preserve">» согласно </w:t>
            </w:r>
            <w:hyperlink r:id="rId26" w:history="1">
              <w:r w:rsidR="00AD1ADC" w:rsidRPr="00AD1ADC">
                <w:rPr>
                  <w:rFonts w:ascii="Times New Roman" w:hAnsi="Times New Roman"/>
                  <w:sz w:val="28"/>
                  <w:szCs w:val="28"/>
                </w:rPr>
                <w:t>приложению</w:t>
              </w:r>
            </w:hyperlink>
            <w:r w:rsidR="00AD1ADC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постановлению.</w:t>
            </w:r>
          </w:p>
          <w:p w:rsidR="00A93BB8" w:rsidRDefault="00A93BB8" w:rsidP="00A93B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Настоящее постановление </w:t>
            </w:r>
            <w:r w:rsidR="00FC7583">
              <w:rPr>
                <w:rFonts w:ascii="Times New Roman" w:hAnsi="Times New Roman"/>
                <w:sz w:val="28"/>
                <w:szCs w:val="28"/>
              </w:rPr>
              <w:t>вступает в силу со дня его подписания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3BB8" w:rsidRPr="00D031D2" w:rsidRDefault="00A93BB8" w:rsidP="00A93B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1EF6" w:rsidRPr="00281EF6" w:rsidRDefault="00281EF6" w:rsidP="00281EF6">
            <w:pPr>
              <w:widowControl w:val="0"/>
              <w:autoSpaceDE w:val="0"/>
              <w:autoSpaceDN w:val="0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643" w:rsidRPr="00C05A30" w:rsidRDefault="00D13643" w:rsidP="003A31D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460" w:rsidRPr="00C05A3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C05A3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903" w:type="pct"/>
          </w:tcPr>
          <w:p w:rsidR="002B3460" w:rsidRPr="00C05A3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C05A3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05A30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C05A30" w:rsidRDefault="00460FEA" w:rsidP="00E54F2A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C05A30" w:rsidSect="002E2737">
      <w:headerReference w:type="default" r:id="rId27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23" w:rsidRDefault="00AA5423">
      <w:r>
        <w:separator/>
      </w:r>
    </w:p>
  </w:endnote>
  <w:endnote w:type="continuationSeparator" w:id="0">
    <w:p w:rsidR="00AA5423" w:rsidRDefault="00AA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23" w:rsidRDefault="00AA5423">
      <w:r>
        <w:separator/>
      </w:r>
    </w:p>
  </w:footnote>
  <w:footnote w:type="continuationSeparator" w:id="0">
    <w:p w:rsidR="00AA5423" w:rsidRDefault="00AA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14681F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14681F">
      <w:rPr>
        <w:rStyle w:val="a8"/>
        <w:rFonts w:ascii="Times New Roman" w:hAnsi="Times New Roman"/>
        <w:sz w:val="24"/>
        <w:szCs w:val="24"/>
      </w:rPr>
      <w:fldChar w:fldCharType="begin"/>
    </w:r>
    <w:r w:rsidRPr="0014681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4681F">
      <w:rPr>
        <w:rStyle w:val="a8"/>
        <w:rFonts w:ascii="Times New Roman" w:hAnsi="Times New Roman"/>
        <w:sz w:val="24"/>
        <w:szCs w:val="24"/>
      </w:rPr>
      <w:fldChar w:fldCharType="separate"/>
    </w:r>
    <w:r w:rsidR="006C6076">
      <w:rPr>
        <w:rStyle w:val="a8"/>
        <w:rFonts w:ascii="Times New Roman" w:hAnsi="Times New Roman"/>
        <w:noProof/>
        <w:sz w:val="24"/>
        <w:szCs w:val="24"/>
      </w:rPr>
      <w:t>3</w:t>
    </w:r>
    <w:r w:rsidRPr="0014681F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FqkEoPR9rdOaLyVeG29RA3NNJA=" w:salt="0+99BUXgy+bCWsRG91HqP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22360"/>
    <w:rsid w:val="000331B3"/>
    <w:rsid w:val="00033413"/>
    <w:rsid w:val="00037C0C"/>
    <w:rsid w:val="000426AD"/>
    <w:rsid w:val="00055366"/>
    <w:rsid w:val="00056DEB"/>
    <w:rsid w:val="00056F94"/>
    <w:rsid w:val="00073A7A"/>
    <w:rsid w:val="00076D5E"/>
    <w:rsid w:val="00084DD3"/>
    <w:rsid w:val="000917C0"/>
    <w:rsid w:val="000A0558"/>
    <w:rsid w:val="000B0736"/>
    <w:rsid w:val="000D5EED"/>
    <w:rsid w:val="000D6C62"/>
    <w:rsid w:val="00122CFD"/>
    <w:rsid w:val="001439B3"/>
    <w:rsid w:val="0014681F"/>
    <w:rsid w:val="00151370"/>
    <w:rsid w:val="00153677"/>
    <w:rsid w:val="001576B0"/>
    <w:rsid w:val="00162E72"/>
    <w:rsid w:val="00175BE5"/>
    <w:rsid w:val="00176911"/>
    <w:rsid w:val="001850F4"/>
    <w:rsid w:val="001947BE"/>
    <w:rsid w:val="00196893"/>
    <w:rsid w:val="001A560F"/>
    <w:rsid w:val="001B0982"/>
    <w:rsid w:val="001B1EAF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36184"/>
    <w:rsid w:val="00242DDB"/>
    <w:rsid w:val="002479A2"/>
    <w:rsid w:val="0026087E"/>
    <w:rsid w:val="00265420"/>
    <w:rsid w:val="00274E14"/>
    <w:rsid w:val="00280A6D"/>
    <w:rsid w:val="00281EF6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63AE3"/>
    <w:rsid w:val="003704C4"/>
    <w:rsid w:val="00380BC5"/>
    <w:rsid w:val="003813CD"/>
    <w:rsid w:val="0038445B"/>
    <w:rsid w:val="003870C2"/>
    <w:rsid w:val="003948F5"/>
    <w:rsid w:val="003A31D3"/>
    <w:rsid w:val="003C01F0"/>
    <w:rsid w:val="003D1194"/>
    <w:rsid w:val="003D3B8A"/>
    <w:rsid w:val="003D54F8"/>
    <w:rsid w:val="003F4F5E"/>
    <w:rsid w:val="00400906"/>
    <w:rsid w:val="00414537"/>
    <w:rsid w:val="0042590E"/>
    <w:rsid w:val="00434F78"/>
    <w:rsid w:val="00435CAC"/>
    <w:rsid w:val="00437F65"/>
    <w:rsid w:val="00443A43"/>
    <w:rsid w:val="00460FEA"/>
    <w:rsid w:val="004729D7"/>
    <w:rsid w:val="004734B7"/>
    <w:rsid w:val="00481B88"/>
    <w:rsid w:val="00485B4F"/>
    <w:rsid w:val="004862D1"/>
    <w:rsid w:val="004A43D3"/>
    <w:rsid w:val="004B2D5A"/>
    <w:rsid w:val="004D293D"/>
    <w:rsid w:val="004F44FE"/>
    <w:rsid w:val="00512A47"/>
    <w:rsid w:val="00526203"/>
    <w:rsid w:val="00531C68"/>
    <w:rsid w:val="00532119"/>
    <w:rsid w:val="005335F3"/>
    <w:rsid w:val="00543C38"/>
    <w:rsid w:val="00543D2D"/>
    <w:rsid w:val="00545A3D"/>
    <w:rsid w:val="00546DBB"/>
    <w:rsid w:val="00547A0F"/>
    <w:rsid w:val="00561A5B"/>
    <w:rsid w:val="005641EC"/>
    <w:rsid w:val="00564F1A"/>
    <w:rsid w:val="0057074C"/>
    <w:rsid w:val="00573FBF"/>
    <w:rsid w:val="00574FF3"/>
    <w:rsid w:val="00582538"/>
    <w:rsid w:val="005838EA"/>
    <w:rsid w:val="00585EE1"/>
    <w:rsid w:val="00590C0E"/>
    <w:rsid w:val="005939E6"/>
    <w:rsid w:val="00595A9C"/>
    <w:rsid w:val="005A4227"/>
    <w:rsid w:val="005B229B"/>
    <w:rsid w:val="005B3518"/>
    <w:rsid w:val="005B5A4B"/>
    <w:rsid w:val="005C56AE"/>
    <w:rsid w:val="005C7449"/>
    <w:rsid w:val="005D58F6"/>
    <w:rsid w:val="005E6D99"/>
    <w:rsid w:val="005F2ADD"/>
    <w:rsid w:val="005F2C49"/>
    <w:rsid w:val="006013EB"/>
    <w:rsid w:val="0060479E"/>
    <w:rsid w:val="00604BE7"/>
    <w:rsid w:val="00616AED"/>
    <w:rsid w:val="00617ADB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C6076"/>
    <w:rsid w:val="006D517D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4104"/>
    <w:rsid w:val="007D4925"/>
    <w:rsid w:val="007F0C8A"/>
    <w:rsid w:val="007F11AB"/>
    <w:rsid w:val="008143CB"/>
    <w:rsid w:val="00815C3D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E7303"/>
    <w:rsid w:val="008F0816"/>
    <w:rsid w:val="008F6BB7"/>
    <w:rsid w:val="00900F42"/>
    <w:rsid w:val="009048B4"/>
    <w:rsid w:val="009261BC"/>
    <w:rsid w:val="00932E3C"/>
    <w:rsid w:val="00940498"/>
    <w:rsid w:val="009427C7"/>
    <w:rsid w:val="00953F45"/>
    <w:rsid w:val="009977FF"/>
    <w:rsid w:val="009A014B"/>
    <w:rsid w:val="009A085B"/>
    <w:rsid w:val="009C1DE6"/>
    <w:rsid w:val="009C1F0E"/>
    <w:rsid w:val="009D3E8C"/>
    <w:rsid w:val="009E3A0E"/>
    <w:rsid w:val="009F6681"/>
    <w:rsid w:val="00A102E6"/>
    <w:rsid w:val="00A1314B"/>
    <w:rsid w:val="00A13160"/>
    <w:rsid w:val="00A137D3"/>
    <w:rsid w:val="00A44A8F"/>
    <w:rsid w:val="00A51D96"/>
    <w:rsid w:val="00A62EC4"/>
    <w:rsid w:val="00A74BDA"/>
    <w:rsid w:val="00A75404"/>
    <w:rsid w:val="00A810B0"/>
    <w:rsid w:val="00A93BB8"/>
    <w:rsid w:val="00A96F84"/>
    <w:rsid w:val="00AA5423"/>
    <w:rsid w:val="00AC3953"/>
    <w:rsid w:val="00AC7150"/>
    <w:rsid w:val="00AD1ADC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33C7"/>
    <w:rsid w:val="00BB2C98"/>
    <w:rsid w:val="00BD0B82"/>
    <w:rsid w:val="00BE2CD6"/>
    <w:rsid w:val="00BF1147"/>
    <w:rsid w:val="00BF4F5F"/>
    <w:rsid w:val="00C04EEB"/>
    <w:rsid w:val="00C05A30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2083"/>
    <w:rsid w:val="00C95CD2"/>
    <w:rsid w:val="00CA051B"/>
    <w:rsid w:val="00CB3CBE"/>
    <w:rsid w:val="00CC60D8"/>
    <w:rsid w:val="00CD14AB"/>
    <w:rsid w:val="00CD54CA"/>
    <w:rsid w:val="00CF03D8"/>
    <w:rsid w:val="00CF4521"/>
    <w:rsid w:val="00D015D5"/>
    <w:rsid w:val="00D031D2"/>
    <w:rsid w:val="00D03D68"/>
    <w:rsid w:val="00D13643"/>
    <w:rsid w:val="00D266DD"/>
    <w:rsid w:val="00D32B04"/>
    <w:rsid w:val="00D374E7"/>
    <w:rsid w:val="00D63949"/>
    <w:rsid w:val="00D63B7B"/>
    <w:rsid w:val="00D652E7"/>
    <w:rsid w:val="00D77BCF"/>
    <w:rsid w:val="00D8216A"/>
    <w:rsid w:val="00D84394"/>
    <w:rsid w:val="00D85547"/>
    <w:rsid w:val="00D85BAF"/>
    <w:rsid w:val="00D95E55"/>
    <w:rsid w:val="00DA14A5"/>
    <w:rsid w:val="00DA1C77"/>
    <w:rsid w:val="00DA6F2F"/>
    <w:rsid w:val="00DB3664"/>
    <w:rsid w:val="00DC16FB"/>
    <w:rsid w:val="00DC4A65"/>
    <w:rsid w:val="00DC4F66"/>
    <w:rsid w:val="00DD3628"/>
    <w:rsid w:val="00E10B44"/>
    <w:rsid w:val="00E11AD6"/>
    <w:rsid w:val="00E11F02"/>
    <w:rsid w:val="00E253CE"/>
    <w:rsid w:val="00E2726B"/>
    <w:rsid w:val="00E3682D"/>
    <w:rsid w:val="00E37801"/>
    <w:rsid w:val="00E46EAA"/>
    <w:rsid w:val="00E5038C"/>
    <w:rsid w:val="00E50B69"/>
    <w:rsid w:val="00E5298B"/>
    <w:rsid w:val="00E54F2A"/>
    <w:rsid w:val="00E56EFB"/>
    <w:rsid w:val="00E6458F"/>
    <w:rsid w:val="00E66F0E"/>
    <w:rsid w:val="00E7242D"/>
    <w:rsid w:val="00E77DD2"/>
    <w:rsid w:val="00E84533"/>
    <w:rsid w:val="00E87E21"/>
    <w:rsid w:val="00E87E25"/>
    <w:rsid w:val="00E95D8C"/>
    <w:rsid w:val="00E96D62"/>
    <w:rsid w:val="00EA04F1"/>
    <w:rsid w:val="00EA22D4"/>
    <w:rsid w:val="00EA2FD3"/>
    <w:rsid w:val="00EA3649"/>
    <w:rsid w:val="00EB7CE9"/>
    <w:rsid w:val="00EC33FE"/>
    <w:rsid w:val="00EC433F"/>
    <w:rsid w:val="00EC4B21"/>
    <w:rsid w:val="00EC68A4"/>
    <w:rsid w:val="00ED1FDE"/>
    <w:rsid w:val="00F06EFB"/>
    <w:rsid w:val="00F12F0B"/>
    <w:rsid w:val="00F1529E"/>
    <w:rsid w:val="00F16F07"/>
    <w:rsid w:val="00F45B7C"/>
    <w:rsid w:val="00F45FCE"/>
    <w:rsid w:val="00F9334F"/>
    <w:rsid w:val="00F97D7F"/>
    <w:rsid w:val="00FA122C"/>
    <w:rsid w:val="00FA3B95"/>
    <w:rsid w:val="00FA6D09"/>
    <w:rsid w:val="00FC1278"/>
    <w:rsid w:val="00FC7583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95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9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BE6B91D4D447B1379E949F9E87440CFD87321377BED122DB3E92F9639A39DA727366F5814685B556ACFFF5103D4AE62A3EF97EFCEE74ABFE34591CCEe2b3L" TargetMode="External"/><Relationship Id="rId18" Type="http://schemas.openxmlformats.org/officeDocument/2006/relationships/hyperlink" Target="https://login.consultant.ru/link/?req=doc&amp;base=RLAW073&amp;n=425297&amp;dst=245655" TargetMode="External"/><Relationship Id="rId26" Type="http://schemas.openxmlformats.org/officeDocument/2006/relationships/hyperlink" Target="https://login.consultant.ru/link/?req=doc&amp;base=RLAW073&amp;n=450653&amp;dst=1000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450937&amp;dst=100057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3E09699A61C2F90708827515CF9621283FDE4228300D9840F5B23C58DDE65D3FB030ED0BB6A3CBAE02C07C21DE0E59A0B32B80732ED9A1380B2D8212D4J" TargetMode="External"/><Relationship Id="rId17" Type="http://schemas.openxmlformats.org/officeDocument/2006/relationships/hyperlink" Target="https://login.consultant.ru/link/?req=doc&amp;base=RLAW073&amp;n=415481&amp;dst=6908" TargetMode="External"/><Relationship Id="rId25" Type="http://schemas.openxmlformats.org/officeDocument/2006/relationships/hyperlink" Target="https://login.consultant.ru/link/?req=doc&amp;base=RLAW073&amp;n=450937&amp;dst=1000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18693&amp;dst=179696" TargetMode="External"/><Relationship Id="rId20" Type="http://schemas.openxmlformats.org/officeDocument/2006/relationships/hyperlink" Target="https://login.consultant.ru/link/?req=doc&amp;base=RLAW073&amp;n=450937&amp;dst=10003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3E09699A61C2F90708827515CF9621283FDE4228300C9746F1B23C58DDE65D3FB030ED0BB6A3CBAE02C07C21DE0E59A0B32B80732ED9A1380B2D8212D4J" TargetMode="External"/><Relationship Id="rId24" Type="http://schemas.openxmlformats.org/officeDocument/2006/relationships/hyperlink" Target="https://login.consultant.ru/link/?req=doc&amp;base=RLAW073&amp;n=450937&amp;dst=1000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6B91D4D447B1379E949F9E87440CFD87321377BED221DA3894F9639A39DA727366F5814685B556ACFFF5113B4AE62A3EF97EFCEE74ABFE34591CCEe2b3L" TargetMode="External"/><Relationship Id="rId23" Type="http://schemas.openxmlformats.org/officeDocument/2006/relationships/hyperlink" Target="https://login.consultant.ru/link/?req=doc&amp;base=LAW&amp;n=477816&amp;dst=1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77816&amp;dst=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E6B91D4D447B1379E949F9E87440CFD87321377BED125D83D94F9639A39DA727366F5814685B556ACFFF5103D4AE62A3EF97EFCEE74ABFE34591CCEe2b3L" TargetMode="External"/><Relationship Id="rId22" Type="http://schemas.openxmlformats.org/officeDocument/2006/relationships/hyperlink" Target="https://login.consultant.ru/link/?req=doc&amp;base=RLAW073&amp;n=425297&amp;dst=245655" TargetMode="External"/><Relationship Id="rId27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14</cp:revision>
  <cp:lastPrinted>2025-01-24T08:03:00Z</cp:lastPrinted>
  <dcterms:created xsi:type="dcterms:W3CDTF">2025-01-24T08:39:00Z</dcterms:created>
  <dcterms:modified xsi:type="dcterms:W3CDTF">2025-02-13T09:41:00Z</dcterms:modified>
</cp:coreProperties>
</file>