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05">
        <w:rPr>
          <w:rFonts w:ascii="Times New Roman" w:hAnsi="Times New Roman"/>
          <w:bCs/>
          <w:sz w:val="28"/>
          <w:szCs w:val="28"/>
        </w:rPr>
        <w:t xml:space="preserve">   от 7 февраля 2025 г. № 38-рг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25705">
          <w:headerReference w:type="even" r:id="rId9"/>
          <w:footerReference w:type="first" r:id="rId10"/>
          <w:type w:val="continuous"/>
          <w:pgSz w:w="11907" w:h="16834" w:code="9"/>
          <w:pgMar w:top="567" w:right="1701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885A00" w:rsidRPr="001A0C3C" w:rsidRDefault="00885A00" w:rsidP="001257BE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gramStart"/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Внести в приложение № 2 к распоряжению Губернатора Рязанской области от </w:t>
            </w:r>
            <w:r w:rsidR="00255A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августа 2013 г</w:t>
            </w:r>
            <w:r w:rsidR="00274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 343-рг (в редакции распоряжений Губернатора Рязанской области от 14.04.2014 </w:t>
            </w:r>
            <w:hyperlink r:id="rId11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124-рг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17.03.2015                      </w:t>
            </w:r>
            <w:hyperlink r:id="rId12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83-рг, от 27.01.2016 </w:t>
            </w:r>
            <w:hyperlink r:id="rId13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14-рг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19.01.2018 </w:t>
            </w:r>
            <w:hyperlink r:id="rId14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9-рг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11.01.2019 </w:t>
            </w:r>
            <w:hyperlink r:id="rId15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2-рг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24.01.2020 </w:t>
            </w:r>
            <w:hyperlink r:id="rId16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17-рг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04.02.2021 </w:t>
            </w:r>
            <w:hyperlink r:id="rId17">
              <w:r w:rsidRPr="001A0C3C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27-рг</w:t>
              </w:r>
            </w:hyperlink>
            <w:r w:rsidRPr="001A0C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от 21.02.2024 № 75-рг) следующие изменения:</w:t>
            </w:r>
            <w:proofErr w:type="gramEnd"/>
          </w:p>
          <w:p w:rsidR="00574F9B" w:rsidRPr="00E87E25" w:rsidRDefault="00885A00" w:rsidP="001257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включить в состав комиссии по рассмотрению кандидатур для занесения на Доску Почета Рязанской области следующих лиц:</w:t>
            </w:r>
          </w:p>
        </w:tc>
      </w:tr>
    </w:tbl>
    <w:p w:rsidR="00885A00" w:rsidRPr="00885A00" w:rsidRDefault="00885A00" w:rsidP="001257BE">
      <w:pPr>
        <w:rPr>
          <w:rFonts w:ascii="Times New Roman" w:hAnsi="Times New Roman"/>
          <w:sz w:val="4"/>
          <w:szCs w:val="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36"/>
        <w:gridCol w:w="6145"/>
      </w:tblGrid>
      <w:tr w:rsidR="00885A00" w:rsidRPr="00885A00" w:rsidTr="00255A17">
        <w:tc>
          <w:tcPr>
            <w:tcW w:w="3190" w:type="dxa"/>
          </w:tcPr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 xml:space="preserve">Рубину </w:t>
            </w:r>
          </w:p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 xml:space="preserve">Наталью Владимировну </w:t>
            </w:r>
          </w:p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</w:tcPr>
          <w:p w:rsid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>председателя Комитета Рязанской областной Думы по Регламенту, мандатным вопросам и депутатской этике (по согласованию)</w:t>
            </w:r>
          </w:p>
          <w:p w:rsidR="00255A17" w:rsidRPr="00885A00" w:rsidRDefault="00255A17" w:rsidP="001257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00" w:rsidRPr="00885A00" w:rsidTr="00255A17">
        <w:tc>
          <w:tcPr>
            <w:tcW w:w="3190" w:type="dxa"/>
          </w:tcPr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A00">
              <w:rPr>
                <w:rFonts w:ascii="Times New Roman" w:hAnsi="Times New Roman"/>
                <w:sz w:val="28"/>
                <w:szCs w:val="28"/>
              </w:rPr>
              <w:t>Иголкина</w:t>
            </w:r>
            <w:proofErr w:type="spellEnd"/>
            <w:r w:rsidRPr="00885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 xml:space="preserve">Романа Евгеньевича </w:t>
            </w:r>
          </w:p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</w:tcPr>
          <w:p w:rsidR="00885A00" w:rsidRPr="00885A00" w:rsidRDefault="00885A00" w:rsidP="001257BE">
            <w:pPr>
              <w:rPr>
                <w:rFonts w:ascii="Times New Roman" w:hAnsi="Times New Roman"/>
                <w:sz w:val="28"/>
                <w:szCs w:val="28"/>
              </w:rPr>
            </w:pPr>
            <w:r w:rsidRPr="00885A00">
              <w:rPr>
                <w:rFonts w:ascii="Times New Roman" w:hAnsi="Times New Roman"/>
                <w:sz w:val="28"/>
                <w:szCs w:val="28"/>
              </w:rPr>
              <w:t>заместителя председателя Комитета Рязанской областной Думы по Регламенту, мандатным вопросам и депутатской этике (по согласованию)</w:t>
            </w:r>
            <w:r w:rsidRPr="00885A00">
              <w:rPr>
                <w:rFonts w:ascii="Times New Roman" w:eastAsia="MS Mincho" w:hAnsi="Times New Roman"/>
                <w:bCs/>
                <w:iCs/>
                <w:sz w:val="28"/>
                <w:szCs w:val="28"/>
              </w:rPr>
              <w:t>,</w:t>
            </w:r>
          </w:p>
        </w:tc>
      </w:tr>
    </w:tbl>
    <w:p w:rsidR="00885A00" w:rsidRPr="00885A00" w:rsidRDefault="00885A00" w:rsidP="001257BE">
      <w:pPr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487"/>
        <w:gridCol w:w="3084"/>
      </w:tblGrid>
      <w:tr w:rsidR="00885A00" w:rsidRPr="00E87E25" w:rsidTr="000A5931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885A00" w:rsidRDefault="00885A00" w:rsidP="001257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исключив </w:t>
            </w:r>
            <w:proofErr w:type="spellStart"/>
            <w:r w:rsidRPr="0088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Мурога</w:t>
            </w:r>
            <w:proofErr w:type="spellEnd"/>
            <w:r w:rsidR="001257BE" w:rsidRPr="0088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И.А.</w:t>
            </w:r>
            <w:r w:rsidRPr="0088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Усачева</w:t>
            </w:r>
            <w:r w:rsidR="001257BE" w:rsidRPr="0088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Н.С.</w:t>
            </w:r>
          </w:p>
          <w:p w:rsidR="000A5931" w:rsidRDefault="000A5931" w:rsidP="001257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A5931" w:rsidRDefault="000A5931" w:rsidP="001257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A5931" w:rsidRPr="001A0C3C" w:rsidRDefault="000A5931" w:rsidP="001257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A5931" w:rsidRPr="000A5931" w:rsidTr="000A5931">
        <w:tblPrEx>
          <w:tblLook w:val="04A0" w:firstRow="1" w:lastRow="0" w:firstColumn="1" w:lastColumn="0" w:noHBand="0" w:noVBand="1"/>
        </w:tblPrEx>
        <w:tc>
          <w:tcPr>
            <w:tcW w:w="3389" w:type="pct"/>
            <w:shd w:val="clear" w:color="auto" w:fill="auto"/>
          </w:tcPr>
          <w:p w:rsidR="000A5931" w:rsidRPr="000A5931" w:rsidRDefault="000A5931" w:rsidP="001257BE">
            <w:pPr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0A5931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  <w:p w:rsidR="000A5931" w:rsidRPr="000A5931" w:rsidRDefault="000A5931" w:rsidP="001257BE">
            <w:pPr>
              <w:rPr>
                <w:rFonts w:ascii="Courier New" w:hAnsi="Courier New" w:cs="Courier New"/>
              </w:rPr>
            </w:pPr>
            <w:r w:rsidRPr="000A5931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Правительства Рязанской области </w:t>
            </w:r>
          </w:p>
        </w:tc>
        <w:tc>
          <w:tcPr>
            <w:tcW w:w="1611" w:type="pct"/>
            <w:shd w:val="clear" w:color="auto" w:fill="auto"/>
          </w:tcPr>
          <w:p w:rsidR="000A5931" w:rsidRPr="000A5931" w:rsidRDefault="000A5931" w:rsidP="001257B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A5931" w:rsidRPr="000A5931" w:rsidRDefault="000A5931" w:rsidP="001257BE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A59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А.П. </w:t>
            </w:r>
            <w:proofErr w:type="spellStart"/>
            <w:r w:rsidRPr="000A59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Шаститко</w:t>
            </w:r>
            <w:proofErr w:type="spellEnd"/>
          </w:p>
        </w:tc>
      </w:tr>
    </w:tbl>
    <w:p w:rsidR="000A5931" w:rsidRPr="00C3494D" w:rsidRDefault="000A5931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0A5931" w:rsidRPr="00C3494D" w:rsidSect="00E171BF">
      <w:headerReference w:type="default" r:id="rId1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A2" w:rsidRDefault="00906BA2">
      <w:r>
        <w:separator/>
      </w:r>
    </w:p>
  </w:endnote>
  <w:endnote w:type="continuationSeparator" w:id="0">
    <w:p w:rsidR="00906BA2" w:rsidRDefault="0090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09"/>
      <w:gridCol w:w="2221"/>
      <w:gridCol w:w="1008"/>
      <w:gridCol w:w="2699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A2" w:rsidRDefault="00906BA2">
      <w:r>
        <w:separator/>
      </w:r>
    </w:p>
  </w:footnote>
  <w:footnote w:type="continuationSeparator" w:id="0">
    <w:p w:rsidR="00906BA2" w:rsidRDefault="0090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3494D" w:rsidRDefault="00876034" w:rsidP="00C3494D">
    <w:pPr>
      <w:jc w:val="center"/>
      <w:rPr>
        <w:rFonts w:ascii="Times New Roman" w:hAnsi="Times New Roman"/>
        <w:sz w:val="24"/>
        <w:szCs w:val="24"/>
      </w:rPr>
    </w:pPr>
    <w:r w:rsidRPr="00C3494D">
      <w:rPr>
        <w:rFonts w:ascii="Times New Roman" w:hAnsi="Times New Roman"/>
        <w:sz w:val="24"/>
        <w:szCs w:val="24"/>
      </w:rPr>
      <w:fldChar w:fldCharType="begin"/>
    </w:r>
    <w:r w:rsidRPr="00C3494D">
      <w:rPr>
        <w:rFonts w:ascii="Times New Roman" w:hAnsi="Times New Roman"/>
        <w:sz w:val="24"/>
        <w:szCs w:val="24"/>
      </w:rPr>
      <w:instrText xml:space="preserve">PAGE  </w:instrText>
    </w:r>
    <w:r w:rsidRPr="00C3494D">
      <w:rPr>
        <w:rFonts w:ascii="Times New Roman" w:hAnsi="Times New Roman"/>
        <w:sz w:val="24"/>
        <w:szCs w:val="24"/>
      </w:rPr>
      <w:fldChar w:fldCharType="separate"/>
    </w:r>
    <w:r w:rsidR="00C3494D">
      <w:rPr>
        <w:rFonts w:ascii="Times New Roman" w:hAnsi="Times New Roman"/>
        <w:noProof/>
        <w:sz w:val="24"/>
        <w:szCs w:val="24"/>
      </w:rPr>
      <w:t>2</w:t>
    </w:r>
    <w:r w:rsidRPr="00C3494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kmefm4qWv4+Xkn6KMII7w7+Bq4=" w:salt="nrfeJQRDQOiifQwjFYPvn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5931"/>
    <w:rsid w:val="000B0736"/>
    <w:rsid w:val="00122CFD"/>
    <w:rsid w:val="001257BE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5A17"/>
    <w:rsid w:val="00256326"/>
    <w:rsid w:val="0026087E"/>
    <w:rsid w:val="00265420"/>
    <w:rsid w:val="00274C3F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E275F"/>
    <w:rsid w:val="003E343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E290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85A00"/>
    <w:rsid w:val="008A1696"/>
    <w:rsid w:val="008C58FE"/>
    <w:rsid w:val="008E6C41"/>
    <w:rsid w:val="008F0816"/>
    <w:rsid w:val="008F6BB7"/>
    <w:rsid w:val="00900F42"/>
    <w:rsid w:val="00906BA2"/>
    <w:rsid w:val="00925705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494D"/>
    <w:rsid w:val="00C46D42"/>
    <w:rsid w:val="00C50C32"/>
    <w:rsid w:val="00C60178"/>
    <w:rsid w:val="00C61310"/>
    <w:rsid w:val="00C61760"/>
    <w:rsid w:val="00C63CD6"/>
    <w:rsid w:val="00C76F4D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AC0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8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8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3493A27DF30A9CDB73F91BED4DEDAD72507F5A16F292E5038B4ADAA6B2CF13474427901142D5B2D8F8855C08DB2401B46485C69158DC09D157C7CEAc9RAH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493A27DF30A9CDB73F91BED4DEDAD72507F5A16C212C513EB8ADAA6B2CF13474427901142D5B2D8F8855C08DB2401B46485C69158DC09D157C7CEAc9RAH" TargetMode="External"/><Relationship Id="rId17" Type="http://schemas.openxmlformats.org/officeDocument/2006/relationships/hyperlink" Target="consultantplus://offline/ref=A3493A27DF30A9CDB73F91BED4DEDAD72507F5A16E2B29513CB3ADAA6B2CF13474427901142D5B2D8F8855C08DB2401B46485C69158DC09D157C7CEAc9R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493A27DF30A9CDB73F91BED4DEDAD72507F5A16F2024533EB3ADAA6B2CF13474427901142D5B2D8F8855C08DB2401B46485C69158DC09D157C7CEAc9R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93A27DF30A9CDB73F91BED4DEDAD72507F5A16C2C2E553DB5ADAA6B2CF13474427901142D5B2D8F8855C08DB2401B46485C69158DC09D157C7CEAc9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493A27DF30A9CDB73F91BED4DEDAD72507F5A16F2E29523CB8ADAA6B2CF13474427901142D5B2D8F8855C08DB2401B46485C69158DC09D157C7CEAc9RA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493A27DF30A9CDB73F91BED4DEDAD72507F5A16F2D2A553AB2ADAA6B2CF13474427901142D5B2D8F8855C08DB2401B46485C69158DC09D157C7CEAc9RA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Дягилева М.А.</cp:lastModifiedBy>
  <cp:revision>9</cp:revision>
  <cp:lastPrinted>2025-02-07T09:32:00Z</cp:lastPrinted>
  <dcterms:created xsi:type="dcterms:W3CDTF">2025-02-07T09:29:00Z</dcterms:created>
  <dcterms:modified xsi:type="dcterms:W3CDTF">2025-02-10T06:50:00Z</dcterms:modified>
</cp:coreProperties>
</file>