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28" w:type="dxa"/>
        <w:tblLook w:val="01E0" w:firstRow="1" w:lastRow="1" w:firstColumn="1" w:lastColumn="1" w:noHBand="0" w:noVBand="0"/>
      </w:tblPr>
      <w:tblGrid>
        <w:gridCol w:w="5428"/>
        <w:gridCol w:w="4200"/>
      </w:tblGrid>
      <w:tr w:rsidR="00190FF9" w:rsidRPr="00F16284">
        <w:tc>
          <w:tcPr>
            <w:tcW w:w="5428" w:type="dxa"/>
          </w:tcPr>
          <w:p w:rsidR="00190FF9" w:rsidRPr="00F16284" w:rsidRDefault="00190FF9" w:rsidP="00624967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00" w:type="dxa"/>
          </w:tcPr>
          <w:p w:rsidR="00190FF9" w:rsidRPr="00A8338D" w:rsidRDefault="00190FF9" w:rsidP="00A8338D">
            <w:pPr>
              <w:rPr>
                <w:rFonts w:ascii="Times New Roman" w:hAnsi="Times New Roman"/>
                <w:sz w:val="28"/>
                <w:szCs w:val="28"/>
              </w:rPr>
            </w:pPr>
            <w:r w:rsidRPr="00A8338D">
              <w:rPr>
                <w:rFonts w:ascii="Times New Roman" w:hAnsi="Times New Roman"/>
                <w:sz w:val="28"/>
                <w:szCs w:val="28"/>
              </w:rPr>
              <w:t xml:space="preserve">Приложение </w:t>
            </w:r>
          </w:p>
          <w:p w:rsidR="00A8338D" w:rsidRDefault="00A8338D" w:rsidP="00A8338D">
            <w:pPr>
              <w:rPr>
                <w:rFonts w:ascii="Times New Roman" w:hAnsi="Times New Roman"/>
                <w:sz w:val="28"/>
                <w:szCs w:val="28"/>
              </w:rPr>
            </w:pPr>
            <w:r w:rsidRPr="00A8338D">
              <w:rPr>
                <w:rFonts w:ascii="Times New Roman" w:hAnsi="Times New Roman"/>
                <w:sz w:val="28"/>
                <w:szCs w:val="28"/>
              </w:rPr>
              <w:t xml:space="preserve">к зонам охраны объекта культурного наследия регионального значения «Троицкая церковь», вторая половина XVIII в. (Рязанская область, Шиловский район, </w:t>
            </w:r>
          </w:p>
          <w:p w:rsidR="00A8338D" w:rsidRPr="00A8338D" w:rsidRDefault="00A8338D" w:rsidP="00A8338D">
            <w:pPr>
              <w:rPr>
                <w:rFonts w:ascii="Times New Roman" w:hAnsi="Times New Roman"/>
                <w:sz w:val="28"/>
                <w:szCs w:val="28"/>
              </w:rPr>
            </w:pPr>
            <w:r w:rsidRPr="00A8338D">
              <w:rPr>
                <w:rFonts w:ascii="Times New Roman" w:hAnsi="Times New Roman"/>
                <w:sz w:val="28"/>
                <w:szCs w:val="28"/>
              </w:rPr>
              <w:t>с. Заполье)</w:t>
            </w:r>
          </w:p>
        </w:tc>
      </w:tr>
    </w:tbl>
    <w:p w:rsidR="00624967" w:rsidRDefault="00624967" w:rsidP="00624967">
      <w:pPr>
        <w:spacing w:line="192" w:lineRule="auto"/>
        <w:rPr>
          <w:rFonts w:ascii="Times New Roman" w:hAnsi="Times New Roman"/>
          <w:sz w:val="28"/>
          <w:szCs w:val="28"/>
        </w:rPr>
      </w:pPr>
    </w:p>
    <w:p w:rsidR="00A8338D" w:rsidRPr="00A8338D" w:rsidRDefault="00A8338D" w:rsidP="00624967">
      <w:pPr>
        <w:spacing w:line="192" w:lineRule="auto"/>
        <w:rPr>
          <w:rFonts w:ascii="Times New Roman" w:hAnsi="Times New Roman"/>
          <w:sz w:val="28"/>
          <w:szCs w:val="28"/>
        </w:rPr>
      </w:pPr>
    </w:p>
    <w:p w:rsidR="00A8338D" w:rsidRDefault="00A8338D" w:rsidP="00A8338D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A8338D">
        <w:rPr>
          <w:rFonts w:ascii="Times New Roman" w:hAnsi="Times New Roman"/>
          <w:sz w:val="28"/>
          <w:szCs w:val="28"/>
        </w:rPr>
        <w:t xml:space="preserve">Карта (схема) </w:t>
      </w:r>
    </w:p>
    <w:p w:rsidR="00A8338D" w:rsidRDefault="00A8338D" w:rsidP="00A8338D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A8338D">
        <w:rPr>
          <w:rFonts w:ascii="Times New Roman" w:hAnsi="Times New Roman"/>
          <w:sz w:val="28"/>
          <w:szCs w:val="28"/>
        </w:rPr>
        <w:t xml:space="preserve">границ зон охраны объекта культурного наследия регионального </w:t>
      </w:r>
    </w:p>
    <w:p w:rsidR="00A8338D" w:rsidRDefault="00A8338D" w:rsidP="00A8338D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A8338D">
        <w:rPr>
          <w:rFonts w:ascii="Times New Roman" w:hAnsi="Times New Roman"/>
          <w:sz w:val="28"/>
          <w:szCs w:val="28"/>
        </w:rPr>
        <w:t xml:space="preserve">значения «Троицкая церковь», вторая половина XVIII в. </w:t>
      </w:r>
    </w:p>
    <w:p w:rsidR="00A8338D" w:rsidRPr="00A8338D" w:rsidRDefault="00A8338D" w:rsidP="00A8338D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A8338D">
        <w:rPr>
          <w:rFonts w:ascii="Times New Roman" w:hAnsi="Times New Roman"/>
          <w:sz w:val="28"/>
          <w:szCs w:val="28"/>
        </w:rPr>
        <w:t>(Рязанская область, Шиловский район, с. Заполье)</w:t>
      </w:r>
    </w:p>
    <w:p w:rsidR="00A8338D" w:rsidRDefault="00A8338D" w:rsidP="00624967">
      <w:pPr>
        <w:spacing w:line="192" w:lineRule="auto"/>
        <w:rPr>
          <w:rFonts w:ascii="Times New Roman" w:hAnsi="Times New Roman"/>
          <w:sz w:val="28"/>
          <w:szCs w:val="28"/>
        </w:rPr>
      </w:pPr>
    </w:p>
    <w:p w:rsidR="00A8338D" w:rsidRDefault="00A8338D" w:rsidP="00624967">
      <w:pPr>
        <w:spacing w:line="192" w:lineRule="auto"/>
        <w:rPr>
          <w:rFonts w:ascii="Times New Roman" w:hAnsi="Times New Roman"/>
          <w:sz w:val="28"/>
          <w:szCs w:val="28"/>
        </w:rPr>
      </w:pPr>
      <w:r w:rsidRPr="00E9661B">
        <w:rPr>
          <w:noProof/>
        </w:rPr>
        <w:drawing>
          <wp:inline distT="0" distB="0" distL="0" distR="0" wp14:anchorId="398598C4" wp14:editId="55425ACA">
            <wp:extent cx="5940425" cy="4791075"/>
            <wp:effectExtent l="0" t="0" r="3175" b="9525"/>
            <wp:docPr id="136125120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8D" w:rsidRDefault="00A8338D" w:rsidP="00624967">
      <w:pPr>
        <w:spacing w:line="192" w:lineRule="auto"/>
        <w:rPr>
          <w:rFonts w:ascii="Times New Roman" w:hAnsi="Times New Roman"/>
          <w:sz w:val="28"/>
          <w:szCs w:val="28"/>
        </w:rPr>
      </w:pPr>
    </w:p>
    <w:p w:rsidR="00A8338D" w:rsidRDefault="00A8338D" w:rsidP="00624967">
      <w:pPr>
        <w:spacing w:line="192" w:lineRule="auto"/>
        <w:rPr>
          <w:rFonts w:ascii="Times New Roman" w:hAnsi="Times New Roman"/>
          <w:sz w:val="28"/>
          <w:szCs w:val="28"/>
        </w:rPr>
      </w:pPr>
    </w:p>
    <w:p w:rsidR="00A8338D" w:rsidRDefault="00A8338D" w:rsidP="00624967">
      <w:pPr>
        <w:spacing w:line="192" w:lineRule="auto"/>
        <w:rPr>
          <w:rFonts w:ascii="Times New Roman" w:hAnsi="Times New Roman"/>
          <w:sz w:val="28"/>
          <w:szCs w:val="28"/>
        </w:rPr>
      </w:pPr>
    </w:p>
    <w:p w:rsidR="00A8338D" w:rsidRDefault="00A8338D" w:rsidP="00624967">
      <w:pPr>
        <w:spacing w:line="192" w:lineRule="auto"/>
        <w:rPr>
          <w:rFonts w:asciiTheme="minorHAnsi" w:hAnsiTheme="minorHAnsi"/>
          <w:noProof/>
        </w:rPr>
      </w:pPr>
    </w:p>
    <w:p w:rsidR="00A8338D" w:rsidRDefault="00A8338D" w:rsidP="00624967">
      <w:pPr>
        <w:spacing w:line="192" w:lineRule="auto"/>
        <w:rPr>
          <w:rFonts w:asciiTheme="minorHAnsi" w:hAnsiTheme="minorHAnsi"/>
          <w:noProof/>
        </w:rPr>
      </w:pPr>
    </w:p>
    <w:p w:rsidR="00A8338D" w:rsidRDefault="00A8338D" w:rsidP="00624967">
      <w:pPr>
        <w:spacing w:line="192" w:lineRule="auto"/>
        <w:rPr>
          <w:rFonts w:asciiTheme="minorHAnsi" w:hAnsiTheme="minorHAnsi"/>
          <w:noProof/>
        </w:rPr>
      </w:pPr>
    </w:p>
    <w:p w:rsidR="00A8338D" w:rsidRDefault="00A8338D" w:rsidP="00624967">
      <w:pPr>
        <w:spacing w:line="192" w:lineRule="auto"/>
        <w:rPr>
          <w:rFonts w:asciiTheme="minorHAnsi" w:hAnsiTheme="minorHAnsi"/>
          <w:noProof/>
        </w:rPr>
      </w:pPr>
    </w:p>
    <w:p w:rsidR="00A8338D" w:rsidRDefault="00A8338D" w:rsidP="00624967">
      <w:pPr>
        <w:spacing w:line="192" w:lineRule="auto"/>
        <w:rPr>
          <w:rFonts w:asciiTheme="minorHAnsi" w:hAnsiTheme="minorHAnsi"/>
          <w:noProof/>
        </w:rPr>
      </w:pPr>
    </w:p>
    <w:p w:rsidR="00A8338D" w:rsidRDefault="00A8338D" w:rsidP="00624967">
      <w:pPr>
        <w:spacing w:line="192" w:lineRule="auto"/>
        <w:rPr>
          <w:rFonts w:asciiTheme="minorHAnsi" w:hAnsiTheme="minorHAnsi"/>
          <w:noProof/>
        </w:rPr>
      </w:pPr>
    </w:p>
    <w:p w:rsidR="00A8338D" w:rsidRDefault="00A8338D" w:rsidP="00624967">
      <w:pPr>
        <w:spacing w:line="192" w:lineRule="auto"/>
        <w:rPr>
          <w:rFonts w:asciiTheme="minorHAnsi" w:hAnsiTheme="minorHAnsi"/>
          <w:noProof/>
        </w:rPr>
      </w:pPr>
    </w:p>
    <w:p w:rsidR="00A8338D" w:rsidRDefault="00A8338D" w:rsidP="00624967">
      <w:pPr>
        <w:spacing w:line="192" w:lineRule="auto"/>
        <w:rPr>
          <w:rFonts w:asciiTheme="minorHAnsi" w:hAnsiTheme="minorHAnsi"/>
          <w:noProof/>
        </w:rPr>
      </w:pPr>
    </w:p>
    <w:p w:rsidR="00A8338D" w:rsidRDefault="00A8338D" w:rsidP="00624967">
      <w:pPr>
        <w:spacing w:line="192" w:lineRule="auto"/>
        <w:rPr>
          <w:rFonts w:asciiTheme="minorHAnsi" w:hAnsiTheme="minorHAnsi"/>
          <w:noProof/>
        </w:rPr>
      </w:pPr>
    </w:p>
    <w:p w:rsidR="00A8338D" w:rsidRDefault="00A8338D" w:rsidP="00624967">
      <w:pPr>
        <w:spacing w:line="192" w:lineRule="auto"/>
        <w:rPr>
          <w:rFonts w:asciiTheme="minorHAnsi" w:hAnsiTheme="minorHAnsi"/>
          <w:noProof/>
        </w:rPr>
      </w:pPr>
    </w:p>
    <w:p w:rsidR="00A8338D" w:rsidRPr="00A8338D" w:rsidRDefault="00A8338D" w:rsidP="008D6DD5">
      <w:pPr>
        <w:spacing w:before="240" w:line="192" w:lineRule="auto"/>
        <w:jc w:val="center"/>
        <w:rPr>
          <w:rFonts w:asciiTheme="minorHAnsi" w:hAnsiTheme="minorHAnsi"/>
          <w:sz w:val="28"/>
          <w:szCs w:val="28"/>
        </w:rPr>
      </w:pPr>
      <w:bookmarkStart w:id="0" w:name="_GoBack"/>
      <w:r w:rsidRPr="00E9661B">
        <w:rPr>
          <w:noProof/>
        </w:rPr>
        <w:lastRenderedPageBreak/>
        <w:drawing>
          <wp:inline distT="0" distB="0" distL="0" distR="0" wp14:anchorId="7A94C2AD" wp14:editId="37FD6793">
            <wp:extent cx="4391025" cy="5286375"/>
            <wp:effectExtent l="0" t="0" r="0" b="9525"/>
            <wp:docPr id="60894136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78" b="1"/>
                    <a:stretch/>
                  </pic:blipFill>
                  <pic:spPr bwMode="auto">
                    <a:xfrm>
                      <a:off x="0" y="0"/>
                      <a:ext cx="4410496" cy="530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8338D" w:rsidRPr="00A8338D" w:rsidSect="00A8338D">
      <w:headerReference w:type="default" r:id="rId10"/>
      <w:headerReference w:type="first" r:id="rId11"/>
      <w:type w:val="continuous"/>
      <w:pgSz w:w="11907" w:h="16834" w:code="9"/>
      <w:pgMar w:top="567" w:right="567" w:bottom="1134" w:left="1985" w:header="272" w:footer="397" w:gutter="0"/>
      <w:pgNumType w:start="15"/>
      <w:cols w:space="720"/>
      <w:formProt w:val="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338D" w:rsidRDefault="00A8338D">
      <w:r>
        <w:separator/>
      </w:r>
    </w:p>
  </w:endnote>
  <w:endnote w:type="continuationSeparator" w:id="0">
    <w:p w:rsidR="00A8338D" w:rsidRDefault="00A83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338D" w:rsidRDefault="00A8338D">
      <w:r>
        <w:separator/>
      </w:r>
    </w:p>
  </w:footnote>
  <w:footnote w:type="continuationSeparator" w:id="0">
    <w:p w:rsidR="00A8338D" w:rsidRDefault="00A833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6001092"/>
      <w:docPartObj>
        <w:docPartGallery w:val="Page Numbers (Top of Page)"/>
        <w:docPartUnique/>
      </w:docPartObj>
    </w:sdtPr>
    <w:sdtEndPr>
      <w:rPr>
        <w:noProof/>
        <w:sz w:val="24"/>
        <w:szCs w:val="24"/>
      </w:rPr>
    </w:sdtEndPr>
    <w:sdtContent>
      <w:p w:rsidR="00A8338D" w:rsidRPr="008D6DD5" w:rsidRDefault="00A8338D">
        <w:pPr>
          <w:pStyle w:val="a5"/>
          <w:jc w:val="center"/>
          <w:rPr>
            <w:noProof/>
            <w:sz w:val="24"/>
            <w:szCs w:val="24"/>
          </w:rPr>
        </w:pPr>
        <w:r w:rsidRPr="008D6DD5">
          <w:rPr>
            <w:noProof/>
            <w:sz w:val="24"/>
            <w:szCs w:val="24"/>
          </w:rPr>
          <w:fldChar w:fldCharType="begin"/>
        </w:r>
        <w:r w:rsidRPr="008D6DD5">
          <w:rPr>
            <w:noProof/>
            <w:sz w:val="24"/>
            <w:szCs w:val="24"/>
          </w:rPr>
          <w:instrText>PAGE   \* MERGEFORMAT</w:instrText>
        </w:r>
        <w:r w:rsidRPr="008D6DD5">
          <w:rPr>
            <w:noProof/>
            <w:sz w:val="24"/>
            <w:szCs w:val="24"/>
          </w:rPr>
          <w:fldChar w:fldCharType="separate"/>
        </w:r>
        <w:r w:rsidR="008D6DD5">
          <w:rPr>
            <w:noProof/>
            <w:sz w:val="24"/>
            <w:szCs w:val="24"/>
          </w:rPr>
          <w:t>16</w:t>
        </w:r>
        <w:r w:rsidRPr="008D6DD5">
          <w:rPr>
            <w:noProof/>
            <w:sz w:val="24"/>
            <w:szCs w:val="24"/>
          </w:rPr>
          <w:fldChar w:fldCharType="end"/>
        </w:r>
      </w:p>
    </w:sdtContent>
  </w:sdt>
  <w:p w:rsidR="00876034" w:rsidRPr="00E37801" w:rsidRDefault="00876034">
    <w:pPr>
      <w:pStyle w:val="a5"/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8725535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A8338D" w:rsidRPr="00990248" w:rsidRDefault="00A8338D">
        <w:pPr>
          <w:pStyle w:val="a5"/>
          <w:jc w:val="center"/>
          <w:rPr>
            <w:sz w:val="24"/>
            <w:szCs w:val="24"/>
          </w:rPr>
        </w:pPr>
        <w:r w:rsidRPr="00990248">
          <w:rPr>
            <w:sz w:val="24"/>
            <w:szCs w:val="24"/>
          </w:rPr>
          <w:fldChar w:fldCharType="begin"/>
        </w:r>
        <w:r w:rsidRPr="00990248">
          <w:rPr>
            <w:sz w:val="24"/>
            <w:szCs w:val="24"/>
          </w:rPr>
          <w:instrText>PAGE   \* MERGEFORMAT</w:instrText>
        </w:r>
        <w:r w:rsidRPr="00990248">
          <w:rPr>
            <w:sz w:val="24"/>
            <w:szCs w:val="24"/>
          </w:rPr>
          <w:fldChar w:fldCharType="separate"/>
        </w:r>
        <w:r w:rsidR="008D6DD5">
          <w:rPr>
            <w:noProof/>
            <w:sz w:val="24"/>
            <w:szCs w:val="24"/>
          </w:rPr>
          <w:t>15</w:t>
        </w:r>
        <w:r w:rsidRPr="00990248">
          <w:rPr>
            <w:sz w:val="24"/>
            <w:szCs w:val="24"/>
          </w:rPr>
          <w:fldChar w:fldCharType="end"/>
        </w:r>
      </w:p>
    </w:sdtContent>
  </w:sdt>
  <w:p w:rsidR="00A8338D" w:rsidRDefault="00A8338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5pt;height:11.25pt" o:bullet="t">
        <v:imagedata r:id="rId1" o:title="Номер версии 555" gain="79922f" blacklevel="-1966f"/>
      </v:shape>
    </w:pict>
  </w:numPicBullet>
  <w:abstractNum w:abstractNumId="0">
    <w:nsid w:val="1CA52016"/>
    <w:multiLevelType w:val="hybridMultilevel"/>
    <w:tmpl w:val="2A10F5C0"/>
    <w:lvl w:ilvl="0" w:tplc="560687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0C53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F094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940F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E0B9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A5827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4E21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084E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7C31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95024D1"/>
    <w:multiLevelType w:val="hybridMultilevel"/>
    <w:tmpl w:val="2BEA3C52"/>
    <w:lvl w:ilvl="0" w:tplc="A2342C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CE2F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384A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8A14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D600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C418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CA9E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66D6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5C5A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60D5463"/>
    <w:multiLevelType w:val="multilevel"/>
    <w:tmpl w:val="2BEA3C5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41F107BA"/>
    <w:multiLevelType w:val="multilevel"/>
    <w:tmpl w:val="2A10F5C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0140D7E"/>
    <w:multiLevelType w:val="hybridMultilevel"/>
    <w:tmpl w:val="7662316A"/>
    <w:lvl w:ilvl="0" w:tplc="3C167F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A021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A80F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A42D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1C95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80F2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6EA2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6C71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8A12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7CE0728B"/>
    <w:multiLevelType w:val="hybridMultilevel"/>
    <w:tmpl w:val="36D6228A"/>
    <w:lvl w:ilvl="0" w:tplc="7ABE27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F2B4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5ABA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5417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4C60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0ABF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A6C6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88E8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5445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oNotHyphenateCaps/>
  <w:drawingGridHorizontalSpacing w:val="78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A6E"/>
    <w:rsid w:val="0001360F"/>
    <w:rsid w:val="000331B3"/>
    <w:rsid w:val="00033413"/>
    <w:rsid w:val="00037C0C"/>
    <w:rsid w:val="000502A3"/>
    <w:rsid w:val="00056DEB"/>
    <w:rsid w:val="00073A7A"/>
    <w:rsid w:val="00076D5E"/>
    <w:rsid w:val="00084DD3"/>
    <w:rsid w:val="000917C0"/>
    <w:rsid w:val="000A4257"/>
    <w:rsid w:val="000B0736"/>
    <w:rsid w:val="00122CFD"/>
    <w:rsid w:val="00151370"/>
    <w:rsid w:val="00162E72"/>
    <w:rsid w:val="0016427F"/>
    <w:rsid w:val="00175BE5"/>
    <w:rsid w:val="001850F4"/>
    <w:rsid w:val="00190FF9"/>
    <w:rsid w:val="001947BE"/>
    <w:rsid w:val="001A560F"/>
    <w:rsid w:val="001B0982"/>
    <w:rsid w:val="001B32BA"/>
    <w:rsid w:val="001E0317"/>
    <w:rsid w:val="001E20F1"/>
    <w:rsid w:val="001F12E8"/>
    <w:rsid w:val="001F228C"/>
    <w:rsid w:val="001F64B8"/>
    <w:rsid w:val="001F7C83"/>
    <w:rsid w:val="00203046"/>
    <w:rsid w:val="00205AB5"/>
    <w:rsid w:val="00224562"/>
    <w:rsid w:val="00224DBA"/>
    <w:rsid w:val="00231F1C"/>
    <w:rsid w:val="00242DDB"/>
    <w:rsid w:val="002479A2"/>
    <w:rsid w:val="0026087E"/>
    <w:rsid w:val="00261DE0"/>
    <w:rsid w:val="00265420"/>
    <w:rsid w:val="00274E14"/>
    <w:rsid w:val="00280A6D"/>
    <w:rsid w:val="00282D8F"/>
    <w:rsid w:val="002953B6"/>
    <w:rsid w:val="002B7A59"/>
    <w:rsid w:val="002C6B4B"/>
    <w:rsid w:val="002E51A7"/>
    <w:rsid w:val="002E5450"/>
    <w:rsid w:val="002E5A5F"/>
    <w:rsid w:val="002F1E81"/>
    <w:rsid w:val="003013E2"/>
    <w:rsid w:val="00310D92"/>
    <w:rsid w:val="003160CB"/>
    <w:rsid w:val="003222A3"/>
    <w:rsid w:val="00360A40"/>
    <w:rsid w:val="00377F62"/>
    <w:rsid w:val="003870C2"/>
    <w:rsid w:val="003D2A6E"/>
    <w:rsid w:val="003D3B8A"/>
    <w:rsid w:val="003D54F8"/>
    <w:rsid w:val="003F4F5E"/>
    <w:rsid w:val="00400906"/>
    <w:rsid w:val="0042590E"/>
    <w:rsid w:val="00437F65"/>
    <w:rsid w:val="00460FEA"/>
    <w:rsid w:val="004734B7"/>
    <w:rsid w:val="00481B88"/>
    <w:rsid w:val="00485B4F"/>
    <w:rsid w:val="004862D1"/>
    <w:rsid w:val="004B2D5A"/>
    <w:rsid w:val="004D293D"/>
    <w:rsid w:val="004F44FE"/>
    <w:rsid w:val="00512A47"/>
    <w:rsid w:val="00531A20"/>
    <w:rsid w:val="00531C68"/>
    <w:rsid w:val="00532119"/>
    <w:rsid w:val="005335F3"/>
    <w:rsid w:val="00543C38"/>
    <w:rsid w:val="00543D2D"/>
    <w:rsid w:val="00545A3D"/>
    <w:rsid w:val="00546DBB"/>
    <w:rsid w:val="00561A5B"/>
    <w:rsid w:val="0057074C"/>
    <w:rsid w:val="00573FBF"/>
    <w:rsid w:val="00574FF3"/>
    <w:rsid w:val="00582538"/>
    <w:rsid w:val="005838EA"/>
    <w:rsid w:val="00585EE1"/>
    <w:rsid w:val="00590C0E"/>
    <w:rsid w:val="005939E6"/>
    <w:rsid w:val="005A4227"/>
    <w:rsid w:val="005B229B"/>
    <w:rsid w:val="005B3518"/>
    <w:rsid w:val="005B3E25"/>
    <w:rsid w:val="005C56AE"/>
    <w:rsid w:val="005C7449"/>
    <w:rsid w:val="005E6D99"/>
    <w:rsid w:val="005F2ADD"/>
    <w:rsid w:val="005F2C49"/>
    <w:rsid w:val="006013EB"/>
    <w:rsid w:val="0060479E"/>
    <w:rsid w:val="00604BE7"/>
    <w:rsid w:val="00616AED"/>
    <w:rsid w:val="00624967"/>
    <w:rsid w:val="00632A4F"/>
    <w:rsid w:val="00632B56"/>
    <w:rsid w:val="006351E3"/>
    <w:rsid w:val="00644236"/>
    <w:rsid w:val="006471E5"/>
    <w:rsid w:val="00671D3B"/>
    <w:rsid w:val="00677EBD"/>
    <w:rsid w:val="00684A5B"/>
    <w:rsid w:val="006A1F71"/>
    <w:rsid w:val="006F328B"/>
    <w:rsid w:val="006F5886"/>
    <w:rsid w:val="00707734"/>
    <w:rsid w:val="00707E19"/>
    <w:rsid w:val="00712F7C"/>
    <w:rsid w:val="0072328A"/>
    <w:rsid w:val="007377B5"/>
    <w:rsid w:val="00746CC2"/>
    <w:rsid w:val="00760323"/>
    <w:rsid w:val="00765600"/>
    <w:rsid w:val="00791C9F"/>
    <w:rsid w:val="00792AAB"/>
    <w:rsid w:val="00793B47"/>
    <w:rsid w:val="007962AF"/>
    <w:rsid w:val="007A1D0C"/>
    <w:rsid w:val="007A2A7B"/>
    <w:rsid w:val="007D4925"/>
    <w:rsid w:val="007F0C8A"/>
    <w:rsid w:val="007F11AB"/>
    <w:rsid w:val="007F1DC0"/>
    <w:rsid w:val="008143CB"/>
    <w:rsid w:val="00823CA1"/>
    <w:rsid w:val="00847073"/>
    <w:rsid w:val="008513B9"/>
    <w:rsid w:val="008702D3"/>
    <w:rsid w:val="00876034"/>
    <w:rsid w:val="008827E7"/>
    <w:rsid w:val="008A1696"/>
    <w:rsid w:val="008C58FE"/>
    <w:rsid w:val="008D6DD5"/>
    <w:rsid w:val="008E0165"/>
    <w:rsid w:val="008E456A"/>
    <w:rsid w:val="008E6C41"/>
    <w:rsid w:val="008F0816"/>
    <w:rsid w:val="008F4D8E"/>
    <w:rsid w:val="008F6BB7"/>
    <w:rsid w:val="00900F42"/>
    <w:rsid w:val="00932E3C"/>
    <w:rsid w:val="009573D3"/>
    <w:rsid w:val="00987FFD"/>
    <w:rsid w:val="00990248"/>
    <w:rsid w:val="00997645"/>
    <w:rsid w:val="009977FF"/>
    <w:rsid w:val="009A0532"/>
    <w:rsid w:val="009A085B"/>
    <w:rsid w:val="009C1DE6"/>
    <w:rsid w:val="009C1F0E"/>
    <w:rsid w:val="009D3E8C"/>
    <w:rsid w:val="009E3A0E"/>
    <w:rsid w:val="00A1314B"/>
    <w:rsid w:val="00A13160"/>
    <w:rsid w:val="00A137D3"/>
    <w:rsid w:val="00A16FA3"/>
    <w:rsid w:val="00A44A8F"/>
    <w:rsid w:val="00A463D1"/>
    <w:rsid w:val="00A51D96"/>
    <w:rsid w:val="00A8338D"/>
    <w:rsid w:val="00A93FE0"/>
    <w:rsid w:val="00A96F84"/>
    <w:rsid w:val="00AC3953"/>
    <w:rsid w:val="00AC7150"/>
    <w:rsid w:val="00AE1DCA"/>
    <w:rsid w:val="00AF5F7C"/>
    <w:rsid w:val="00B02207"/>
    <w:rsid w:val="00B03403"/>
    <w:rsid w:val="00B10324"/>
    <w:rsid w:val="00B376B1"/>
    <w:rsid w:val="00B620D9"/>
    <w:rsid w:val="00B633DB"/>
    <w:rsid w:val="00B639ED"/>
    <w:rsid w:val="00B66A8C"/>
    <w:rsid w:val="00B8061C"/>
    <w:rsid w:val="00B83BA2"/>
    <w:rsid w:val="00B853AA"/>
    <w:rsid w:val="00B875BF"/>
    <w:rsid w:val="00B91F62"/>
    <w:rsid w:val="00BB2C98"/>
    <w:rsid w:val="00BD0B82"/>
    <w:rsid w:val="00BD7BC5"/>
    <w:rsid w:val="00BE000B"/>
    <w:rsid w:val="00BF4F5F"/>
    <w:rsid w:val="00C04EEB"/>
    <w:rsid w:val="00C075A4"/>
    <w:rsid w:val="00C10F12"/>
    <w:rsid w:val="00C11826"/>
    <w:rsid w:val="00C46D42"/>
    <w:rsid w:val="00C50C32"/>
    <w:rsid w:val="00C60178"/>
    <w:rsid w:val="00C61760"/>
    <w:rsid w:val="00C63CD6"/>
    <w:rsid w:val="00C87D95"/>
    <w:rsid w:val="00C9077A"/>
    <w:rsid w:val="00C95CD2"/>
    <w:rsid w:val="00CA051B"/>
    <w:rsid w:val="00CB3CBE"/>
    <w:rsid w:val="00CE2961"/>
    <w:rsid w:val="00CF03D8"/>
    <w:rsid w:val="00D015D5"/>
    <w:rsid w:val="00D03D68"/>
    <w:rsid w:val="00D266DD"/>
    <w:rsid w:val="00D32B04"/>
    <w:rsid w:val="00D374E7"/>
    <w:rsid w:val="00D63949"/>
    <w:rsid w:val="00D652E7"/>
    <w:rsid w:val="00D77BCF"/>
    <w:rsid w:val="00D84394"/>
    <w:rsid w:val="00D95E55"/>
    <w:rsid w:val="00DB3664"/>
    <w:rsid w:val="00DC16FB"/>
    <w:rsid w:val="00DC4A65"/>
    <w:rsid w:val="00DC4F66"/>
    <w:rsid w:val="00E10B44"/>
    <w:rsid w:val="00E11F02"/>
    <w:rsid w:val="00E2726B"/>
    <w:rsid w:val="00E37801"/>
    <w:rsid w:val="00E46EAA"/>
    <w:rsid w:val="00E5038C"/>
    <w:rsid w:val="00E50B69"/>
    <w:rsid w:val="00E5298B"/>
    <w:rsid w:val="00E56EFB"/>
    <w:rsid w:val="00E6458F"/>
    <w:rsid w:val="00E7242D"/>
    <w:rsid w:val="00E87E25"/>
    <w:rsid w:val="00EA04F1"/>
    <w:rsid w:val="00EA2FD3"/>
    <w:rsid w:val="00EB7CE9"/>
    <w:rsid w:val="00EC433F"/>
    <w:rsid w:val="00ED1FDE"/>
    <w:rsid w:val="00F06EFB"/>
    <w:rsid w:val="00F1529E"/>
    <w:rsid w:val="00F16284"/>
    <w:rsid w:val="00F16F07"/>
    <w:rsid w:val="00F45B7C"/>
    <w:rsid w:val="00F45FCE"/>
    <w:rsid w:val="00F9334F"/>
    <w:rsid w:val="00F97D7F"/>
    <w:rsid w:val="00FA122C"/>
    <w:rsid w:val="00FA3B95"/>
    <w:rsid w:val="00FC1278"/>
    <w:rsid w:val="00FE7735"/>
    <w:rsid w:val="00FF2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483D0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ET" w:hAnsi="TimesET"/>
    </w:rPr>
  </w:style>
  <w:style w:type="paragraph" w:styleId="1">
    <w:name w:val="heading 1"/>
    <w:basedOn w:val="a"/>
    <w:next w:val="a"/>
    <w:qFormat/>
    <w:pPr>
      <w:keepNext/>
      <w:spacing w:line="288" w:lineRule="auto"/>
      <w:jc w:val="center"/>
      <w:outlineLvl w:val="0"/>
    </w:pPr>
    <w:rPr>
      <w:rFonts w:ascii="Times New Roman" w:hAnsi="Times New Roman"/>
      <w:sz w:val="32"/>
    </w:rPr>
  </w:style>
  <w:style w:type="paragraph" w:styleId="2">
    <w:name w:val="heading 2"/>
    <w:basedOn w:val="a"/>
    <w:next w:val="a"/>
    <w:qFormat/>
    <w:pPr>
      <w:keepNext/>
      <w:ind w:left="1416" w:firstLine="708"/>
      <w:outlineLvl w:val="1"/>
    </w:pPr>
    <w:rPr>
      <w:b/>
      <w:bCs/>
      <w:spacing w:val="12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spacing w:line="288" w:lineRule="auto"/>
      <w:jc w:val="center"/>
    </w:pPr>
    <w:rPr>
      <w:rFonts w:ascii="Times New Roman" w:hAnsi="Times New Roman"/>
      <w:b/>
      <w:sz w:val="36"/>
    </w:rPr>
  </w:style>
  <w:style w:type="paragraph" w:styleId="a4">
    <w:name w:val="Title"/>
    <w:basedOn w:val="a"/>
    <w:qFormat/>
    <w:pPr>
      <w:spacing w:line="288" w:lineRule="auto"/>
      <w:jc w:val="center"/>
    </w:pPr>
    <w:rPr>
      <w:rFonts w:ascii="Times New Roman" w:hAnsi="Times New Roman"/>
      <w:sz w:val="28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paragraph" w:styleId="a7">
    <w:name w:val="footer"/>
    <w:basedOn w:val="a"/>
    <w:pPr>
      <w:tabs>
        <w:tab w:val="center" w:pos="4677"/>
        <w:tab w:val="right" w:pos="9355"/>
      </w:tabs>
    </w:pPr>
  </w:style>
  <w:style w:type="paragraph" w:styleId="a8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9">
    <w:name w:val="page number"/>
    <w:basedOn w:val="a0"/>
  </w:style>
  <w:style w:type="table" w:styleId="aa">
    <w:name w:val="Table Grid"/>
    <w:basedOn w:val="a1"/>
    <w:rsid w:val="00E56E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line number"/>
    <w:basedOn w:val="a0"/>
    <w:rsid w:val="00073A7A"/>
  </w:style>
  <w:style w:type="paragraph" w:styleId="ac">
    <w:name w:val="Document Map"/>
    <w:basedOn w:val="a"/>
    <w:semiHidden/>
    <w:rsid w:val="00E37801"/>
    <w:pPr>
      <w:shd w:val="clear" w:color="auto" w:fill="000080"/>
    </w:pPr>
    <w:rPr>
      <w:rFonts w:ascii="Tahoma" w:hAnsi="Tahoma" w:cs="Tahoma"/>
    </w:rPr>
  </w:style>
  <w:style w:type="paragraph" w:customStyle="1" w:styleId="ad">
    <w:name w:val="Знак"/>
    <w:basedOn w:val="a"/>
    <w:rsid w:val="00997645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A8338D"/>
    <w:rPr>
      <w:rFonts w:ascii="TimesET" w:hAnsi="TimesE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ET" w:hAnsi="TimesET"/>
    </w:rPr>
  </w:style>
  <w:style w:type="paragraph" w:styleId="1">
    <w:name w:val="heading 1"/>
    <w:basedOn w:val="a"/>
    <w:next w:val="a"/>
    <w:qFormat/>
    <w:pPr>
      <w:keepNext/>
      <w:spacing w:line="288" w:lineRule="auto"/>
      <w:jc w:val="center"/>
      <w:outlineLvl w:val="0"/>
    </w:pPr>
    <w:rPr>
      <w:rFonts w:ascii="Times New Roman" w:hAnsi="Times New Roman"/>
      <w:sz w:val="32"/>
    </w:rPr>
  </w:style>
  <w:style w:type="paragraph" w:styleId="2">
    <w:name w:val="heading 2"/>
    <w:basedOn w:val="a"/>
    <w:next w:val="a"/>
    <w:qFormat/>
    <w:pPr>
      <w:keepNext/>
      <w:ind w:left="1416" w:firstLine="708"/>
      <w:outlineLvl w:val="1"/>
    </w:pPr>
    <w:rPr>
      <w:b/>
      <w:bCs/>
      <w:spacing w:val="12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spacing w:line="288" w:lineRule="auto"/>
      <w:jc w:val="center"/>
    </w:pPr>
    <w:rPr>
      <w:rFonts w:ascii="Times New Roman" w:hAnsi="Times New Roman"/>
      <w:b/>
      <w:sz w:val="36"/>
    </w:rPr>
  </w:style>
  <w:style w:type="paragraph" w:styleId="a4">
    <w:name w:val="Title"/>
    <w:basedOn w:val="a"/>
    <w:qFormat/>
    <w:pPr>
      <w:spacing w:line="288" w:lineRule="auto"/>
      <w:jc w:val="center"/>
    </w:pPr>
    <w:rPr>
      <w:rFonts w:ascii="Times New Roman" w:hAnsi="Times New Roman"/>
      <w:sz w:val="28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paragraph" w:styleId="a7">
    <w:name w:val="footer"/>
    <w:basedOn w:val="a"/>
    <w:pPr>
      <w:tabs>
        <w:tab w:val="center" w:pos="4677"/>
        <w:tab w:val="right" w:pos="9355"/>
      </w:tabs>
    </w:pPr>
  </w:style>
  <w:style w:type="paragraph" w:styleId="a8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9">
    <w:name w:val="page number"/>
    <w:basedOn w:val="a0"/>
  </w:style>
  <w:style w:type="table" w:styleId="aa">
    <w:name w:val="Table Grid"/>
    <w:basedOn w:val="a1"/>
    <w:rsid w:val="00E56E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line number"/>
    <w:basedOn w:val="a0"/>
    <w:rsid w:val="00073A7A"/>
  </w:style>
  <w:style w:type="paragraph" w:styleId="ac">
    <w:name w:val="Document Map"/>
    <w:basedOn w:val="a"/>
    <w:semiHidden/>
    <w:rsid w:val="00E37801"/>
    <w:pPr>
      <w:shd w:val="clear" w:color="auto" w:fill="000080"/>
    </w:pPr>
    <w:rPr>
      <w:rFonts w:ascii="Tahoma" w:hAnsi="Tahoma" w:cs="Tahoma"/>
    </w:rPr>
  </w:style>
  <w:style w:type="paragraph" w:customStyle="1" w:styleId="ad">
    <w:name w:val="Знак"/>
    <w:basedOn w:val="a"/>
    <w:rsid w:val="00997645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A8338D"/>
    <w:rPr>
      <w:rFonts w:ascii="TimesET" w:hAnsi="TimesE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9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43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Microsoft</Company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Дягилева М.А.</dc:creator>
  <cp:lastModifiedBy>Широков Артем Олегович</cp:lastModifiedBy>
  <cp:revision>6</cp:revision>
  <cp:lastPrinted>2025-02-25T13:33:00Z</cp:lastPrinted>
  <dcterms:created xsi:type="dcterms:W3CDTF">2025-02-25T09:12:00Z</dcterms:created>
  <dcterms:modified xsi:type="dcterms:W3CDTF">2025-02-26T06:29:00Z</dcterms:modified>
</cp:coreProperties>
</file>