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33759">
        <w:tc>
          <w:tcPr>
            <w:tcW w:w="5428" w:type="dxa"/>
          </w:tcPr>
          <w:p w:rsidR="00190FF9" w:rsidRPr="00633759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C93A97" w:rsidRDefault="00190FF9" w:rsidP="00633759">
            <w:pPr>
              <w:rPr>
                <w:rFonts w:ascii="Times New Roman" w:hAnsi="Times New Roman"/>
                <w:sz w:val="28"/>
                <w:szCs w:val="28"/>
              </w:rPr>
            </w:pPr>
            <w:r w:rsidRPr="00C93A9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33759" w:rsidRPr="00C93A97" w:rsidRDefault="00633759" w:rsidP="0063375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C93A97">
              <w:rPr>
                <w:rFonts w:ascii="Times New Roman" w:eastAsiaTheme="minorEastAsia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633759" w:rsidRPr="00633759">
        <w:tc>
          <w:tcPr>
            <w:tcW w:w="5428" w:type="dxa"/>
          </w:tcPr>
          <w:p w:rsidR="00633759" w:rsidRPr="00633759" w:rsidRDefault="006337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3759" w:rsidRPr="00633759" w:rsidRDefault="00D67B88" w:rsidP="006337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13.02.2025 № 80-р</w:t>
            </w:r>
            <w:bookmarkStart w:id="0" w:name="_GoBack"/>
            <w:bookmarkEnd w:id="0"/>
          </w:p>
        </w:tc>
      </w:tr>
      <w:tr w:rsidR="00633759" w:rsidRPr="00633759">
        <w:tc>
          <w:tcPr>
            <w:tcW w:w="5428" w:type="dxa"/>
          </w:tcPr>
          <w:p w:rsidR="00633759" w:rsidRPr="00633759" w:rsidRDefault="006337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3759" w:rsidRPr="00633759" w:rsidRDefault="00633759" w:rsidP="00633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759" w:rsidRPr="00633759">
        <w:tc>
          <w:tcPr>
            <w:tcW w:w="5428" w:type="dxa"/>
          </w:tcPr>
          <w:p w:rsidR="00633759" w:rsidRPr="00633759" w:rsidRDefault="0063375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3759" w:rsidRPr="00633759" w:rsidRDefault="00633759" w:rsidP="00633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759" w:rsidRPr="00633759" w:rsidRDefault="00633759" w:rsidP="00633759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1" w:name="P39"/>
      <w:bookmarkEnd w:id="1"/>
    </w:p>
    <w:p w:rsidR="00633759" w:rsidRPr="00633759" w:rsidRDefault="00633759" w:rsidP="00633759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633759">
        <w:rPr>
          <w:rFonts w:ascii="Times New Roman" w:eastAsiaTheme="minorEastAsia" w:hAnsi="Times New Roman"/>
          <w:sz w:val="28"/>
          <w:szCs w:val="28"/>
        </w:rPr>
        <w:t>П</w:t>
      </w:r>
      <w:proofErr w:type="gramEnd"/>
      <w:r w:rsidRPr="00633759">
        <w:rPr>
          <w:rFonts w:ascii="Times New Roman" w:eastAsiaTheme="minorEastAsia" w:hAnsi="Times New Roman"/>
          <w:sz w:val="28"/>
          <w:szCs w:val="28"/>
        </w:rPr>
        <w:t xml:space="preserve"> Л А Н</w:t>
      </w:r>
    </w:p>
    <w:p w:rsidR="00633759" w:rsidRPr="00633759" w:rsidRDefault="00633759" w:rsidP="00633759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противодействия коррупции в Р</w:t>
      </w:r>
      <w:r w:rsidRPr="00633759">
        <w:rPr>
          <w:rFonts w:ascii="Times New Roman" w:eastAsiaTheme="minorEastAsia" w:hAnsi="Times New Roman"/>
          <w:sz w:val="28"/>
          <w:szCs w:val="28"/>
        </w:rPr>
        <w:t>язанской области</w:t>
      </w:r>
    </w:p>
    <w:p w:rsidR="00633759" w:rsidRPr="00633759" w:rsidRDefault="00633759" w:rsidP="00633759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33759">
        <w:rPr>
          <w:rFonts w:ascii="Times New Roman" w:eastAsiaTheme="minorEastAsia" w:hAnsi="Times New Roman"/>
          <w:sz w:val="28"/>
          <w:szCs w:val="28"/>
        </w:rPr>
        <w:t>на 2025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Pr="00633759">
        <w:rPr>
          <w:rFonts w:ascii="Times New Roman" w:eastAsiaTheme="minorEastAsia" w:hAnsi="Times New Roman"/>
          <w:sz w:val="28"/>
          <w:szCs w:val="28"/>
        </w:rPr>
        <w:t>2028 годы</w:t>
      </w:r>
    </w:p>
    <w:p w:rsidR="00633759" w:rsidRDefault="00633759" w:rsidP="00633759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A2ED9" w:rsidRPr="00633759" w:rsidRDefault="006A2ED9" w:rsidP="00633759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9546" w:type="dxa"/>
        <w:tblInd w:w="-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4381"/>
        <w:gridCol w:w="1988"/>
        <w:gridCol w:w="2547"/>
      </w:tblGrid>
      <w:tr w:rsidR="006A2ED9" w:rsidRPr="00633759" w:rsidTr="006A2ED9">
        <w:tc>
          <w:tcPr>
            <w:tcW w:w="630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№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/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4381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547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Исполнители мероприятия</w:t>
            </w:r>
          </w:p>
        </w:tc>
      </w:tr>
    </w:tbl>
    <w:p w:rsidR="006A2ED9" w:rsidRPr="006A2ED9" w:rsidRDefault="006A2ED9">
      <w:pPr>
        <w:rPr>
          <w:rFonts w:ascii="Times New Roman" w:hAnsi="Times New Roman"/>
          <w:sz w:val="2"/>
          <w:szCs w:val="2"/>
        </w:rPr>
      </w:pPr>
    </w:p>
    <w:tbl>
      <w:tblPr>
        <w:tblW w:w="9546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4381"/>
        <w:gridCol w:w="1988"/>
        <w:gridCol w:w="2547"/>
      </w:tblGrid>
      <w:tr w:rsidR="006A2ED9" w:rsidRPr="00633759" w:rsidTr="006A2ED9">
        <w:trPr>
          <w:tblHeader/>
        </w:trPr>
        <w:tc>
          <w:tcPr>
            <w:tcW w:w="630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381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547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633759" w:rsidRPr="00633759" w:rsidTr="006A2ED9">
        <w:tc>
          <w:tcPr>
            <w:tcW w:w="9546" w:type="dxa"/>
            <w:gridSpan w:val="4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before="120" w:after="120"/>
              <w:ind w:left="-57" w:right="-57"/>
              <w:jc w:val="center"/>
              <w:outlineLvl w:val="1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1. Организационные мероприятия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1.1.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Организация деятельности комиссии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по координации работы по противодействию коррупции в Рязанской области. Подготовка и утверждение плана работы, подготовка материалов для проведения заседаний,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контроль за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исполнением принятых решений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согласно плану работы комиссии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по координации работы по противодействию коррупции в Рязанской области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комиссия по координации работы по противодействию коррупции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в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1.2.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Осуществление сбора, анализа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направление Губернатору Рязанской области докладов об исполнении мероприятий плана противодействия коррупции в Рязанской области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на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</w:t>
            </w:r>
          </w:p>
          <w:p w:rsidR="00633759" w:rsidRPr="00633759" w:rsidRDefault="006A2ED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2025-2028</w:t>
            </w:r>
            <w:r w:rsidR="00633759"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годы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в сроки, установленные планом противодействия коррупции в Рязанской области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на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</w:t>
            </w:r>
          </w:p>
          <w:p w:rsidR="00633759" w:rsidRPr="00633759" w:rsidRDefault="006A2ED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2025-2028</w:t>
            </w:r>
            <w:r w:rsidR="00633759"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годы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1.3.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Обеспечение проведения социологических исследований на основании методики, утвержденной Правительством Российской Федерации, в целях оценки уровня коррупции в Рязанской области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до 1 декабря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1.4.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Приведение нормативных правовых актов Рязанской области, муниципальных правовых актов органов местного самоуправления муниципальных районов, муниципальных округов и городских округов Рязанской области (далее – органы местного самоуправления муниципальных образований Рязанской области) в соответствие с законодательством Российской Федерации в сфере противодействия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A2ED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2025-2028</w:t>
            </w:r>
            <w:r w:rsidR="00633759"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гг.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33759" w:rsidRPr="00633759" w:rsidTr="006A2ED9">
        <w:tc>
          <w:tcPr>
            <w:tcW w:w="9546" w:type="dxa"/>
            <w:gridSpan w:val="4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before="120" w:after="120"/>
              <w:ind w:left="-57" w:right="-57"/>
              <w:jc w:val="center"/>
              <w:outlineLvl w:val="1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2. Антикоррупционные меры при замещении государственных должностей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области, муниципальных должностей и при прохождении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государственной гражданской службы Рязанской области, муниципальной службы 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2.1.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Доведение до граждан, поступающих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на государственную гражданскую службу в исполнительные органы Рязанской области, государственные органы Рязанской области и на муниципальную службу в органы местного самоуправления, положений действующего законодательства Российской Федерации и Рязанской области о противодействии коррупции,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том числе: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- о запретах, ограничениях, требованиях, установленных в целях противодействия коррупции для государственных гражданских служащих Рязанской области либо муниципальных служащих;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- об ответственности за коррупционные правонарушения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Рязанской области; Избирательная комиссия Рязанской области, Контрольно-счетная палата Рязанской области (далее – государственные органы </w:t>
            </w:r>
            <w:proofErr w:type="gramEnd"/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области)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 органы местного самоуправления муниципальных образований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2.2.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Доведение до лиц, претендующих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на замещение государственных должностей Рязанской области, положений действующего законодательства Российской Федерации, предусматривающих ограничения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обязанности, установленные в целях противодействия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2.3.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В рамках декларационной кампании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в соответствии с компетенцией проведение мероприятий по доведению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до государственных гражданских служащих Рязанской области, лиц, замещающих государственные должности Рязанской области, муниципальных служащих и лиц, замещающих муниципальные должности,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с 1 января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по 30 апреля года, следующего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за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Правительства Рязанской области; 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2.4.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Проведение в соответствии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с компетенцией анализа сведений: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1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) о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доходах, об имуществе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обязательствах имущественного характера, представленных гражданами, претендующими на замещение государственных должностей Рязанской области, должностей государственной гражданской службы Рязанской области, должностей муниципальной службы;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) о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доходах, расходах, об имуществе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обязательствах имущественного характера представленных лицами, замещающими государственные должности Рязанской области, муниципальные должности, должности государственной гражданской службы Рязанской области, должности муниципальной службы;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3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) о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соблюдении лицами, замещающими государственные должности Рязанской области, ограничений, запретов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обязанностей, установленных в целях противодействия коррупции;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4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) о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соблюдении государственными гражданскими служащими Рязанской области,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Правительства Рязанской области; 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Осуществление в соответствии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с компетенцией проверок достоверности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полноты сведений о доходах,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об имуществе и обязательствах имущественного характера, представляемых: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- гражданами, претендующими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на замещение государственных должностей Рязанской области, должностей государственной гражданской службы Рязанской области, должностей муниципальной службы;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- лицами, замещающими государственные должности Рязанской области, муниципальные должности, должности государственной гражданской службы Рязанской области, должности муниципальной службы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при наличии достаточной информации, представленной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в письменном виде в установленном порядке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Правительства Рязанской области; 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2.6.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Осуществление в соответствии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с компетенцией проверок соблюдения ограничений, запретов и требований, установленных в целях противодействия коррупции, в отношении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государственных гражданских служащих Рязанской области, муниципальных служащих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при наличии достаточной информации, представленной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в письменном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виде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установленном порядке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Правительства Рязанской области; 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Осуществление проверок соблюдения ограничений лицами, замещающими государственные должности Рязанской области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при наличии достаточной информации, представленной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письменном виде в установленном порядке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2.8.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633759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 xml:space="preserve">Анализ и проверка достоверности </w:t>
            </w:r>
            <w:r w:rsidRPr="00633759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br/>
              <w:t>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должности главы местной администрации по контракту, лицами, замещающими указанные должности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при наличии достаточной информации, представленной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письменном виде в установленном порядке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2.9.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Осуществление в соответствии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с компетенцией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контроля за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соответствием расходов лиц, замещающих государственные должности Рязанской области, лиц, замещающих муниципальные должности, государственных гражданских служащих Рязанской области, муниципальных служащих, их супруг (супругов) и несовершеннолетних детей их доходам в порядке, установленном действующим законодательством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при наличии достаточной информации, представленной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письменном виде в установленном порядке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исполнительные органы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области; 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и Правительства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2.10.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Организация работы: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- по уведомлению государственными гражданскими служащими Рязанской области, муниципальными служащими представителя нанимателя обо всех случаях обращения к ним в целях склонения их к совершению коррупционных правонарушений и проверке сведений, содержащихся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указанных обращениях;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- по установлению лицами,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ответственными за работу по профилактике коррупционных и иных правонарушений, случаев личной заинтересованности государственных гражданских служащих Рязанской области, муниципальных служащих, которая приводит или может привести к конфликту интересов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</w:t>
            </w:r>
          </w:p>
          <w:p w:rsidR="00633759" w:rsidRPr="00633759" w:rsidRDefault="006A2ED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</w:t>
            </w:r>
            <w:r w:rsidR="00633759"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Организация и поддержание взаимодействия с правоохранительными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иными государственными органами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по вопросам противодействия коррупции (направление информации, проведение совместных мероприятий, в том числе просветительского характера и др.)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2.12.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Организация работы по реализации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в исполнительных органах Рязанской области, государственных органах Рязанской области, органах местного самоуправления требований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hyperlink r:id="rId10">
              <w:r w:rsidRPr="00633759">
                <w:rPr>
                  <w:rFonts w:ascii="Times New Roman" w:eastAsiaTheme="minorEastAsia" w:hAnsi="Times New Roman"/>
                  <w:spacing w:val="-2"/>
                  <w:sz w:val="24"/>
                  <w:szCs w:val="24"/>
                </w:rPr>
                <w:t>статьи 12</w:t>
              </w:r>
            </w:hyperlink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Федерального закона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от 25.12.2008 № 273-ФЗ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A2ED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2025-2028</w:t>
            </w:r>
            <w:r w:rsidR="00633759"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гг.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2.13.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633759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 xml:space="preserve">Актуализация перечня </w:t>
            </w:r>
            <w:proofErr w:type="spellStart"/>
            <w:r w:rsidRPr="00633759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коррупционно</w:t>
            </w:r>
            <w:proofErr w:type="spellEnd"/>
            <w:r w:rsidRPr="00633759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-опасных функций и перечня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Проведение мониторинга деятельности комиссий по соблюдению требований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к служебному поведению и урегулированию конфликтов интересов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исполнительных органах Рязанской области и органах местного самоуправления муниципальных образований Рязанской области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2.15.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Обеспечение в установленном порядке участия государственных гражданских служащих Рязанской области, муниципальных служащих, в должностные обязанности которых входит участие в противодействии коррупции, в мероприятиях по профессиональному развитию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в области противодействия коррупции,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в том числе их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обучение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2.16.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Обеспечение в установленном порядке участия лиц, впервые поступивших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на государственную гражданскую службу Рязанской области,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2.17.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Обеспечение в установленном порядке участия государственных гражданских служащих Рязанской области, муниципальных служащих, в должностные обязанности которых входит участие в проведении закупок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товаров, работ, услуг для обеспечения государственных нужд, в мероприятиях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по профессиональному развитию в области противодействия коррупции,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в том числе их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обучение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Проведение методических семинаров (совещаний) с лицами, замещающими государственные должности Рязанской области, лицами, замещающими муниципальные должности, государственными гражданскими служащими Рязанской области и лицами, ответственными за работу по профилактике коррупционных и иных правонарушений в исполнительных органах Рязанской области и органах местного самоуправления, по вопросам организации работы по противодействия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2.19.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Мониторинг участия лиц, замещающих государственные должности Рязанской области и муниципальные должности, должности государственной гражданской службы Рязанской области и должности муниципальной службы, в управлении коммерческими и некоммерческими организациями в целях выявления коррупционных правонарушений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2.20.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Участие руководства антикоррупционного комитета Рязанской области в ежегодных семинарах-совещаниях по актуальным вопросам применения законодательства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о противодействии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согласно плану проведения мероприятий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2.21.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контроля за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соблюдением лицами, замещающими государственные должности Рязанской области, государственными гражданскими служащими Рязанской области, и лицами, замещающими отдельные должности на основании трудового договора в организациях, созданных для выполнения задач, поставленных перед исполнительными органами Рязанской области, запретов, ограничений и требований, установленных в целях противодействия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Повышение эффективности кадровой работы в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части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касающейся ведения личных дел лиц, замещающих государственные должности Рязанской области и должности государственной гражданской службы Рязанской области,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2.23.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Обеспечение использования актуальной версии специального программного обеспечения «Справки БК»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при заполнении справок о доходах, расходах, об имуществе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и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обязательствах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33759" w:rsidRPr="00633759" w:rsidTr="006A2ED9">
        <w:tblPrEx>
          <w:tblBorders>
            <w:insideH w:val="nil"/>
          </w:tblBorders>
        </w:tblPrEx>
        <w:tc>
          <w:tcPr>
            <w:tcW w:w="95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before="120" w:after="120" w:line="235" w:lineRule="auto"/>
              <w:jc w:val="center"/>
              <w:outlineLvl w:val="1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3. Противодействие коррупции в государственных организациях, созданных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для выполнения задач, поставленных перед исполнительными органами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области, и муниципальных организациях, созданных для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выполнения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задач,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поставленных перед органами местного самоуправления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(далее –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подведомственные государственные и муниципальные организации)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3.1.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Осуществление проверок достоверности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полноты сведений о доходах,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об имуществе и обязательствах имущественного характера граждан, претендующих на замещение должности руководителя государственного учреждения Рязанской области, муниципального учреждения и руководителей государственных учреждений Рязанской области, муниципальных учреждений, а также их супруг (супругов) и несовершеннолетних детей в соответствии с законодательством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при наличии достаточной информации, представленной в письменном виде в установленном порядке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Проведение семинаров с руководителями (заместителями руководителей) подведомственных государственных и муниципальных организаций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по вопросам осуществления деятельности указанных организаций в сфере противодействия коррупции и обмену опытом работы в данной сфере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A2ED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2025-2028</w:t>
            </w:r>
            <w:r w:rsidR="00633759"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гг.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33759" w:rsidRPr="00633759" w:rsidTr="006A2ED9">
        <w:tc>
          <w:tcPr>
            <w:tcW w:w="9546" w:type="dxa"/>
            <w:gridSpan w:val="4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4. Антикоррупционная экспертиза нормативных правовых актов и проектов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нормативных правовых актов Рязанской области, проектов муниципальных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правовых актов и муниципальных правовых актов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4.1.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Проведение антикоррупционной экспертизы: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- проектов нормативных правовых актов Рязанской области;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- нормативных правовых актов Рязанской области;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- проектов нормативных правовых актов органов местного самоуправления муниципальных образований Рязанской области;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- нормативных правовых актов органов местного самоуправления муниципальных образований Рязанской области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A2ED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2025-2028</w:t>
            </w:r>
            <w:r w:rsidR="00633759"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гг.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4.2.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Направление проектов нормативных правовых актов Рязанской области в органы прокуратуры в целях устранения </w:t>
            </w:r>
            <w:proofErr w:type="spell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коррупциогенных</w:t>
            </w:r>
            <w:proofErr w:type="spell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факторов на стадии проекта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A2ED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2025-2028</w:t>
            </w:r>
            <w:r w:rsidR="00633759"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гг.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4.3.</w:t>
            </w:r>
          </w:p>
        </w:tc>
        <w:tc>
          <w:tcPr>
            <w:tcW w:w="438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Обеспечение проведения независимой экспертизы на </w:t>
            </w:r>
            <w:proofErr w:type="spell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коррупциогенность</w:t>
            </w:r>
            <w:proofErr w:type="spell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проектов нормативных правовых актов Рязанской области</w:t>
            </w:r>
          </w:p>
        </w:tc>
        <w:tc>
          <w:tcPr>
            <w:tcW w:w="198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 факту подготовки проекта нормативного правового акта</w:t>
            </w:r>
          </w:p>
        </w:tc>
        <w:tc>
          <w:tcPr>
            <w:tcW w:w="254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</w:t>
            </w:r>
          </w:p>
        </w:tc>
      </w:tr>
      <w:tr w:rsidR="00633759" w:rsidRPr="00633759" w:rsidTr="006A2ED9">
        <w:tc>
          <w:tcPr>
            <w:tcW w:w="9546" w:type="dxa"/>
            <w:gridSpan w:val="4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5. Обеспечение участия граждан и институтов гражданского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общества в антикоррупционной деятельности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5.1.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Обеспечение функционирования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в Правительстве 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исполнительных органах Рязанской области электронной почты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на официальных сайтах и специально выделенной телефонной линии для приема сообщений о фактах коррупции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A2ED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2025-2028</w:t>
            </w:r>
            <w:r w:rsidR="00633759"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гг.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 исполнительные органы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Оказание содействия органам прокуратуры, правоохранительным органам, исполнительным органам Рязанской области и органам местного самоуправления муниципальных образований Рязанской области в работе по размещению в средствах массовой информации информационных материалов в сфере противодействия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до 30 декабря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комитет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по информации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массовым коммуникациям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5.3.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Мониторинг информационных материалов антикоррупционной направленности в региональных средствах массовой информации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до 30 декабря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комитет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по информации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массовым коммуникациям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5.4.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Организация проведения социальной рекламно-информационной кампании, способствующей формированию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обществе активного непринятия всех форм коррупции, повышению престижа государственной службы, а также пропагандирующей соблюдение всеми членами общества требований антикоррупционного законодательства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до 30 декабря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комитет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по информации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массовым коммуникациям Рязанской области</w:t>
            </w:r>
          </w:p>
        </w:tc>
      </w:tr>
      <w:tr w:rsidR="006A2ED9" w:rsidRPr="00633759" w:rsidTr="006A2ED9">
        <w:tc>
          <w:tcPr>
            <w:tcW w:w="630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5.5.</w:t>
            </w:r>
          </w:p>
        </w:tc>
        <w:tc>
          <w:tcPr>
            <w:tcW w:w="4381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Обеспечение проведения в соответствии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с компетенцией в общеобразовательных организациях, профессиональных образовательных организациях Рязанской области мероприятий, направленных на повышение правовой грамотности и пропаганду антикоррупционных знаний среди школьников и студентов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:rsidR="00633759" w:rsidRPr="00633759" w:rsidRDefault="006A2ED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2025-2028</w:t>
            </w:r>
            <w:r w:rsidR="00633759"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гг.</w:t>
            </w:r>
          </w:p>
        </w:tc>
        <w:tc>
          <w:tcPr>
            <w:tcW w:w="2547" w:type="dxa"/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министерство образования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5.6.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Обеспечение участия </w:t>
            </w: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по образовательным программам общего образования во всероссийском конкурсе на лучшую работу по теме, посвященной противодействию коррупции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согласно плану проведения мероприятий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министерство образования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области;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5.7.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Обеспечение взаимодействия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с предпринимательским сообществом Рязанской области по вопросам противодействия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33759" w:rsidRPr="00633759" w:rsidTr="006A2ED9">
        <w:tblPrEx>
          <w:tblBorders>
            <w:insideH w:val="nil"/>
          </w:tblBorders>
        </w:tblPrEx>
        <w:tc>
          <w:tcPr>
            <w:tcW w:w="95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6. Обеспечение открытости антикоррупционной деятельности исполнительных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органов Рязанской области, органов местного самоуправления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и права граждан на доступ к информации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6.1.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Рязанской области, их супруг (супругов)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несовершеннолетних детей, руководителей государственных учреждений Рязанской области,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их супруг (супругов) и несовершеннолетних детей на официальных сайтах органов государственной власти Рязанской области в информационно-телекоммуникационной сети «Интернет» в соответствии с действующим законодательством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ежегодно, в течение 14 рабочих дней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со дня истечения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срока, установленного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для подачи сведений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исполнительные органы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381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государственных гражданских служащих Рязанской области, их супруг (супругов)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и несовершеннолетних детей в ФГИС «Единая информационная система управления кадровым составом государственной гражданской службы Российской Федерации»</w:t>
            </w:r>
          </w:p>
        </w:tc>
        <w:tc>
          <w:tcPr>
            <w:tcW w:w="198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до 1 октября</w:t>
            </w:r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</w:t>
            </w:r>
          </w:p>
        </w:tc>
      </w:tr>
      <w:tr w:rsidR="006A2ED9" w:rsidRPr="00633759" w:rsidTr="006A2ED9"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6.3.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детей, руководителей муниципальных учреждений, их супруг (супругов) и несовершеннолетних детей на официальном сайте органа местного самоуправления в информационно-телекоммуникационной сети «Интернет» в соответствии с действующим законодательством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в течение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14 рабочих дней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со дня истечения срока, установленного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для подачи сведений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6.4.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Актуализация информации по вопросам противодействия коррупции на информационных стендах, в том числе контактных данных лиц, ответственных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за работу по профилактике коррупционных и иных правонарушений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исполнительных органах Рязанской области, государственных органах Рязанской области, органах местного самоуправления, и номеров «телефонов доверия» («горячих линий») для сообщения о фактах коррупции в данных органах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Обеспечение обновления информации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о противодействии коррупции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на официальных сайтах исполнительных органов Рязанской области, государственных органов Рязанской области, органов местного самоуправления в информационно-телекоммуникационной сети «Интернет»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по мере необходимости,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не реже одного раза в полугодие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аппарат Губернатора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Правительства Рязанской области;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6.6.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Мониторинг наполняемости разделов, посвященных вопросам противодействия коррупции, на официальных сайтах исполнительных органов Рязанской области, государственных органов Рязанской области и органов местного самоуправления в информационно-телекоммуникационной сети «Интернет»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один раз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полугодие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6.7.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Мониторинг практики использования исполнительными органами Рязанской области и органами местного самоуправления различных каналов получения информации («горячая линия», «телефон доверия»,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до 30 декабря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6.8.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proofErr w:type="gramStart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Контроль за</w:t>
            </w:r>
            <w:proofErr w:type="gramEnd"/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рассмотрением исполнительными органами Рязанской области, государственными учреждениями обращений граждан и организаций по фактам коррупции.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Мониторинг рассмотрения органами местного самоуправления муниципальных образований Рязанской области обращений граждан и организаций по фактам коррупции и принятых по таким обращениям мерах реагирования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до 30 декабря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6.9.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Размещение в региональных средствах массовой информации материалов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антикоррупционной направленности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целях формирования в обществе нетерпимого отношения к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ежегодно,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до 30 декабря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Рязанской области;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органы 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Обеспечение рассмотрения ежегодного отчета о выполнении плана противодействия коррупции в Рязанской области на </w:t>
            </w:r>
            <w:r w:rsidR="006A2ED9" w:rsidRP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2025-2028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 годы и размещения такого отчета в информационно-телекоммуникационной сети «Интернет» на официальном сайте Правительства Рязанской области в разделе «Противодействие коррупции»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до 1 февраля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Правительство Рязанской области; антикоррупционный комитет Рязанской области</w:t>
            </w:r>
          </w:p>
        </w:tc>
      </w:tr>
      <w:tr w:rsidR="00633759" w:rsidRPr="00633759" w:rsidTr="006A2ED9">
        <w:tc>
          <w:tcPr>
            <w:tcW w:w="9546" w:type="dxa"/>
            <w:gridSpan w:val="4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7. Противодействие коррупции в сфере управления и распоряжения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государственной собственностью Рязанской области</w:t>
            </w:r>
          </w:p>
        </w:tc>
      </w:tr>
      <w:tr w:rsidR="006A2ED9" w:rsidRPr="00633759" w:rsidTr="006A2ED9">
        <w:tc>
          <w:tcPr>
            <w:tcW w:w="630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7.1.</w:t>
            </w:r>
          </w:p>
        </w:tc>
        <w:tc>
          <w:tcPr>
            <w:tcW w:w="4381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Обеспечение прозрачности процедур предоставления земельных участков, находящихся в собственности Рязанской области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до 30 декабря</w:t>
            </w:r>
          </w:p>
        </w:tc>
        <w:tc>
          <w:tcPr>
            <w:tcW w:w="2547" w:type="dxa"/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министерство имущественных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земельных отношений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</w:tr>
      <w:tr w:rsidR="006A2ED9" w:rsidRPr="00633759" w:rsidTr="006A2ED9"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7.2.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Анализ судебной практики по вопросам, связанным с владением, пользованием, распоряжением объектами областной собственности, в том числе земельными участками, принятие мер по устранению причин и условий нарушений, установленных судом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министерство имущественных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земельных отношений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7.3.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Анализ типичных нарушений, выявленных в ходе проверок использования государственного имущества Рязанской области, проведение информационно-разъяснительной работы в целях предупреждения аналогичных нарушений в исполнительных органах Рязанской области, подведомственных государственных организациях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до 30 декабря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министерство имущественных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и земельных отношений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</w:tr>
      <w:tr w:rsidR="00633759" w:rsidRPr="00633759" w:rsidTr="006A2ED9">
        <w:tc>
          <w:tcPr>
            <w:tcW w:w="9546" w:type="dxa"/>
            <w:gridSpan w:val="4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8. Противодействие коррупции в бюджетной сфере и сфере закупок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8.1.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Проведение контрольных мероприятий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в финансово-бюджетной сфере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в соответствии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с планом контрольных мероприятий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исполнительные органы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области;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государственные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 xml:space="preserve">органы Рязанской области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(по согласованию);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</w:p>
          <w:p w:rsidR="006A2ED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Рязанской области </w:t>
            </w:r>
          </w:p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(по согласованию)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Обобщение результатов контрольных мероприятий в финансово-бюджетной сфере, подготовка информационно-аналитической справки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до 30 декабря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8.3.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Обобщение результатов контроля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в сфере закупок товаров, работ, услуг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 xml:space="preserve">для обеспечения государственных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и муниципальных нужд Рязанской области, подготовка информационно-аналитической справки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ежегодно,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до 30 декабря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33759" w:rsidRPr="00633759" w:rsidTr="006A2ED9">
        <w:tc>
          <w:tcPr>
            <w:tcW w:w="9546" w:type="dxa"/>
            <w:gridSpan w:val="4"/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9. Содействие органам местного самоуправления муниципальных образований</w:t>
            </w:r>
            <w:r w:rsidR="006A2ED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Рязанской области в проведении антикоррупционных мероприятий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9.1.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 xml:space="preserve">Информирование администраций муниципальных районов, муниципальных округов и городских округов Рязанской области о результатах работы комиссии по координации работы </w:t>
            </w: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br/>
              <w:t>по противодействию коррупции в Рязанской области в части их касающейся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по мере проведения заседаний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  <w:tr w:rsidR="006A2ED9" w:rsidRPr="00633759" w:rsidTr="006A2ED9">
        <w:tblPrEx>
          <w:tblBorders>
            <w:insideH w:val="nil"/>
          </w:tblBorders>
        </w:tblPrEx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9.2.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Проведение с выездом в муниципальные образования Рязанской области мониторинга деятельности органов местного самоуправления по профилактике коррупционных правонарушений, а также соблюдения действующего законодательства Российской Федерации о противодействии коррупции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3759" w:rsidRPr="00633759" w:rsidRDefault="00633759" w:rsidP="006A2ED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</w:pPr>
            <w:r w:rsidRPr="00633759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антикоррупционный комитет Рязанской области</w:t>
            </w:r>
          </w:p>
        </w:tc>
      </w:tr>
    </w:tbl>
    <w:p w:rsidR="00633759" w:rsidRPr="00633759" w:rsidRDefault="00633759" w:rsidP="00633759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33759" w:rsidRDefault="00633759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63375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54" w:rsidRDefault="008C3654">
      <w:r>
        <w:separator/>
      </w:r>
    </w:p>
  </w:endnote>
  <w:endnote w:type="continuationSeparator" w:id="0">
    <w:p w:rsidR="008C3654" w:rsidRDefault="008C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54" w:rsidRDefault="008C3654">
      <w:r>
        <w:separator/>
      </w:r>
    </w:p>
  </w:footnote>
  <w:footnote w:type="continuationSeparator" w:id="0">
    <w:p w:rsidR="008C3654" w:rsidRDefault="008C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67B88">
      <w:rPr>
        <w:rFonts w:ascii="Times New Roman" w:hAnsi="Times New Roman"/>
        <w:noProof/>
        <w:sz w:val="24"/>
        <w:szCs w:val="24"/>
      </w:rPr>
      <w:t>14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4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3759"/>
    <w:rsid w:val="006351E3"/>
    <w:rsid w:val="00644236"/>
    <w:rsid w:val="006471E5"/>
    <w:rsid w:val="00671D3B"/>
    <w:rsid w:val="00677EBD"/>
    <w:rsid w:val="00684A5B"/>
    <w:rsid w:val="006A1F71"/>
    <w:rsid w:val="006A2ED9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3654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3A97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67B88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5033&amp;dst=2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4395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2025-02-11T09:10:00Z</dcterms:created>
  <dcterms:modified xsi:type="dcterms:W3CDTF">2025-02-13T11:59:00Z</dcterms:modified>
</cp:coreProperties>
</file>