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21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.02.2025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85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Напольновское сельское поселение Сараевского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Напольновское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Сараевского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«24» февраля 2025 г. </w:t>
        <w:br/>
        <w:t xml:space="preserve">по «19» марта 2025 г.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Напольновского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поселения Сараевского муниципального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25.02.2025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Сараевском районе Рязанской области:</w:t>
      </w:r>
      <w:r>
        <w:rPr>
          <w:highlight w:val="white"/>
        </w:rPr>
        <w:tab/>
      </w:r>
      <w:r>
        <w:rPr>
          <w:highlight w:val="white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  <w:lang w:val="ru-RU" w:bidi="ar-SA" w:eastAsia="zh-CN"/>
        </w:rPr>
        <w:t xml:space="preserve">Чернышовка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(д. 4)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12:25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д. Суевка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</w:t>
        <w:br/>
        <w:t xml:space="preserve">по 12:45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sz w:val="27"/>
          <w:highlight w:val="white"/>
        </w:rPr>
        <w:t xml:space="preserve">д. Центральная (д. 23)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13:15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rFonts w:cs="PT Astra Serif" w:eastAsia="Times New Roman"/>
          <w:color w:val="000000"/>
          <w:sz w:val="27"/>
          <w:szCs w:val="28"/>
          <w:highlight w:val="white"/>
          <w:shd w:val="clear" w:fill="FFFFFF" w:color="FFFFFF"/>
          <w:lang w:val="ru-RU" w:bidi="ar-SA" w:eastAsia="zh-CN"/>
        </w:rPr>
        <w:t xml:space="preserve">п. Советский</w:t>
      </w:r>
      <w:r>
        <w:rPr>
          <w:rFonts w:cs="PT Astra Serif"/>
          <w:color w:val="000000"/>
          <w:sz w:val="27"/>
          <w:szCs w:val="28"/>
          <w:highlight w:val="white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color w:val="000000"/>
          <w:sz w:val="27"/>
          <w:szCs w:val="28"/>
          <w:highlight w:val="whit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</w:t>
        <w:br/>
        <w:t xml:space="preserve">по 13:30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cs="PT Astra Serif" w:eastAsia="Times New Roman"/>
          <w:color w:val="000000"/>
          <w:sz w:val="27"/>
          <w:szCs w:val="28"/>
          <w:highlight w:val="white"/>
          <w:shd w:val="clear" w:fill="FFFFFF" w:color="FFFFFF"/>
          <w:lang w:val="ru-RU" w:bidi="ar-SA" w:eastAsia="zh-CN"/>
        </w:rPr>
        <w:t xml:space="preserve">с. Напольное</w:t>
      </w:r>
      <w:r>
        <w:rPr>
          <w:sz w:val="27"/>
          <w:highlight w:val="white"/>
        </w:rPr>
        <w:t xml:space="preserve">, ул. Центральная, д. 3 в здании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(посещение</w:t>
        <w:br/>
        <w:t xml:space="preserve">в часы работы администрации с «25» февраля 2025 г. по 13:50 час.</w:t>
        <w:br/>
        <w:t xml:space="preserve">«10» марта 2025 г.);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sz w:val="27"/>
          <w:highlight w:val="white"/>
        </w:rPr>
        <w:t xml:space="preserve">д. Ново-Павловка (д. 29)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14:05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sz w:val="27"/>
          <w:highlight w:val="white"/>
        </w:rPr>
        <w:t xml:space="preserve">д. Журавлевка (д. 1)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14:20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sz w:val="27"/>
          <w:highlight w:val="white"/>
        </w:rPr>
        <w:t xml:space="preserve">д. Суздальцево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14:35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д. Карандеевка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14:55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д.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Волков Хутор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15:10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sz w:val="27"/>
          <w:highlight w:val="white"/>
        </w:rPr>
        <w:t xml:space="preserve">д. Конаковка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</w:t>
        <w:br/>
        <w:t xml:space="preserve">2025 г. по 15:20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sz w:val="27"/>
          <w:highlight w:val="white"/>
        </w:rPr>
        <w:t xml:space="preserve">д. Приютовка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</w:t>
        <w:br/>
        <w:t xml:space="preserve">2025 г. по 15:40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b w:val="false"/>
          <w:sz w:val="27"/>
          <w:highlight w:val="white"/>
          <w:u w:val="none"/>
        </w:rPr>
        <w:t xml:space="preserve">д. Протасьевка (д. 11)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12:30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b w:val="false"/>
          <w:sz w:val="27"/>
          <w:highlight w:val="white"/>
          <w:u w:val="none"/>
        </w:rPr>
        <w:t xml:space="preserve">д. Поляковка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</w:t>
        <w:br/>
        <w:t xml:space="preserve">2025 г. по 13:05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b w:val="false"/>
          <w:sz w:val="27"/>
          <w:highlight w:val="white"/>
          <w:u w:val="none"/>
        </w:rPr>
        <w:t xml:space="preserve">п. Муравейник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</w:t>
        <w:br/>
        <w:t xml:space="preserve">2025 г. по 13:20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Ремизово 1 (ул. Центральная, д. 1)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</w:t>
        <w:br/>
        <w:t xml:space="preserve">по 13:35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Айкановка (д. 6)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13:55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color w:val="000000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Боголюбовка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14:10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Пономаревка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(д. 1)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14:25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Новая Поляна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14:45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Ремизово 2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15:05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Анненка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«25» февраля 2025 г. по 15:30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).</w:t>
      </w:r>
      <w:r>
        <w:rPr>
          <w:highlight w:val="white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whit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highlight w:val="whit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10.03.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12:15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12:25 час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  <w:lang w:val="ru-RU" w:bidi="ar-SA" w:eastAsia="zh-CN"/>
        </w:rPr>
        <w:t xml:space="preserve">Чернышовка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 (д. 4)</w:t>
      </w:r>
      <w:r>
        <w:rPr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12:35 час 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12:45 час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д. Суевка (при въезде в населенный пункт)</w:t>
      </w:r>
      <w:r>
        <w:rPr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white"/>
        </w:rPr>
      </w:pPr>
      <w:r>
        <w:rPr>
          <w:sz w:val="27"/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sz w:val="27"/>
          <w:highlight w:val="white"/>
        </w:rPr>
        <w:t xml:space="preserve">с </w:t>
      </w:r>
      <w:r>
        <w:rPr>
          <w:sz w:val="27"/>
          <w:highlight w:val="white"/>
        </w:rPr>
        <w:t xml:space="preserve">13:05 час. по 13:15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sz w:val="27"/>
          <w:highlight w:val="white"/>
        </w:rPr>
        <w:t xml:space="preserve"> район,</w:t>
        <w:br/>
        <w:t xml:space="preserve">д. Центральная (д. 23)</w:t>
      </w:r>
      <w:r>
        <w:rPr>
          <w:sz w:val="27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white"/>
        </w:rPr>
      </w:pPr>
      <w:r>
        <w:rPr>
          <w:sz w:val="27"/>
          <w:highlight w:val="white"/>
        </w:rPr>
      </w:r>
      <w:r>
        <w:rPr>
          <w:sz w:val="27"/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sz w:val="27"/>
          <w:highlight w:val="white"/>
        </w:rPr>
        <w:t xml:space="preserve">с </w:t>
      </w:r>
      <w:r>
        <w:rPr>
          <w:sz w:val="27"/>
          <w:highlight w:val="white"/>
        </w:rPr>
        <w:t xml:space="preserve">13:20 час. по 13:30 час. по адресу:</w:t>
      </w:r>
      <w:r>
        <w:rPr>
          <w:sz w:val="27"/>
          <w:highlight w:val="whit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highlight w:val="white"/>
          <w:shd w:val="clear" w:fill="FFFFFF" w:color="FFFFFF"/>
          <w:lang w:val="ru-RU" w:bidi="ar-SA" w:eastAsia="zh-CN"/>
        </w:rPr>
        <w:t xml:space="preserve"> район,</w:t>
        <w:br/>
        <w:t xml:space="preserve">п. Советский</w:t>
      </w:r>
      <w:r>
        <w:rPr>
          <w:rFonts w:cs="PT Astra Serif"/>
          <w:color w:val="000000"/>
          <w:sz w:val="27"/>
          <w:szCs w:val="28"/>
          <w:highlight w:val="white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color w:val="000000"/>
          <w:sz w:val="27"/>
          <w:szCs w:val="28"/>
          <w:highlight w:val="white"/>
          <w:shd w:val="clear" w:fill="FFFFFF" w:color="FFFFFF"/>
        </w:rPr>
        <w:t xml:space="preserve">)</w:t>
      </w:r>
      <w:r>
        <w:rPr>
          <w:sz w:val="27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white"/>
        </w:rPr>
      </w:pPr>
      <w:r>
        <w:rPr>
          <w:sz w:val="27"/>
          <w:highlight w:val="white"/>
        </w:rPr>
      </w:r>
      <w:r>
        <w:rPr>
          <w:sz w:val="27"/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sz w:val="27"/>
          <w:highlight w:val="white"/>
        </w:rPr>
        <w:t xml:space="preserve">с </w:t>
      </w:r>
      <w:r>
        <w:rPr>
          <w:sz w:val="27"/>
          <w:highlight w:val="white"/>
        </w:rPr>
        <w:t xml:space="preserve">13:35 час. по 13:50 час. по адресу:</w:t>
      </w:r>
      <w:r>
        <w:rPr>
          <w:sz w:val="27"/>
          <w:highlight w:val="whit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highlight w:val="white"/>
          <w:shd w:val="clear" w:fill="FFFFFF" w:color="FFFFFF"/>
          <w:lang w:val="ru-RU" w:bidi="ar-SA" w:eastAsia="zh-CN"/>
        </w:rPr>
        <w:t xml:space="preserve"> район,</w:t>
        <w:br/>
        <w:t xml:space="preserve">с. Напольное</w:t>
      </w:r>
      <w:r>
        <w:rPr>
          <w:sz w:val="27"/>
          <w:highlight w:val="white"/>
        </w:rPr>
        <w:t xml:space="preserve">, ул. Центральная, д. 3 в здании администрации;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white"/>
        </w:rPr>
      </w:pPr>
      <w:r>
        <w:rPr>
          <w:sz w:val="27"/>
          <w:highlight w:val="white"/>
        </w:rPr>
      </w:r>
      <w:r>
        <w:rPr>
          <w:sz w:val="27"/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sz w:val="27"/>
          <w:highlight w:val="white"/>
        </w:rPr>
        <w:t xml:space="preserve">с </w:t>
      </w:r>
      <w:r>
        <w:rPr>
          <w:sz w:val="27"/>
          <w:highlight w:val="white"/>
        </w:rPr>
        <w:t xml:space="preserve">13:55 час. по 14:05 час. по адресу:</w:t>
      </w:r>
      <w:r>
        <w:rPr>
          <w:sz w:val="27"/>
          <w:highlight w:val="whit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highlight w:val="white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highlight w:val="white"/>
        </w:rPr>
        <w:br/>
        <w:t xml:space="preserve">д. Ново-Павловка (д. 29);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white"/>
        </w:rPr>
      </w:pPr>
      <w:r>
        <w:rPr>
          <w:sz w:val="27"/>
          <w:highlight w:val="white"/>
        </w:rPr>
      </w:r>
      <w:r>
        <w:rPr>
          <w:sz w:val="27"/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sz w:val="27"/>
          <w:highlight w:val="white"/>
        </w:rPr>
        <w:t xml:space="preserve">с </w:t>
      </w:r>
      <w:r>
        <w:rPr>
          <w:sz w:val="27"/>
          <w:highlight w:val="white"/>
        </w:rPr>
        <w:t xml:space="preserve">14:10 час. по 14:20 час. по адресу:</w:t>
      </w:r>
      <w:r>
        <w:rPr>
          <w:sz w:val="27"/>
          <w:highlight w:val="whit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highlight w:val="white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highlight w:val="white"/>
        </w:rPr>
        <w:br/>
        <w:t xml:space="preserve">д. Журавлевка (д. 1);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white"/>
        </w:rPr>
      </w:pPr>
      <w:r>
        <w:rPr>
          <w:sz w:val="27"/>
          <w:highlight w:val="white"/>
        </w:rPr>
      </w:r>
      <w:r>
        <w:rPr>
          <w:sz w:val="27"/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sz w:val="27"/>
          <w:highlight w:val="white"/>
        </w:rPr>
        <w:t xml:space="preserve">с </w:t>
      </w:r>
      <w:r>
        <w:rPr>
          <w:sz w:val="27"/>
          <w:highlight w:val="white"/>
        </w:rPr>
        <w:t xml:space="preserve">14:30 час. по 14:35 час. по адресу:</w:t>
      </w:r>
      <w:r>
        <w:rPr>
          <w:sz w:val="27"/>
          <w:highlight w:val="whit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highlight w:val="white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highlight w:val="white"/>
        </w:rPr>
        <w:br/>
        <w:t xml:space="preserve">д. Суздальцево (при въезде в населенный пункт);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white"/>
        </w:rPr>
      </w:pPr>
      <w:r>
        <w:rPr>
          <w:sz w:val="27"/>
          <w:highlight w:val="white"/>
        </w:rPr>
      </w:r>
      <w:r>
        <w:rPr>
          <w:sz w:val="27"/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sz w:val="27"/>
          <w:highlight w:val="white"/>
        </w:rPr>
        <w:t xml:space="preserve">с </w:t>
      </w:r>
      <w:r>
        <w:rPr>
          <w:sz w:val="27"/>
          <w:highlight w:val="white"/>
        </w:rPr>
        <w:t xml:space="preserve">14:50 час. по 14:55 час. по адресу:</w:t>
      </w:r>
      <w:r>
        <w:rPr>
          <w:sz w:val="27"/>
          <w:highlight w:val="whit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highlight w:val="white"/>
          <w:shd w:val="clear" w:fill="FFFFFF" w:color="FFFFFF"/>
          <w:lang w:val="ru-RU" w:bidi="ar-SA" w:eastAsia="zh-CN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br/>
        <w:t xml:space="preserve">д. Карандеевка (при въезде в населенный пункт)</w:t>
      </w:r>
      <w:r>
        <w:rPr>
          <w:sz w:val="27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white"/>
        </w:rPr>
      </w:pPr>
      <w:r>
        <w:rPr>
          <w:sz w:val="27"/>
          <w:highlight w:val="white"/>
        </w:rPr>
      </w:r>
      <w:r>
        <w:rPr>
          <w:sz w:val="27"/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sz w:val="27"/>
          <w:highlight w:val="white"/>
        </w:rPr>
        <w:t xml:space="preserve">с </w:t>
      </w:r>
      <w:r>
        <w:rPr>
          <w:sz w:val="27"/>
          <w:highlight w:val="white"/>
        </w:rPr>
        <w:t xml:space="preserve">15:05 час. по 15:10 час. по адресу:</w:t>
      </w:r>
      <w:r>
        <w:rPr>
          <w:sz w:val="27"/>
          <w:highlight w:val="whit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highlight w:val="white"/>
          <w:shd w:val="clear" w:fill="FFFFFF" w:color="FFFFFF"/>
          <w:lang w:val="ru-RU" w:bidi="ar-SA" w:eastAsia="zh-CN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br/>
        <w:t xml:space="preserve">д. Волков Хутор (при въезде в населенный пункт)</w:t>
      </w:r>
      <w:r>
        <w:rPr>
          <w:sz w:val="27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white"/>
        </w:rPr>
      </w:pPr>
      <w:r>
        <w:rPr>
          <w:sz w:val="27"/>
          <w:highlight w:val="white"/>
        </w:rPr>
      </w:r>
      <w:r>
        <w:rPr>
          <w:sz w:val="27"/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sz w:val="27"/>
          <w:highlight w:val="white"/>
        </w:rPr>
        <w:t xml:space="preserve">с </w:t>
      </w:r>
      <w:r>
        <w:rPr>
          <w:sz w:val="27"/>
          <w:highlight w:val="white"/>
        </w:rPr>
        <w:t xml:space="preserve">15:15 час. по 15:20 час. по адресу:</w:t>
      </w:r>
      <w:r>
        <w:rPr>
          <w:sz w:val="27"/>
          <w:highlight w:val="whit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highlight w:val="white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highlight w:val="white"/>
        </w:rPr>
        <w:br/>
        <w:t xml:space="preserve">д. Конаковка (при въезде в населенный пункт);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white"/>
        </w:rPr>
      </w:pPr>
      <w:r>
        <w:rPr>
          <w:sz w:val="27"/>
          <w:highlight w:val="white"/>
        </w:rPr>
      </w:r>
      <w:r>
        <w:rPr>
          <w:sz w:val="27"/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sz w:val="27"/>
          <w:highlight w:val="white"/>
        </w:rPr>
        <w:t xml:space="preserve">с </w:t>
      </w:r>
      <w:r>
        <w:rPr>
          <w:sz w:val="27"/>
          <w:highlight w:val="white"/>
        </w:rPr>
        <w:t xml:space="preserve">15:30 час. по 15:40 час. по адресу:</w:t>
      </w:r>
      <w:r>
        <w:rPr>
          <w:sz w:val="27"/>
          <w:highlight w:val="whit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highlight w:val="white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highlight w:val="white"/>
        </w:rPr>
        <w:br/>
        <w:t xml:space="preserve">д. Приютовка (при въезде в населенный пункт);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b/>
          <w:sz w:val="27"/>
          <w:highlight w:val="white"/>
          <w:u w:val="single"/>
        </w:rPr>
      </w:pPr>
      <w:r>
        <w:rPr>
          <w:b/>
          <w:sz w:val="27"/>
          <w:highlight w:val="white"/>
          <w:u w:val="single"/>
        </w:rPr>
        <w:t xml:space="preserve">11.03.2025: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b w:val="false"/>
          <w:sz w:val="27"/>
          <w:highlight w:val="white"/>
          <w:u w:val="none"/>
        </w:rPr>
      </w:pPr>
      <w:r>
        <w:rPr>
          <w:b/>
          <w:sz w:val="27"/>
          <w:highlight w:val="white"/>
          <w:u w:val="singl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12:20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12:30 час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b w:val="false"/>
          <w:sz w:val="27"/>
          <w:highlight w:val="white"/>
          <w:u w:val="none"/>
        </w:rPr>
        <w:br/>
        <w:t xml:space="preserve">д. Протасьевка (д. 11);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b w:val="false"/>
          <w:sz w:val="27"/>
          <w:highlight w:val="white"/>
          <w:u w:val="none"/>
        </w:rPr>
      </w:pPr>
      <w:r>
        <w:rPr>
          <w:b w:val="false"/>
          <w:sz w:val="27"/>
          <w:highlight w:val="white"/>
          <w:u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12:55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13:05 час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</w:r>
      <w:r>
        <w:rPr>
          <w:b w:val="false"/>
          <w:sz w:val="27"/>
          <w:highlight w:val="white"/>
          <w:u w:val="none"/>
        </w:rPr>
        <w:t xml:space="preserve">д. Поляковка (при въезде в населенный пункт);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white"/>
        </w:rPr>
      </w:pPr>
      <w:r>
        <w:rPr>
          <w:b w:val="false"/>
          <w:sz w:val="27"/>
          <w:highlight w:val="white"/>
          <w:u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13:10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13:20 час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п. Муравейник (при въезде в населенный пункт);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13:25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13:35 час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  <w:t xml:space="preserve">д. Ремизово 1 (ул. Центральная, д. 1);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13:45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13:55 час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д. Айкановка (д. 6)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14:00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14:10 час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д. Боголюбовка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14:15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14:25 час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д. Пономаревка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(д. 1);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14:40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14:45 час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  <w:t xml:space="preserve">д. Новая Поляна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14:55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15:05 час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  <w:t xml:space="preserve">д. Ремизово 2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;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15:20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15:30 час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  <w:t xml:space="preserve">д. Анненка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highlight w:val="whit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tabs>
          <w:tab w:val="left" w:pos="6251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white"/>
        </w:rPr>
      </w:pPr>
      <w:r>
        <w:rPr>
          <w:rFonts w:cs="Times New Roman" w:eastAsia="Times New Roman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«11»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«11»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«11»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дату и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highlight w:val="white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white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копия паспорта (развороты с фотографией и с пропиской);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согласие на обработку персональных данных.</w:t>
      </w:r>
      <w:r>
        <w:rPr>
          <w:highlight w:val="whit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highlight w:val="whit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white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highlight w:val="whit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а) Сведения об участнике общественных обсуждений:</w:t>
      </w:r>
      <w:r>
        <w:rPr>
          <w:highlight w:val="whit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highlight w:val="whit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highlight w:val="whit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highlight w:val="white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  <w:t xml:space="preserve">от 27.07.2006 года № 152-ФЗ «О персональных данных».</w:t>
      </w:r>
      <w:r>
        <w:rPr>
          <w:highlight w:val="whit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92</cp:revision>
  <dcterms:created xsi:type="dcterms:W3CDTF">2024-05-31T06:53:00Z</dcterms:created>
  <dcterms:modified xsi:type="dcterms:W3CDTF">2025-02-24T11:53:59Z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