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09" w:rsidRDefault="00337FD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09" w:rsidRDefault="00337FD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A0009" w:rsidRDefault="00337FD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A0009" w:rsidRDefault="00EA00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A0009" w:rsidRDefault="00EA00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A0009" w:rsidRDefault="00337FD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A0009" w:rsidRDefault="00EA0009">
      <w:pPr>
        <w:tabs>
          <w:tab w:val="left" w:pos="709"/>
        </w:tabs>
        <w:jc w:val="center"/>
        <w:rPr>
          <w:sz w:val="28"/>
        </w:rPr>
      </w:pPr>
    </w:p>
    <w:p w:rsidR="00EA0009" w:rsidRDefault="00EA0009">
      <w:pPr>
        <w:tabs>
          <w:tab w:val="left" w:pos="709"/>
        </w:tabs>
        <w:jc w:val="center"/>
        <w:rPr>
          <w:sz w:val="28"/>
        </w:rPr>
      </w:pPr>
    </w:p>
    <w:p w:rsidR="00EA0009" w:rsidRDefault="00337FD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B61CA">
        <w:rPr>
          <w:sz w:val="28"/>
        </w:rPr>
        <w:t>12</w:t>
      </w:r>
      <w:r>
        <w:rPr>
          <w:sz w:val="28"/>
        </w:rPr>
        <w:t>»</w:t>
      </w:r>
      <w:r w:rsidR="007B61CA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</w:t>
      </w:r>
      <w:r w:rsidR="007B61CA">
        <w:rPr>
          <w:sz w:val="28"/>
        </w:rPr>
        <w:tab/>
      </w:r>
      <w:r w:rsidR="007B61CA">
        <w:rPr>
          <w:sz w:val="28"/>
        </w:rPr>
        <w:tab/>
        <w:t xml:space="preserve">  </w:t>
      </w:r>
      <w:r>
        <w:rPr>
          <w:sz w:val="28"/>
        </w:rPr>
        <w:t xml:space="preserve">   № </w:t>
      </w:r>
      <w:r w:rsidR="007B61CA">
        <w:rPr>
          <w:sz w:val="28"/>
        </w:rPr>
        <w:t>105-п</w:t>
      </w:r>
    </w:p>
    <w:p w:rsidR="00EA0009" w:rsidRDefault="00EA0009">
      <w:pPr>
        <w:tabs>
          <w:tab w:val="left" w:pos="709"/>
        </w:tabs>
        <w:jc w:val="both"/>
        <w:rPr>
          <w:sz w:val="28"/>
        </w:rPr>
      </w:pPr>
    </w:p>
    <w:p w:rsidR="00EA0009" w:rsidRDefault="00EA0009">
      <w:pPr>
        <w:tabs>
          <w:tab w:val="left" w:pos="709"/>
        </w:tabs>
        <w:jc w:val="both"/>
        <w:rPr>
          <w:sz w:val="28"/>
        </w:rPr>
      </w:pPr>
    </w:p>
    <w:p w:rsidR="00EA0009" w:rsidRDefault="00337FD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Грязновское сельское поселение </w:t>
      </w:r>
    </w:p>
    <w:p w:rsidR="00EA0009" w:rsidRDefault="00337FD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Михайловского муниципального района Рязанской области</w:t>
      </w:r>
    </w:p>
    <w:bookmarkEnd w:id="0"/>
    <w:p w:rsidR="00EA0009" w:rsidRDefault="00EA0009">
      <w:pPr>
        <w:tabs>
          <w:tab w:val="left" w:pos="709"/>
        </w:tabs>
        <w:jc w:val="both"/>
        <w:rPr>
          <w:color w:val="auto"/>
          <w:sz w:val="28"/>
        </w:rPr>
      </w:pPr>
    </w:p>
    <w:p w:rsidR="00EA0009" w:rsidRDefault="00337FD6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</w:t>
      </w:r>
      <w:r>
        <w:rPr>
          <w:sz w:val="28"/>
        </w:rPr>
        <w:t xml:space="preserve">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01-14/215/25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EA0009" w:rsidRDefault="00337FD6" w:rsidP="00337FD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Грязновское сельское поселение</w:t>
      </w:r>
      <w:r>
        <w:rPr>
          <w:color w:val="000000" w:themeColor="text1"/>
          <w:sz w:val="28"/>
          <w:szCs w:val="28"/>
        </w:rPr>
        <w:t xml:space="preserve"> Михайловского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</w:t>
      </w:r>
      <w:r>
        <w:rPr>
          <w:color w:val="000000" w:themeColor="text1"/>
          <w:sz w:val="28"/>
          <w:szCs w:val="28"/>
        </w:rPr>
        <w:t>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08.09.2023 № 418-п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Грязновское сельское поселение Михайловского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>:</w:t>
      </w:r>
    </w:p>
    <w:p w:rsidR="00EA0009" w:rsidRDefault="00337FD6" w:rsidP="00337FD6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2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«4.2 Зоны сельскохозяйственного использования </w:t>
      </w:r>
      <w:r>
        <w:rPr>
          <w:color w:val="000000" w:themeColor="text1"/>
          <w:sz w:val="28"/>
        </w:rPr>
        <w:br/>
        <w:t>(вне границ населенных пунктов)»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</w:t>
      </w:r>
      <w:r>
        <w:rPr>
          <w:color w:val="000000" w:themeColor="text1"/>
          <w:sz w:val="28"/>
          <w:szCs w:val="28"/>
        </w:rPr>
        <w:br/>
        <w:t xml:space="preserve">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EA0009" w:rsidRDefault="00337FD6" w:rsidP="00337FD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</w:t>
      </w:r>
      <w:r>
        <w:rPr>
          <w:color w:val="000000" w:themeColor="text1"/>
          <w:sz w:val="28"/>
          <w:szCs w:val="27"/>
        </w:rPr>
        <w:t xml:space="preserve">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 xml:space="preserve">«1 Жилая зона (населенный пункт д. </w:t>
      </w:r>
      <w:proofErr w:type="spellStart"/>
      <w:r>
        <w:rPr>
          <w:color w:val="000000" w:themeColor="text1"/>
          <w:sz w:val="28"/>
          <w:szCs w:val="28"/>
        </w:rPr>
        <w:t>Волшута</w:t>
      </w:r>
      <w:proofErr w:type="spellEnd"/>
      <w:r>
        <w:rPr>
          <w:color w:val="000000" w:themeColor="text1"/>
          <w:sz w:val="28"/>
          <w:szCs w:val="28"/>
        </w:rPr>
        <w:t>)»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EA0009" w:rsidRDefault="00337FD6" w:rsidP="00337FD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«1 Жилая зона (населенный пункт п. Заречье)»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изложить согласно</w:t>
      </w:r>
      <w:r>
        <w:rPr>
          <w:color w:val="000000" w:themeColor="text1"/>
          <w:sz w:val="28"/>
          <w:szCs w:val="28"/>
        </w:rPr>
        <w:t xml:space="preserve"> приложению </w:t>
      </w:r>
      <w:r>
        <w:rPr>
          <w:color w:val="000000" w:themeColor="text1"/>
          <w:sz w:val="28"/>
          <w:szCs w:val="28"/>
        </w:rPr>
        <w:br/>
        <w:t xml:space="preserve">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EA0009" w:rsidRDefault="00337FD6" w:rsidP="00337FD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A0009" w:rsidRDefault="00337FD6" w:rsidP="00337FD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Грязновское сельское поселение Михайловского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</w:t>
      </w:r>
      <w:r>
        <w:rPr>
          <w:color w:val="000000" w:themeColor="text1"/>
          <w:sz w:val="28"/>
          <w:szCs w:val="28"/>
        </w:rPr>
        <w:t xml:space="preserve">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A0009" w:rsidRDefault="00337FD6" w:rsidP="00337FD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A0009" w:rsidRDefault="00337FD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7B61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</w:t>
      </w:r>
      <w:r>
        <w:rPr>
          <w:rFonts w:ascii="Times New Roman" w:hAnsi="Times New Roman"/>
          <w:color w:val="000000" w:themeColor="text1"/>
          <w:sz w:val="28"/>
          <w:szCs w:val="28"/>
        </w:rPr>
        <w:t>овом департаменте аппарата Губернатора и Правительства Рязанской области;</w:t>
      </w:r>
    </w:p>
    <w:p w:rsidR="00EA0009" w:rsidRDefault="00337FD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A0009" w:rsidRDefault="00337FD6" w:rsidP="00337FD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</w:t>
      </w:r>
      <w:r>
        <w:rPr>
          <w:color w:val="000000" w:themeColor="text1"/>
          <w:sz w:val="28"/>
          <w:szCs w:val="28"/>
        </w:rPr>
        <w:t>информационного обеспечения градостроительной</w:t>
      </w:r>
      <w:r w:rsidRPr="007B61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7B61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EA0009" w:rsidRDefault="00337FD6" w:rsidP="00337FD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</w:rPr>
        <w:t xml:space="preserve">главе Михайловского муниципального </w:t>
      </w:r>
      <w:r>
        <w:rPr>
          <w:color w:val="000000" w:themeColor="text1"/>
          <w:sz w:val="28"/>
        </w:rPr>
        <w:t>округа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A0009" w:rsidRDefault="00337FD6" w:rsidP="00337FD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</w:t>
      </w:r>
      <w:r>
        <w:rPr>
          <w:rFonts w:eastAsia="NSimSun" w:cs="Arial"/>
          <w:color w:val="000000" w:themeColor="text1"/>
          <w:sz w:val="28"/>
          <w:szCs w:val="28"/>
        </w:rPr>
        <w:t xml:space="preserve">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A0009" w:rsidRDefault="00EA0009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A0009" w:rsidRDefault="00EA000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A0009" w:rsidRDefault="00337FD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Р.В. Шашкин</w:t>
      </w:r>
    </w:p>
    <w:p w:rsidR="00EA0009" w:rsidRDefault="00EA0009"/>
    <w:sectPr w:rsidR="00EA000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D6" w:rsidRDefault="00337FD6">
      <w:r>
        <w:separator/>
      </w:r>
    </w:p>
  </w:endnote>
  <w:endnote w:type="continuationSeparator" w:id="0">
    <w:p w:rsidR="00337FD6" w:rsidRDefault="003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MS UI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D6" w:rsidRDefault="00337FD6">
      <w:r>
        <w:separator/>
      </w:r>
    </w:p>
  </w:footnote>
  <w:footnote w:type="continuationSeparator" w:id="0">
    <w:p w:rsidR="00337FD6" w:rsidRDefault="0033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9" w:rsidRDefault="00337FD6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A0009" w:rsidRDefault="00EA000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72C5"/>
    <w:multiLevelType w:val="hybridMultilevel"/>
    <w:tmpl w:val="9BF2FE3A"/>
    <w:lvl w:ilvl="0" w:tplc="898C31D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5B864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1E61A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4E0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D04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0ED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41AC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089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9EF1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9A2198"/>
    <w:multiLevelType w:val="multilevel"/>
    <w:tmpl w:val="525293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980221D"/>
    <w:multiLevelType w:val="hybridMultilevel"/>
    <w:tmpl w:val="EF3EB9EA"/>
    <w:lvl w:ilvl="0" w:tplc="DC16E0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DB63A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03492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ED66D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00AE6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780E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D4AC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97C7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66CF0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09"/>
    <w:rsid w:val="00337FD6"/>
    <w:rsid w:val="007B61CA"/>
    <w:rsid w:val="00E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0D83"/>
  <w15:docId w15:val="{7816B43B-A72B-4174-B5D7-2737A8BA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220</cp:revision>
  <dcterms:created xsi:type="dcterms:W3CDTF">2025-02-12T07:40:00Z</dcterms:created>
  <dcterms:modified xsi:type="dcterms:W3CDTF">2025-02-12T07:40:00Z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