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90" w:rsidRDefault="004C3BC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90" w:rsidRDefault="004C3BC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D2790" w:rsidRDefault="004C3BC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2790" w:rsidRDefault="008D279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2790" w:rsidRDefault="008D279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2790" w:rsidRDefault="004C3BC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D2790" w:rsidRDefault="008D2790">
      <w:pPr>
        <w:tabs>
          <w:tab w:val="left" w:pos="709"/>
        </w:tabs>
        <w:jc w:val="center"/>
        <w:rPr>
          <w:sz w:val="28"/>
        </w:rPr>
      </w:pPr>
    </w:p>
    <w:p w:rsidR="008D2790" w:rsidRDefault="008D2790">
      <w:pPr>
        <w:tabs>
          <w:tab w:val="left" w:pos="709"/>
        </w:tabs>
        <w:jc w:val="center"/>
        <w:rPr>
          <w:sz w:val="28"/>
        </w:rPr>
      </w:pPr>
    </w:p>
    <w:p w:rsidR="008D2790" w:rsidRDefault="004C3BC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636A7">
        <w:rPr>
          <w:sz w:val="28"/>
        </w:rPr>
        <w:t>12</w:t>
      </w:r>
      <w:r>
        <w:rPr>
          <w:sz w:val="28"/>
        </w:rPr>
        <w:t>»</w:t>
      </w:r>
      <w:r w:rsidR="001636A7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</w:t>
      </w:r>
      <w:r w:rsidR="001636A7">
        <w:rPr>
          <w:sz w:val="28"/>
        </w:rPr>
        <w:tab/>
      </w:r>
      <w:r w:rsidR="001636A7">
        <w:rPr>
          <w:sz w:val="28"/>
        </w:rPr>
        <w:tab/>
        <w:t xml:space="preserve">       </w:t>
      </w:r>
      <w:r>
        <w:rPr>
          <w:sz w:val="28"/>
        </w:rPr>
        <w:t xml:space="preserve">       №</w:t>
      </w:r>
      <w:r w:rsidR="001636A7">
        <w:rPr>
          <w:sz w:val="28"/>
        </w:rPr>
        <w:t xml:space="preserve"> 107-п</w:t>
      </w:r>
    </w:p>
    <w:p w:rsidR="008D2790" w:rsidRDefault="008D2790">
      <w:pPr>
        <w:tabs>
          <w:tab w:val="left" w:pos="709"/>
        </w:tabs>
        <w:jc w:val="both"/>
        <w:rPr>
          <w:sz w:val="28"/>
        </w:rPr>
      </w:pPr>
    </w:p>
    <w:p w:rsidR="008D2790" w:rsidRDefault="008D2790">
      <w:pPr>
        <w:tabs>
          <w:tab w:val="left" w:pos="709"/>
        </w:tabs>
        <w:jc w:val="both"/>
        <w:rPr>
          <w:color w:val="auto"/>
          <w:sz w:val="28"/>
        </w:rPr>
      </w:pPr>
    </w:p>
    <w:p w:rsidR="008D2790" w:rsidRDefault="004C3BCC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>Об отклонении проекта генерального плана муниципального образования – Окское сельское поселение Рязанского</w:t>
      </w:r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bookmarkEnd w:id="0"/>
    </w:p>
    <w:p w:rsidR="008D2790" w:rsidRDefault="008D2790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8D2790" w:rsidRDefault="004C3BCC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соответствии с частью 9 статьи 28 Градостроительного кодекса Российской Фе</w:t>
      </w:r>
      <w:r>
        <w:rPr>
          <w:rFonts w:eastAsia="Times New Roman" w:cs="Times New Roman"/>
          <w:color w:val="auto"/>
          <w:sz w:val="28"/>
          <w:szCs w:val="28"/>
        </w:rPr>
        <w:t>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</w:t>
      </w:r>
      <w:r>
        <w:rPr>
          <w:rFonts w:eastAsia="Times New Roman" w:cs="Times New Roman"/>
          <w:color w:val="auto"/>
          <w:sz w:val="28"/>
          <w:szCs w:val="28"/>
        </w:rPr>
        <w:t xml:space="preserve">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</w:rPr>
        <w:t>от 03.02.2025,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№ 153 </w:t>
      </w:r>
      <w:r>
        <w:rPr>
          <w:rFonts w:eastAsia="Times New Roman" w:cs="Times New Roman"/>
          <w:color w:val="auto"/>
          <w:sz w:val="28"/>
          <w:szCs w:val="28"/>
        </w:rPr>
        <w:t>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8D2790" w:rsidRDefault="004C3BCC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Отклонить проект генерального плана мун</w:t>
      </w:r>
      <w:r>
        <w:rPr>
          <w:rFonts w:eastAsia="Times New Roman" w:cs="Times New Roman"/>
          <w:color w:val="auto"/>
          <w:sz w:val="28"/>
          <w:szCs w:val="28"/>
        </w:rPr>
        <w:t>иципального</w:t>
      </w:r>
      <w:r>
        <w:rPr>
          <w:rFonts w:eastAsia="Times New Roman" w:cs="Times New Roman"/>
          <w:color w:val="auto"/>
          <w:sz w:val="28"/>
          <w:szCs w:val="28"/>
        </w:rPr>
        <w:br/>
        <w:t>образования – Окское сельское поселение Рязанского</w:t>
      </w:r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(далее – проект) и направить его на доработку.</w:t>
      </w:r>
    </w:p>
    <w:p w:rsidR="008D2790" w:rsidRDefault="004C3BCC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</w:t>
      </w:r>
      <w:r>
        <w:rPr>
          <w:rFonts w:eastAsia="Times New Roman" w:cs="Times New Roman"/>
          <w:color w:val="000000" w:themeColor="text1"/>
          <w:sz w:val="28"/>
        </w:rPr>
        <w:t>ти» обеспечить доработку проекта не позднее 21.02.2025.</w:t>
      </w:r>
    </w:p>
    <w:p w:rsidR="008D2790" w:rsidRDefault="004C3BCC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8D2790" w:rsidRDefault="004C3BCC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 </w:t>
      </w:r>
      <w:r>
        <w:rPr>
          <w:rFonts w:eastAsia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D2790" w:rsidRDefault="004C3BCC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2) опубли</w:t>
      </w:r>
      <w:r>
        <w:rPr>
          <w:rFonts w:eastAsia="Times New Roman" w:cs="Times New Roman"/>
          <w:sz w:val="28"/>
          <w:szCs w:val="28"/>
        </w:rPr>
        <w:t xml:space="preserve">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информации (www.pravo.gov.ru).</w:t>
      </w:r>
    </w:p>
    <w:p w:rsidR="008D2790" w:rsidRDefault="004C3BCC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информационного обеспечения градостроительной деятельности разместить</w:t>
      </w:r>
      <w:r>
        <w:rPr>
          <w:rFonts w:eastAsia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eastAsia="Times New Roman" w:cs="Times New Roman"/>
          <w:sz w:val="28"/>
          <w:szCs w:val="28"/>
        </w:rPr>
        <w:lastRenderedPageBreak/>
        <w:t>главного управления архитектуры и градостроительства Рязанской области в сети «Интернет».</w:t>
      </w:r>
    </w:p>
    <w:p w:rsidR="008D2790" w:rsidRDefault="004C3BCC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</w:r>
      <w:r>
        <w:rPr>
          <w:rFonts w:eastAsia="Times New Roman" w:cs="Times New Roman"/>
          <w:sz w:val="28"/>
        </w:rPr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8D2790" w:rsidRDefault="008D2790">
      <w:pPr>
        <w:widowControl w:val="0"/>
        <w:ind w:left="142"/>
        <w:jc w:val="both"/>
        <w:rPr>
          <w:rFonts w:eastAsia="Times New Roman" w:cs="Times New Roman"/>
          <w:color w:val="auto"/>
        </w:rPr>
      </w:pPr>
    </w:p>
    <w:p w:rsidR="008D2790" w:rsidRDefault="008D2790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D2790" w:rsidRDefault="008D2790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8D2790" w:rsidRDefault="004C3BC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8D2790" w:rsidRDefault="008D279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8D2790" w:rsidRDefault="008D2790"/>
    <w:sectPr w:rsidR="008D279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CC" w:rsidRDefault="004C3BCC">
      <w:r>
        <w:separator/>
      </w:r>
    </w:p>
  </w:endnote>
  <w:endnote w:type="continuationSeparator" w:id="0">
    <w:p w:rsidR="004C3BCC" w:rsidRDefault="004C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MS UI Gothic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CC" w:rsidRDefault="004C3BCC">
      <w:r>
        <w:separator/>
      </w:r>
    </w:p>
  </w:footnote>
  <w:footnote w:type="continuationSeparator" w:id="0">
    <w:p w:rsidR="004C3BCC" w:rsidRDefault="004C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90" w:rsidRDefault="004C3BCC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PAGE </w:instrText>
    </w:r>
    <w:r>
      <w:instrText>\* MERGEFORMAT</w:instrText>
    </w:r>
    <w:r>
      <w:fldChar w:fldCharType="separate"/>
    </w:r>
    <w:r w:rsidR="001636A7" w:rsidRPr="001636A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D2790" w:rsidRDefault="008D279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242A"/>
    <w:multiLevelType w:val="multilevel"/>
    <w:tmpl w:val="60760DF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64B0A00"/>
    <w:multiLevelType w:val="multilevel"/>
    <w:tmpl w:val="255482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7A27219"/>
    <w:multiLevelType w:val="hybridMultilevel"/>
    <w:tmpl w:val="E518824C"/>
    <w:lvl w:ilvl="0" w:tplc="0F4420D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72D6A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C4C8D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70471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E4841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646BA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C7411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ADE495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1BA0255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7F72D3F"/>
    <w:multiLevelType w:val="multilevel"/>
    <w:tmpl w:val="75025E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" w15:restartNumberingAfterBreak="0">
    <w:nsid w:val="09861DAA"/>
    <w:multiLevelType w:val="multilevel"/>
    <w:tmpl w:val="648607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DA478C8"/>
    <w:multiLevelType w:val="multilevel"/>
    <w:tmpl w:val="C87819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F9C7A8A"/>
    <w:multiLevelType w:val="multilevel"/>
    <w:tmpl w:val="83A282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0AC5508"/>
    <w:multiLevelType w:val="multilevel"/>
    <w:tmpl w:val="5C905B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53C5248"/>
    <w:multiLevelType w:val="multilevel"/>
    <w:tmpl w:val="B70CC2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9DB1C39"/>
    <w:multiLevelType w:val="multilevel"/>
    <w:tmpl w:val="4E4AC4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2D05095"/>
    <w:multiLevelType w:val="multilevel"/>
    <w:tmpl w:val="1988E4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3B91E96"/>
    <w:multiLevelType w:val="multilevel"/>
    <w:tmpl w:val="89C85D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48A6E3B"/>
    <w:multiLevelType w:val="multilevel"/>
    <w:tmpl w:val="809A2F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D665260"/>
    <w:multiLevelType w:val="multilevel"/>
    <w:tmpl w:val="58B457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2CF6D00"/>
    <w:multiLevelType w:val="hybridMultilevel"/>
    <w:tmpl w:val="D50EF9A4"/>
    <w:lvl w:ilvl="0" w:tplc="936E5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99CF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DE03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1A8BB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C048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420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543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F459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52F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9C36C0"/>
    <w:multiLevelType w:val="multilevel"/>
    <w:tmpl w:val="883283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BA448EB"/>
    <w:multiLevelType w:val="hybridMultilevel"/>
    <w:tmpl w:val="38903DFC"/>
    <w:lvl w:ilvl="0" w:tplc="446C31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D8B3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B56D4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BBC6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2AE5D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7C26D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5E6C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7E80E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E261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C0C52E5"/>
    <w:multiLevelType w:val="multilevel"/>
    <w:tmpl w:val="2474F7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D5069E6"/>
    <w:multiLevelType w:val="multilevel"/>
    <w:tmpl w:val="D9202D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2963D5B"/>
    <w:multiLevelType w:val="multilevel"/>
    <w:tmpl w:val="A31AA2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43A3188"/>
    <w:multiLevelType w:val="multilevel"/>
    <w:tmpl w:val="8EE681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71D6152"/>
    <w:multiLevelType w:val="multilevel"/>
    <w:tmpl w:val="353A6E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7C878FE"/>
    <w:multiLevelType w:val="multilevel"/>
    <w:tmpl w:val="111259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4D1C6A7F"/>
    <w:multiLevelType w:val="multilevel"/>
    <w:tmpl w:val="AB16F7D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0407B23"/>
    <w:multiLevelType w:val="hybridMultilevel"/>
    <w:tmpl w:val="94B67462"/>
    <w:lvl w:ilvl="0" w:tplc="60287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2BA8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9A2DD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D0BB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C421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1769F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3E00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421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4C4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15D28E6"/>
    <w:multiLevelType w:val="multilevel"/>
    <w:tmpl w:val="73087B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62C2273"/>
    <w:multiLevelType w:val="multilevel"/>
    <w:tmpl w:val="2CAC3D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BA74D7B"/>
    <w:multiLevelType w:val="multilevel"/>
    <w:tmpl w:val="51E639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E1B77EF"/>
    <w:multiLevelType w:val="multilevel"/>
    <w:tmpl w:val="0BE49C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1FD66D1"/>
    <w:multiLevelType w:val="multilevel"/>
    <w:tmpl w:val="0F245C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2744D60"/>
    <w:multiLevelType w:val="multilevel"/>
    <w:tmpl w:val="1506F3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4611A3B"/>
    <w:multiLevelType w:val="multilevel"/>
    <w:tmpl w:val="A26C79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6DE1745"/>
    <w:multiLevelType w:val="multilevel"/>
    <w:tmpl w:val="9B92B8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94304CE"/>
    <w:multiLevelType w:val="multilevel"/>
    <w:tmpl w:val="A7607A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F903475"/>
    <w:multiLevelType w:val="multilevel"/>
    <w:tmpl w:val="7B4CAE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708568BD"/>
    <w:multiLevelType w:val="multilevel"/>
    <w:tmpl w:val="5FC6B7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0CB71F7"/>
    <w:multiLevelType w:val="multilevel"/>
    <w:tmpl w:val="503466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13124F1"/>
    <w:multiLevelType w:val="multilevel"/>
    <w:tmpl w:val="0D0CC5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2893C63"/>
    <w:multiLevelType w:val="multilevel"/>
    <w:tmpl w:val="825C7B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8053187"/>
    <w:multiLevelType w:val="multilevel"/>
    <w:tmpl w:val="1D76BB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0" w15:restartNumberingAfterBreak="0">
    <w:nsid w:val="7C466356"/>
    <w:multiLevelType w:val="multilevel"/>
    <w:tmpl w:val="5A1442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D47621B"/>
    <w:multiLevelType w:val="multilevel"/>
    <w:tmpl w:val="6A443A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F4847A2"/>
    <w:multiLevelType w:val="multilevel"/>
    <w:tmpl w:val="57CCA9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38"/>
  </w:num>
  <w:num w:numId="5">
    <w:abstractNumId w:val="35"/>
  </w:num>
  <w:num w:numId="6">
    <w:abstractNumId w:val="39"/>
  </w:num>
  <w:num w:numId="7">
    <w:abstractNumId w:val="15"/>
  </w:num>
  <w:num w:numId="8">
    <w:abstractNumId w:val="40"/>
  </w:num>
  <w:num w:numId="9">
    <w:abstractNumId w:val="12"/>
  </w:num>
  <w:num w:numId="10">
    <w:abstractNumId w:val="1"/>
  </w:num>
  <w:num w:numId="11">
    <w:abstractNumId w:val="32"/>
  </w:num>
  <w:num w:numId="12">
    <w:abstractNumId w:val="7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5"/>
  </w:num>
  <w:num w:numId="18">
    <w:abstractNumId w:val="20"/>
  </w:num>
  <w:num w:numId="19">
    <w:abstractNumId w:val="26"/>
  </w:num>
  <w:num w:numId="20">
    <w:abstractNumId w:val="37"/>
  </w:num>
  <w:num w:numId="21">
    <w:abstractNumId w:val="3"/>
  </w:num>
  <w:num w:numId="22">
    <w:abstractNumId w:val="23"/>
  </w:num>
  <w:num w:numId="23">
    <w:abstractNumId w:val="36"/>
  </w:num>
  <w:num w:numId="24">
    <w:abstractNumId w:val="41"/>
  </w:num>
  <w:num w:numId="25">
    <w:abstractNumId w:val="6"/>
  </w:num>
  <w:num w:numId="26">
    <w:abstractNumId w:val="34"/>
  </w:num>
  <w:num w:numId="27">
    <w:abstractNumId w:val="21"/>
  </w:num>
  <w:num w:numId="28">
    <w:abstractNumId w:val="18"/>
  </w:num>
  <w:num w:numId="29">
    <w:abstractNumId w:val="31"/>
  </w:num>
  <w:num w:numId="30">
    <w:abstractNumId w:val="19"/>
  </w:num>
  <w:num w:numId="31">
    <w:abstractNumId w:val="4"/>
  </w:num>
  <w:num w:numId="32">
    <w:abstractNumId w:val="11"/>
  </w:num>
  <w:num w:numId="33">
    <w:abstractNumId w:val="29"/>
  </w:num>
  <w:num w:numId="34">
    <w:abstractNumId w:val="42"/>
  </w:num>
  <w:num w:numId="35">
    <w:abstractNumId w:val="25"/>
  </w:num>
  <w:num w:numId="36">
    <w:abstractNumId w:val="30"/>
  </w:num>
  <w:num w:numId="37">
    <w:abstractNumId w:val="28"/>
  </w:num>
  <w:num w:numId="38">
    <w:abstractNumId w:val="10"/>
  </w:num>
  <w:num w:numId="39">
    <w:abstractNumId w:val="33"/>
  </w:num>
  <w:num w:numId="40">
    <w:abstractNumId w:val="0"/>
  </w:num>
  <w:num w:numId="41">
    <w:abstractNumId w:val="9"/>
  </w:num>
  <w:num w:numId="42">
    <w:abstractNumId w:val="2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90"/>
    <w:rsid w:val="001636A7"/>
    <w:rsid w:val="004C3BCC"/>
    <w:rsid w:val="008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863F"/>
  <w15:docId w15:val="{3F64FD9E-3D49-434E-A160-FD693557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182</cp:revision>
  <dcterms:created xsi:type="dcterms:W3CDTF">2025-02-12T08:13:00Z</dcterms:created>
  <dcterms:modified xsi:type="dcterms:W3CDTF">2025-02-12T08:14:00Z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