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932" w:rsidRDefault="003A14A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932" w:rsidRDefault="003A14AA">
      <w:pPr>
        <w:pStyle w:val="ac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1D1932" w:rsidRDefault="003A14A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1D1932" w:rsidRDefault="001D19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D1932" w:rsidRDefault="001D1932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1D1932" w:rsidRDefault="003A14A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1D1932" w:rsidRDefault="001D1932">
      <w:pPr>
        <w:tabs>
          <w:tab w:val="left" w:pos="709"/>
        </w:tabs>
        <w:jc w:val="center"/>
        <w:rPr>
          <w:sz w:val="28"/>
        </w:rPr>
      </w:pPr>
    </w:p>
    <w:p w:rsidR="001D1932" w:rsidRDefault="001D1932">
      <w:pPr>
        <w:tabs>
          <w:tab w:val="left" w:pos="709"/>
        </w:tabs>
        <w:jc w:val="center"/>
        <w:rPr>
          <w:sz w:val="28"/>
        </w:rPr>
      </w:pPr>
    </w:p>
    <w:p w:rsidR="001D1932" w:rsidRDefault="003A14A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3B7357">
        <w:rPr>
          <w:sz w:val="28"/>
        </w:rPr>
        <w:t>27</w:t>
      </w:r>
      <w:r>
        <w:rPr>
          <w:sz w:val="28"/>
        </w:rPr>
        <w:t>»</w:t>
      </w:r>
      <w:r w:rsidR="003B7357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</w:t>
      </w:r>
      <w:r w:rsidR="003B7357">
        <w:rPr>
          <w:sz w:val="28"/>
        </w:rPr>
        <w:t xml:space="preserve">                    </w:t>
      </w:r>
      <w:r w:rsidR="003B7357">
        <w:rPr>
          <w:sz w:val="28"/>
        </w:rPr>
        <w:tab/>
      </w:r>
      <w:r w:rsidR="003B7357">
        <w:rPr>
          <w:sz w:val="28"/>
        </w:rPr>
        <w:tab/>
        <w:t xml:space="preserve">               № 139-п</w:t>
      </w:r>
    </w:p>
    <w:p w:rsidR="001D1932" w:rsidRDefault="001D1932">
      <w:pPr>
        <w:tabs>
          <w:tab w:val="left" w:pos="709"/>
        </w:tabs>
        <w:jc w:val="both"/>
        <w:rPr>
          <w:sz w:val="28"/>
        </w:rPr>
      </w:pPr>
    </w:p>
    <w:p w:rsidR="001D1932" w:rsidRDefault="001D1932">
      <w:pPr>
        <w:tabs>
          <w:tab w:val="left" w:pos="709"/>
        </w:tabs>
        <w:jc w:val="both"/>
        <w:rPr>
          <w:color w:val="auto"/>
          <w:sz w:val="28"/>
        </w:rPr>
      </w:pPr>
    </w:p>
    <w:p w:rsidR="001D1932" w:rsidRDefault="003A14AA">
      <w:pPr>
        <w:tabs>
          <w:tab w:val="left" w:pos="709"/>
        </w:tabs>
        <w:jc w:val="center"/>
        <w:rPr>
          <w:color w:val="auto"/>
          <w:sz w:val="28"/>
          <w:szCs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>образовани</w:t>
      </w:r>
      <w:r>
        <w:rPr>
          <w:sz w:val="28"/>
          <w:szCs w:val="28"/>
        </w:rPr>
        <w:t xml:space="preserve">я – </w:t>
      </w:r>
      <w:proofErr w:type="spellStart"/>
      <w:r>
        <w:rPr>
          <w:sz w:val="28"/>
        </w:rPr>
        <w:t>Каширинское</w:t>
      </w:r>
      <w:proofErr w:type="spellEnd"/>
      <w:r>
        <w:rPr>
          <w:sz w:val="28"/>
        </w:rPr>
        <w:t xml:space="preserve"> сельское поселение Александро-Невского</w:t>
      </w:r>
    </w:p>
    <w:p w:rsidR="001D1932" w:rsidRDefault="003A14AA">
      <w:pPr>
        <w:tabs>
          <w:tab w:val="left" w:pos="709"/>
        </w:tabs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муниципального района Рязанской области</w:t>
      </w:r>
    </w:p>
    <w:bookmarkEnd w:id="0"/>
    <w:p w:rsidR="001D1932" w:rsidRDefault="001D1932">
      <w:pPr>
        <w:tabs>
          <w:tab w:val="left" w:pos="709"/>
        </w:tabs>
        <w:jc w:val="center"/>
        <w:rPr>
          <w:color w:val="auto"/>
          <w:sz w:val="28"/>
        </w:rPr>
      </w:pPr>
    </w:p>
    <w:p w:rsidR="001D1932" w:rsidRDefault="003A14AA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Рязанской области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hd w:val="clear" w:color="FFFFFF" w:fill="FFFFFF" w:themeFill="background1"/>
        </w:rPr>
        <w:t>от 07.02.2025 № 01-14/473/25,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</w:rPr>
        <w:br/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>Градостроительного кодекса Российской Федерации, статьи 2 Закона Рязанской области от 28.12.2018 № 106-ОЗ «О перераспределении отдельных полномочий в области градостроительной деятельности между органами ме</w:t>
      </w:r>
      <w:r>
        <w:rPr>
          <w:color w:val="auto"/>
          <w:sz w:val="28"/>
          <w:highlight w:val="white"/>
        </w:rPr>
        <w:t xml:space="preserve">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постановлением Правительства Рязанской области от 06.08.2008 № 153 «Об утверждении Положения о главном управлении архитек</w:t>
      </w:r>
      <w:r>
        <w:rPr>
          <w:sz w:val="28"/>
          <w:highlight w:val="white"/>
        </w:rPr>
        <w:t>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000000" w:themeColor="text1"/>
          <w:sz w:val="28"/>
        </w:rPr>
        <w:t>приказом главного управления архитектуры и градостроительства Рязанской области от 25.02.2025 № 21-лс «О возложении исполнения обязанностей»,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</w:t>
      </w:r>
      <w:r>
        <w:rPr>
          <w:color w:val="auto"/>
          <w:sz w:val="28"/>
          <w:highlight w:val="white"/>
        </w:rPr>
        <w:t>и ПОСТАНОВЛЯЕТ: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Утвердить изменения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– </w:t>
      </w:r>
      <w:proofErr w:type="spellStart"/>
      <w:r>
        <w:rPr>
          <w:rFonts w:ascii="Times New Roman" w:hAnsi="Times New Roman"/>
          <w:color w:val="000000" w:themeColor="text1"/>
          <w:sz w:val="28"/>
          <w:szCs w:val="27"/>
        </w:rPr>
        <w:t>Каширинское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Александро-Невского м</w:t>
      </w:r>
      <w:r>
        <w:rPr>
          <w:rFonts w:ascii="Times New Roman" w:hAnsi="Times New Roman"/>
          <w:color w:val="000000" w:themeColor="text1"/>
          <w:sz w:val="28"/>
        </w:rPr>
        <w:t>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области, утвержденный постановлением главного управления архитектуры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и градостроительства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от 17.12.2021 № 604</w:t>
      </w:r>
      <w:r>
        <w:rPr>
          <w:rFonts w:ascii="Times New Roman" w:hAnsi="Times New Roman"/>
          <w:color w:val="000000" w:themeColor="text1"/>
          <w:sz w:val="28"/>
        </w:rPr>
        <w:t xml:space="preserve">-п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Каширинское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сельское поселение Александро-Невского</w:t>
      </w:r>
      <w:r>
        <w:rPr>
          <w:rFonts w:ascii="Times New Roman" w:hAnsi="Times New Roman"/>
          <w:color w:val="000000" w:themeColor="text1"/>
          <w:sz w:val="28"/>
        </w:rPr>
        <w:t xml:space="preserve"> муниципального района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(в редакции постановления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Главархитек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>туры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FFFFFF" w:fill="FFFFFF" w:themeFill="background1"/>
        </w:rPr>
        <w:t xml:space="preserve"> Рязанской области от 20.12.2024 № 799-п):</w:t>
      </w:r>
    </w:p>
    <w:p w:rsidR="001D1932" w:rsidRDefault="003A14A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1) 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>п. Каширин</w:t>
      </w:r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№ 1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1D1932" w:rsidRDefault="003A14AA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графическое описание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color w:val="000000" w:themeColor="text1"/>
          <w:sz w:val="28"/>
        </w:rPr>
        <w:t xml:space="preserve">границ населенного пункта </w:t>
      </w:r>
      <w:r>
        <w:rPr>
          <w:rFonts w:ascii="Times New Roman" w:hAnsi="Times New Roman"/>
          <w:color w:val="000000" w:themeColor="text1"/>
          <w:sz w:val="28"/>
        </w:rPr>
        <w:br/>
        <w:t xml:space="preserve">д.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По</w:t>
      </w:r>
      <w:r>
        <w:rPr>
          <w:rFonts w:ascii="Times New Roman" w:hAnsi="Times New Roman"/>
          <w:color w:val="000000" w:themeColor="text1"/>
          <w:sz w:val="28"/>
        </w:rPr>
        <w:t>лиловка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изложить </w:t>
      </w: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№ 2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lastRenderedPageBreak/>
        <w:t>Настоящее постановление вступает в силу со дня его официального опубликования.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>Каширинское</w:t>
      </w:r>
      <w:proofErr w:type="spellEnd"/>
      <w:r>
        <w:rPr>
          <w:rFonts w:ascii="Times New Roman" w:hAnsi="Times New Roman"/>
          <w:color w:val="auto"/>
          <w:sz w:val="28"/>
          <w:szCs w:val="28"/>
          <w:shd w:val="clear" w:color="FFFFFF" w:fill="FFFFFF" w:themeFill="background1"/>
        </w:rPr>
        <w:t xml:space="preserve"> сельское поселение Александро-Невского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района Рязанской области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r>
        <w:rPr>
          <w:rFonts w:ascii="Times New Roman" w:hAnsi="Times New Roman"/>
          <w:color w:val="auto"/>
          <w:sz w:val="28"/>
          <w:szCs w:val="28"/>
        </w:rPr>
        <w:t>кодекса Российской Федерации.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1D1932" w:rsidRDefault="003A14A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1D1932" w:rsidRDefault="003A14AA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</w:t>
      </w:r>
      <w:r>
        <w:rPr>
          <w:rFonts w:ascii="Times New Roman" w:hAnsi="Times New Roman"/>
          <w:color w:val="auto"/>
          <w:sz w:val="28"/>
        </w:rPr>
        <w:t>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информационного обеспечения градостр</w:t>
      </w:r>
      <w:r>
        <w:rPr>
          <w:rFonts w:ascii="Times New Roman" w:hAnsi="Times New Roman"/>
          <w:color w:val="auto"/>
          <w:sz w:val="28"/>
        </w:rPr>
        <w:t>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Александро-Невский муниц</w:t>
      </w:r>
      <w:r>
        <w:rPr>
          <w:rFonts w:ascii="Times New Roman" w:hAnsi="Times New Roman"/>
          <w:color w:val="auto"/>
          <w:sz w:val="28"/>
          <w:szCs w:val="28"/>
        </w:rPr>
        <w:t xml:space="preserve">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Каширинское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сельское поселение Александро-Невского муниципального района Рязанской области обеспечить размещение настоящего постанов</w:t>
      </w:r>
      <w:r>
        <w:rPr>
          <w:rFonts w:ascii="Times New Roman" w:hAnsi="Times New Roman"/>
          <w:color w:val="auto"/>
          <w:sz w:val="28"/>
        </w:rPr>
        <w:t xml:space="preserve">ления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>на официальном сайте муниципального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1D1932" w:rsidRDefault="003A14AA" w:rsidP="003A14AA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ой области Т.С. Попкову.</w:t>
      </w:r>
    </w:p>
    <w:p w:rsidR="001D1932" w:rsidRDefault="001D1932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1D1932" w:rsidRDefault="001D1932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1D1932" w:rsidRDefault="003A14AA">
      <w:pPr>
        <w:widowControl w:val="0"/>
        <w:tabs>
          <w:tab w:val="left" w:pos="709"/>
        </w:tabs>
        <w:rPr>
          <w:color w:val="auto"/>
        </w:rPr>
      </w:pPr>
      <w:proofErr w:type="spellStart"/>
      <w:r>
        <w:rPr>
          <w:rFonts w:eastAsia="Times New Roman" w:cs="Times New Roman"/>
          <w:color w:val="000000" w:themeColor="text1"/>
          <w:sz w:val="28"/>
        </w:rPr>
        <w:t>И.о</w:t>
      </w:r>
      <w:proofErr w:type="spellEnd"/>
      <w:r>
        <w:rPr>
          <w:rFonts w:eastAsia="Times New Roman" w:cs="Times New Roman"/>
          <w:color w:val="000000" w:themeColor="text1"/>
          <w:sz w:val="28"/>
        </w:rPr>
        <w:t xml:space="preserve">. начальника                                                                                    О.М. </w:t>
      </w:r>
      <w:proofErr w:type="spellStart"/>
      <w:r>
        <w:rPr>
          <w:rFonts w:eastAsia="Times New Roman" w:cs="Times New Roman"/>
          <w:color w:val="000000" w:themeColor="text1"/>
          <w:sz w:val="28"/>
        </w:rPr>
        <w:t>Алямовская</w:t>
      </w:r>
      <w:proofErr w:type="spellEnd"/>
    </w:p>
    <w:sectPr w:rsidR="001D1932">
      <w:headerReference w:type="default" r:id="rId9"/>
      <w:footerReference w:type="firs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AA" w:rsidRDefault="003A14AA">
      <w:r>
        <w:separator/>
      </w:r>
    </w:p>
  </w:endnote>
  <w:endnote w:type="continuationSeparator" w:id="0">
    <w:p w:rsidR="003A14AA" w:rsidRDefault="003A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32" w:rsidRDefault="001D1932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AA" w:rsidRDefault="003A14AA">
      <w:r>
        <w:separator/>
      </w:r>
    </w:p>
  </w:footnote>
  <w:footnote w:type="continuationSeparator" w:id="0">
    <w:p w:rsidR="003A14AA" w:rsidRDefault="003A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932" w:rsidRDefault="003A14AA">
    <w:pPr>
      <w:pStyle w:val="af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  <w:p w:rsidR="001D1932" w:rsidRDefault="001D1932">
    <w:pPr>
      <w:pStyle w:val="af6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5A0"/>
    <w:multiLevelType w:val="multilevel"/>
    <w:tmpl w:val="D77C3A6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932"/>
    <w:rsid w:val="001D1932"/>
    <w:rsid w:val="003A14AA"/>
    <w:rsid w:val="003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35C0"/>
  <w15:docId w15:val="{B9301C76-689F-4809-B8EE-863B3BB6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204</cp:revision>
  <dcterms:created xsi:type="dcterms:W3CDTF">2025-02-27T08:56:00Z</dcterms:created>
  <dcterms:modified xsi:type="dcterms:W3CDTF">2025-02-27T08:57:00Z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