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89" w:rsidRDefault="0052553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F89" w:rsidRDefault="00525531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60F89" w:rsidRDefault="0052553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60F89" w:rsidRDefault="00360F8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60F89" w:rsidRDefault="00360F8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60F89" w:rsidRDefault="0052553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60F89" w:rsidRDefault="00360F89">
      <w:pPr>
        <w:tabs>
          <w:tab w:val="left" w:pos="709"/>
        </w:tabs>
        <w:jc w:val="center"/>
        <w:rPr>
          <w:sz w:val="28"/>
        </w:rPr>
      </w:pPr>
    </w:p>
    <w:p w:rsidR="00360F89" w:rsidRDefault="00360F89">
      <w:pPr>
        <w:tabs>
          <w:tab w:val="left" w:pos="709"/>
        </w:tabs>
        <w:jc w:val="center"/>
        <w:rPr>
          <w:sz w:val="28"/>
        </w:rPr>
      </w:pPr>
    </w:p>
    <w:p w:rsidR="00360F89" w:rsidRDefault="0052553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342EE">
        <w:rPr>
          <w:sz w:val="28"/>
        </w:rPr>
        <w:t>07</w:t>
      </w:r>
      <w:r>
        <w:rPr>
          <w:sz w:val="28"/>
        </w:rPr>
        <w:t>»</w:t>
      </w:r>
      <w:r w:rsidR="009342EE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      </w:t>
      </w:r>
      <w:r w:rsidR="009342EE">
        <w:rPr>
          <w:sz w:val="28"/>
        </w:rPr>
        <w:t xml:space="preserve">                     </w:t>
      </w:r>
      <w:r>
        <w:rPr>
          <w:sz w:val="28"/>
        </w:rPr>
        <w:t xml:space="preserve">№ </w:t>
      </w:r>
      <w:r w:rsidR="009342EE">
        <w:rPr>
          <w:sz w:val="28"/>
        </w:rPr>
        <w:t>97-п</w:t>
      </w:r>
    </w:p>
    <w:p w:rsidR="00360F89" w:rsidRDefault="00360F89">
      <w:pPr>
        <w:tabs>
          <w:tab w:val="left" w:pos="709"/>
        </w:tabs>
        <w:jc w:val="both"/>
        <w:rPr>
          <w:sz w:val="28"/>
        </w:rPr>
      </w:pPr>
    </w:p>
    <w:p w:rsidR="00360F89" w:rsidRDefault="00360F89">
      <w:pPr>
        <w:tabs>
          <w:tab w:val="left" w:pos="709"/>
        </w:tabs>
        <w:jc w:val="both"/>
        <w:rPr>
          <w:sz w:val="28"/>
        </w:rPr>
      </w:pPr>
    </w:p>
    <w:p w:rsidR="00360F89" w:rsidRDefault="0052553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</w:t>
      </w:r>
      <w:r>
        <w:rPr>
          <w:rFonts w:ascii="Times New Roman" w:hAnsi="Times New Roman"/>
          <w:color w:val="auto"/>
          <w:sz w:val="28"/>
          <w:szCs w:val="28"/>
        </w:rPr>
        <w:t xml:space="preserve">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Лесно-Конобеевское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360F89" w:rsidRDefault="00360F89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60F89" w:rsidRDefault="00525531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 xml:space="preserve">На </w:t>
      </w:r>
      <w:r>
        <w:rPr>
          <w:color w:val="auto"/>
          <w:sz w:val="28"/>
        </w:rPr>
        <w:t>основании уведомления филиала публично-правовой компании «</w:t>
      </w:r>
      <w:proofErr w:type="spellStart"/>
      <w:r>
        <w:rPr>
          <w:color w:val="auto"/>
          <w:sz w:val="28"/>
        </w:rPr>
        <w:t>Роскадастр</w:t>
      </w:r>
      <w:proofErr w:type="spellEnd"/>
      <w:r>
        <w:rPr>
          <w:color w:val="auto"/>
          <w:sz w:val="28"/>
        </w:rPr>
        <w:t xml:space="preserve">» по Рязанской области </w:t>
      </w:r>
      <w:r>
        <w:rPr>
          <w:color w:val="auto"/>
          <w:sz w:val="28"/>
        </w:rPr>
        <w:t>от 21</w:t>
      </w:r>
      <w:r>
        <w:rPr>
          <w:color w:val="auto"/>
          <w:sz w:val="28"/>
        </w:rPr>
        <w:t>.01.2025 № 01-14/208/25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</w:t>
      </w:r>
      <w:r>
        <w:rPr>
          <w:color w:val="auto"/>
          <w:sz w:val="28"/>
          <w:szCs w:val="28"/>
        </w:rPr>
        <w:t xml:space="preserve">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</w:t>
      </w:r>
      <w:r>
        <w:rPr>
          <w:color w:val="auto"/>
          <w:sz w:val="28"/>
          <w:szCs w:val="28"/>
        </w:rPr>
        <w:t xml:space="preserve">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360F89" w:rsidRDefault="00525531" w:rsidP="0052553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Лесно-Конобеевское</w:t>
      </w:r>
      <w:proofErr w:type="spellEnd"/>
      <w:r>
        <w:rPr>
          <w:color w:val="auto"/>
          <w:sz w:val="28"/>
          <w:szCs w:val="28"/>
        </w:rPr>
        <w:t xml:space="preserve"> сельское поселение</w:t>
      </w:r>
      <w:r>
        <w:rPr>
          <w:color w:val="auto"/>
          <w:sz w:val="28"/>
          <w:szCs w:val="28"/>
        </w:rPr>
        <w:br/>
      </w:r>
      <w:proofErr w:type="spellStart"/>
      <w:r>
        <w:rPr>
          <w:color w:val="auto"/>
          <w:sz w:val="28"/>
          <w:szCs w:val="28"/>
        </w:rPr>
        <w:t>Шацког</w:t>
      </w:r>
      <w:r>
        <w:rPr>
          <w:color w:val="auto"/>
          <w:sz w:val="28"/>
          <w:szCs w:val="28"/>
        </w:rPr>
        <w:t>о</w:t>
      </w:r>
      <w:proofErr w:type="spellEnd"/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муниципального района Рязанской области, утвержденные поста</w:t>
      </w:r>
      <w:r>
        <w:rPr>
          <w:color w:val="auto"/>
          <w:sz w:val="28"/>
          <w:szCs w:val="28"/>
          <w:highlight w:val="white"/>
        </w:rPr>
        <w:t>новление</w:t>
      </w:r>
      <w:r>
        <w:rPr>
          <w:color w:val="auto"/>
          <w:sz w:val="28"/>
          <w:szCs w:val="28"/>
          <w:highlight w:val="white"/>
        </w:rPr>
        <w:t>м главного управления архитектуры и градостроительства Рязанской области от 03.11.2021 № 500-п «Об утверждении правил землепользования и застройки муниципального образования –</w:t>
      </w:r>
      <w:r>
        <w:rPr>
          <w:color w:val="auto"/>
          <w:sz w:val="28"/>
          <w:szCs w:val="28"/>
        </w:rPr>
        <w:br/>
      </w:r>
      <w:proofErr w:type="spellStart"/>
      <w:r>
        <w:rPr>
          <w:color w:val="auto"/>
          <w:sz w:val="28"/>
          <w:szCs w:val="28"/>
        </w:rPr>
        <w:t>Лесно-Конобеевское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  <w:highlight w:val="white"/>
        </w:rPr>
        <w:t xml:space="preserve"> муниципального района Рязанской области» (в редакции постановления </w:t>
      </w:r>
      <w:proofErr w:type="spellStart"/>
      <w:r>
        <w:rPr>
          <w:color w:val="auto"/>
          <w:sz w:val="28"/>
          <w:szCs w:val="28"/>
          <w:highlight w:val="white"/>
        </w:rPr>
        <w:t>Главархитектуры</w:t>
      </w:r>
      <w:proofErr w:type="spellEnd"/>
      <w:r>
        <w:rPr>
          <w:color w:val="auto"/>
          <w:sz w:val="28"/>
          <w:szCs w:val="28"/>
          <w:highlight w:val="white"/>
        </w:rPr>
        <w:t xml:space="preserve"> Рязанской области от 06.12.2021 № 566-п)</w:t>
      </w:r>
      <w:r>
        <w:rPr>
          <w:color w:val="auto"/>
          <w:sz w:val="28"/>
        </w:rPr>
        <w:t>:</w:t>
      </w:r>
    </w:p>
    <w:p w:rsidR="00360F89" w:rsidRDefault="00525531" w:rsidP="00525531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в приложении № 2 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</w:t>
      </w:r>
      <w:r>
        <w:rPr>
          <w:color w:val="000000" w:themeColor="text1"/>
          <w:sz w:val="28"/>
          <w:szCs w:val="28"/>
        </w:rPr>
        <w:t>ы «4.2</w:t>
      </w:r>
      <w:r>
        <w:rPr>
          <w:color w:val="000000" w:themeColor="text1"/>
          <w:sz w:val="28"/>
          <w:szCs w:val="28"/>
        </w:rPr>
        <w:t xml:space="preserve"> Зона сельскохозяйственного использования» из</w:t>
      </w:r>
      <w:r>
        <w:rPr>
          <w:color w:val="000000" w:themeColor="text1"/>
          <w:sz w:val="28"/>
          <w:szCs w:val="28"/>
        </w:rPr>
        <w:t xml:space="preserve">ложить </w:t>
      </w:r>
      <w:r>
        <w:rPr>
          <w:rFonts w:eastAsia="Times New Roman" w:cs="Times New Roman"/>
          <w:color w:val="000000" w:themeColor="text1"/>
          <w:sz w:val="28"/>
          <w:szCs w:val="28"/>
        </w:rPr>
        <w:t>в редакции</w:t>
      </w:r>
      <w:r>
        <w:rPr>
          <w:color w:val="000000" w:themeColor="text1"/>
          <w:sz w:val="28"/>
          <w:szCs w:val="28"/>
        </w:rPr>
        <w:t xml:space="preserve">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нию;</w:t>
      </w:r>
    </w:p>
    <w:p w:rsidR="00360F89" w:rsidRDefault="00525531" w:rsidP="0052553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Графическое</w:t>
      </w: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 описание местоположения границ территориальной зоны </w:t>
        </w:r>
        <w:r>
          <w:rPr>
            <w:color w:val="auto"/>
            <w:sz w:val="28"/>
            <w:szCs w:val="28"/>
          </w:rPr>
          <w:br/>
          <w:t>«5.4 Лесопарковая зона» изложить согласно приложению № 2 к настоящему постановлению</w:t>
        </w:r>
      </w:hyperlink>
      <w:r>
        <w:rPr>
          <w:color w:val="auto"/>
          <w:sz w:val="28"/>
          <w:szCs w:val="28"/>
        </w:rPr>
        <w:t>.</w:t>
      </w:r>
    </w:p>
    <w:p w:rsidR="00360F89" w:rsidRDefault="00525531" w:rsidP="0052553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360F89" w:rsidRDefault="00525531" w:rsidP="0052553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Лесно-Конобеевское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color w:val="auto"/>
          <w:sz w:val="28"/>
          <w:szCs w:val="28"/>
        </w:rPr>
        <w:br/>
        <w:t>в соответствии с требованиями Градо</w:t>
      </w:r>
      <w:r>
        <w:rPr>
          <w:color w:val="auto"/>
          <w:sz w:val="28"/>
          <w:szCs w:val="28"/>
        </w:rPr>
        <w:t>строительного кодекса Российской Федерации.</w:t>
      </w:r>
    </w:p>
    <w:p w:rsidR="00360F89" w:rsidRDefault="00525531" w:rsidP="0052553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360F89" w:rsidRDefault="0052553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360F89" w:rsidRDefault="0052553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</w:t>
      </w:r>
      <w:r>
        <w:rPr>
          <w:rFonts w:ascii="Times New Roman" w:hAnsi="Times New Roman"/>
          <w:color w:val="auto"/>
          <w:sz w:val="28"/>
          <w:szCs w:val="28"/>
        </w:rPr>
        <w:t>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360F89" w:rsidRDefault="00525531" w:rsidP="0052553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</w:t>
      </w:r>
      <w:r>
        <w:rPr>
          <w:color w:val="auto"/>
          <w:sz w:val="28"/>
          <w:szCs w:val="28"/>
        </w:rPr>
        <w:t>на официальном сайте главного управления архитектуры и градостроительства Рязанской области                 в сети «Интернет».</w:t>
      </w:r>
    </w:p>
    <w:p w:rsidR="00360F89" w:rsidRDefault="00525531" w:rsidP="0052553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Шацкий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Ле</w:t>
      </w:r>
      <w:r>
        <w:rPr>
          <w:color w:val="auto"/>
          <w:sz w:val="28"/>
          <w:szCs w:val="28"/>
        </w:rPr>
        <w:t>сно-Конобеевское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</w:t>
      </w:r>
      <w:r>
        <w:rPr>
          <w:color w:val="auto"/>
          <w:sz w:val="28"/>
          <w:szCs w:val="28"/>
        </w:rPr>
        <w:t xml:space="preserve"> Рязанской области обеспечить размещение настоящего постановления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360F89" w:rsidRDefault="00525531" w:rsidP="0052553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</w:t>
      </w:r>
      <w:r>
        <w:rPr>
          <w:rFonts w:eastAsia="NSimSun" w:cs="Arial"/>
          <w:color w:val="auto"/>
          <w:sz w:val="28"/>
          <w:szCs w:val="28"/>
        </w:rPr>
        <w:t xml:space="preserve">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360F89" w:rsidRDefault="00360F89">
      <w:pPr>
        <w:widowControl w:val="0"/>
        <w:ind w:firstLine="850"/>
        <w:jc w:val="both"/>
        <w:rPr>
          <w:color w:val="auto"/>
          <w:sz w:val="28"/>
        </w:rPr>
      </w:pPr>
    </w:p>
    <w:p w:rsidR="00360F89" w:rsidRDefault="00360F89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360F89" w:rsidRDefault="00525531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  <w:szCs w:val="28"/>
        </w:rPr>
        <w:t xml:space="preserve">Начальник                                                                 </w:t>
      </w:r>
      <w:r>
        <w:rPr>
          <w:color w:val="auto"/>
          <w:sz w:val="28"/>
          <w:szCs w:val="28"/>
        </w:rPr>
        <w:t xml:space="preserve">                                   Р.В. Шашкин</w:t>
      </w:r>
    </w:p>
    <w:sectPr w:rsidR="00360F89">
      <w:headerReference w:type="default" r:id="rId9"/>
      <w:pgSz w:w="11906" w:h="16838"/>
      <w:pgMar w:top="1134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531" w:rsidRDefault="00525531">
      <w:r>
        <w:separator/>
      </w:r>
    </w:p>
  </w:endnote>
  <w:endnote w:type="continuationSeparator" w:id="0">
    <w:p w:rsidR="00525531" w:rsidRDefault="0052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531" w:rsidRDefault="00525531">
      <w:r>
        <w:separator/>
      </w:r>
    </w:p>
  </w:footnote>
  <w:footnote w:type="continuationSeparator" w:id="0">
    <w:p w:rsidR="00525531" w:rsidRDefault="00525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F89" w:rsidRDefault="00525531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360F89" w:rsidRDefault="00360F89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130F"/>
    <w:multiLevelType w:val="hybridMultilevel"/>
    <w:tmpl w:val="997838EE"/>
    <w:lvl w:ilvl="0" w:tplc="6EB0BD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AB4DD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F68EB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F221A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E0CAA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488DC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8DCB2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D4A37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87C74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FE21CA"/>
    <w:multiLevelType w:val="hybridMultilevel"/>
    <w:tmpl w:val="F274E038"/>
    <w:lvl w:ilvl="0" w:tplc="5D90F41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4AE59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FD2D0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24C2D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34AE4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EE40A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9423B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1622D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BE83D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B56D49"/>
    <w:multiLevelType w:val="multilevel"/>
    <w:tmpl w:val="4E044C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89"/>
    <w:rsid w:val="00360F89"/>
    <w:rsid w:val="00525531"/>
    <w:rsid w:val="0093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F8E6"/>
  <w15:docId w15:val="{7E9DF849-331C-499F-9894-F7579740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212</cp:revision>
  <dcterms:created xsi:type="dcterms:W3CDTF">2025-02-07T06:08:00Z</dcterms:created>
  <dcterms:modified xsi:type="dcterms:W3CDTF">2025-02-07T06:09:00Z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