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0C3B4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Приложение № 1.pdf_1"/>
          </v:shape>
        </w:pict>
      </w:r>
    </w:p>
    <w:sectPr w:rsidR="00EC2F08" w:rsidSect="000C3B45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2726" w:rsidRDefault="006B2726">
      <w:pPr>
        <w:spacing w:after="0" w:line="240" w:lineRule="auto"/>
      </w:pPr>
      <w:r>
        <w:separator/>
      </w:r>
    </w:p>
  </w:endnote>
  <w:endnote w:type="continuationSeparator" w:id="0">
    <w:p w:rsidR="006B2726" w:rsidRDefault="006B2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2726" w:rsidRDefault="006B2726">
      <w:pPr>
        <w:spacing w:after="0" w:line="240" w:lineRule="auto"/>
      </w:pPr>
      <w:r>
        <w:separator/>
      </w:r>
    </w:p>
  </w:footnote>
  <w:footnote w:type="continuationSeparator" w:id="0">
    <w:p w:rsidR="006B2726" w:rsidRDefault="006B27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C3B45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6B2726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2025-02-13T09:38:00Z</dcterms:modified>
</cp:coreProperties>
</file>