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90E5D">
        <w:rPr>
          <w:sz w:val="28"/>
          <w:szCs w:val="28"/>
        </w:rPr>
        <w:t xml:space="preserve">от </w:t>
      </w:r>
      <w:r w:rsidR="00C90E5D">
        <w:rPr>
          <w:sz w:val="28"/>
          <w:szCs w:val="28"/>
          <w:u w:val="single"/>
        </w:rPr>
        <w:t xml:space="preserve">   11.02.2025   </w:t>
      </w:r>
      <w:r w:rsidR="00C90E5D">
        <w:rPr>
          <w:sz w:val="28"/>
          <w:szCs w:val="28"/>
        </w:rPr>
        <w:t xml:space="preserve"> № </w:t>
      </w:r>
      <w:r w:rsidR="00C90E5D">
        <w:rPr>
          <w:sz w:val="28"/>
          <w:szCs w:val="28"/>
          <w:u w:val="single"/>
        </w:rPr>
        <w:t xml:space="preserve">  510-р</w:t>
      </w: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72DD9" w:rsidTr="00FA7DE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2DD9" w:rsidRPr="009E2C40" w:rsidRDefault="00A72DD9" w:rsidP="00A72DD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E2C4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DD9" w:rsidRPr="00F673A8" w:rsidRDefault="00A72DD9" w:rsidP="00A72DD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673A8">
              <w:rPr>
                <w:sz w:val="24"/>
                <w:szCs w:val="24"/>
              </w:rPr>
              <w:t>500205,44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DD9" w:rsidRPr="00F673A8" w:rsidRDefault="00A72DD9" w:rsidP="00A72DD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673A8">
              <w:rPr>
                <w:sz w:val="24"/>
                <w:szCs w:val="24"/>
              </w:rPr>
              <w:t>2213698,90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DD9" w:rsidRDefault="00A72DD9" w:rsidP="00A72DD9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 w:rsidR="00A72DD9" w:rsidTr="007E75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2DD9" w:rsidRPr="009E2C40" w:rsidRDefault="00A72DD9" w:rsidP="00A72DD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E2C4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DD9" w:rsidRPr="00F673A8" w:rsidRDefault="00A72DD9" w:rsidP="00A72DD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673A8">
              <w:rPr>
                <w:sz w:val="24"/>
                <w:szCs w:val="24"/>
              </w:rPr>
              <w:t>500199,87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DD9" w:rsidRPr="00F673A8" w:rsidRDefault="00A72DD9" w:rsidP="00A72DD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673A8">
              <w:rPr>
                <w:sz w:val="24"/>
                <w:szCs w:val="24"/>
              </w:rPr>
              <w:t>2213688,40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DD9" w:rsidRDefault="00A72DD9" w:rsidP="00A72DD9">
            <w:pPr>
              <w:jc w:val="center"/>
            </w:pPr>
            <w:r w:rsidRPr="004B3C5B">
              <w:rPr>
                <w:sz w:val="24"/>
                <w:szCs w:val="24"/>
              </w:rPr>
              <w:t>аналитический метод 0,1</w:t>
            </w:r>
          </w:p>
        </w:tc>
      </w:tr>
      <w:tr w:rsidR="00A72DD9" w:rsidTr="007E75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2DD9" w:rsidRPr="009E2C40" w:rsidRDefault="00A72DD9" w:rsidP="00A72DD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E2C4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DD9" w:rsidRPr="00F673A8" w:rsidRDefault="00A72DD9" w:rsidP="00A72DD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673A8">
              <w:rPr>
                <w:sz w:val="24"/>
                <w:szCs w:val="24"/>
              </w:rPr>
              <w:t>500203,40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DD9" w:rsidRPr="00F673A8" w:rsidRDefault="00A72DD9" w:rsidP="00A72DD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673A8">
              <w:rPr>
                <w:sz w:val="24"/>
                <w:szCs w:val="24"/>
              </w:rPr>
              <w:t>2213686,53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DD9" w:rsidRDefault="00A72DD9" w:rsidP="00A72DD9">
            <w:pPr>
              <w:jc w:val="center"/>
            </w:pPr>
            <w:r w:rsidRPr="004B3C5B">
              <w:rPr>
                <w:sz w:val="24"/>
                <w:szCs w:val="24"/>
              </w:rPr>
              <w:t>аналитический метод 0,1</w:t>
            </w:r>
          </w:p>
        </w:tc>
      </w:tr>
      <w:tr w:rsidR="00A72DD9" w:rsidTr="007E75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2DD9" w:rsidRPr="009E2C40" w:rsidRDefault="00A72DD9" w:rsidP="00A72DD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E2C4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DD9" w:rsidRPr="00F673A8" w:rsidRDefault="00A72DD9" w:rsidP="00A72DD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673A8">
              <w:rPr>
                <w:sz w:val="24"/>
                <w:szCs w:val="24"/>
              </w:rPr>
              <w:t>500208,97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DD9" w:rsidRPr="00F673A8" w:rsidRDefault="00A72DD9" w:rsidP="00A72DD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F673A8">
              <w:rPr>
                <w:sz w:val="24"/>
                <w:szCs w:val="24"/>
              </w:rPr>
              <w:t>2213697,03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DD9" w:rsidRDefault="00A72DD9" w:rsidP="00A72DD9">
            <w:pPr>
              <w:jc w:val="center"/>
            </w:pPr>
            <w:r w:rsidRPr="004B3C5B">
              <w:rPr>
                <w:sz w:val="24"/>
                <w:szCs w:val="24"/>
              </w:rPr>
              <w:t>аналитический метод 0,1</w:t>
            </w:r>
          </w:p>
        </w:tc>
      </w:tr>
      <w:tr w:rsidR="00A72DD9" w:rsidTr="007E75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2DD9" w:rsidRPr="009E2C40" w:rsidRDefault="00A72DD9" w:rsidP="00A72DD9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9E2C4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DD9" w:rsidRPr="00F673A8" w:rsidRDefault="00A72DD9" w:rsidP="00A72DD9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F673A8">
              <w:rPr>
                <w:sz w:val="24"/>
                <w:szCs w:val="24"/>
              </w:rPr>
              <w:t>500205,44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DD9" w:rsidRPr="00F673A8" w:rsidRDefault="00A72DD9" w:rsidP="00A72DD9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F673A8">
              <w:rPr>
                <w:sz w:val="24"/>
                <w:szCs w:val="24"/>
              </w:rPr>
              <w:t>2213698,90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2DD9" w:rsidRDefault="00A72DD9" w:rsidP="00A72DD9">
            <w:pPr>
              <w:jc w:val="center"/>
            </w:pPr>
            <w:r w:rsidRPr="004B3C5B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406DC6" w:rsidRDefault="00406DC6">
      <w:pPr>
        <w:rPr>
          <w:sz w:val="24"/>
          <w:szCs w:val="24"/>
        </w:rPr>
      </w:pP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C0E" w:rsidRDefault="00E26C0E" w:rsidP="00406DC6">
      <w:r>
        <w:separator/>
      </w:r>
    </w:p>
  </w:endnote>
  <w:endnote w:type="continuationSeparator" w:id="1">
    <w:p w:rsidR="00E26C0E" w:rsidRDefault="00E26C0E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C0E" w:rsidRDefault="00E26C0E" w:rsidP="00406DC6">
      <w:r>
        <w:separator/>
      </w:r>
    </w:p>
  </w:footnote>
  <w:footnote w:type="continuationSeparator" w:id="1">
    <w:p w:rsidR="00E26C0E" w:rsidRDefault="00E26C0E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4F46D6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6DC6"/>
    <w:rsid w:val="000022C9"/>
    <w:rsid w:val="00115FB5"/>
    <w:rsid w:val="00117B86"/>
    <w:rsid w:val="00191451"/>
    <w:rsid w:val="001B1AD7"/>
    <w:rsid w:val="001D0936"/>
    <w:rsid w:val="0024444C"/>
    <w:rsid w:val="002502C8"/>
    <w:rsid w:val="00282A43"/>
    <w:rsid w:val="002A1F45"/>
    <w:rsid w:val="002D0929"/>
    <w:rsid w:val="002E2C8B"/>
    <w:rsid w:val="002E695D"/>
    <w:rsid w:val="00301FF6"/>
    <w:rsid w:val="00314B48"/>
    <w:rsid w:val="00343522"/>
    <w:rsid w:val="00345205"/>
    <w:rsid w:val="00392030"/>
    <w:rsid w:val="003C4AFE"/>
    <w:rsid w:val="003D10CC"/>
    <w:rsid w:val="003F4EEE"/>
    <w:rsid w:val="00406DC6"/>
    <w:rsid w:val="0047586D"/>
    <w:rsid w:val="004D6874"/>
    <w:rsid w:val="004F46D6"/>
    <w:rsid w:val="005055D4"/>
    <w:rsid w:val="00513B16"/>
    <w:rsid w:val="00540EAF"/>
    <w:rsid w:val="00554B39"/>
    <w:rsid w:val="005A30D3"/>
    <w:rsid w:val="005B691F"/>
    <w:rsid w:val="005D46F2"/>
    <w:rsid w:val="00603CF3"/>
    <w:rsid w:val="006342A9"/>
    <w:rsid w:val="006C0E8A"/>
    <w:rsid w:val="007E58D1"/>
    <w:rsid w:val="0081421C"/>
    <w:rsid w:val="008304BE"/>
    <w:rsid w:val="00865634"/>
    <w:rsid w:val="00874AEE"/>
    <w:rsid w:val="0088752D"/>
    <w:rsid w:val="008A27B9"/>
    <w:rsid w:val="008B4D0B"/>
    <w:rsid w:val="008E265E"/>
    <w:rsid w:val="00925125"/>
    <w:rsid w:val="00987C58"/>
    <w:rsid w:val="009E5DB1"/>
    <w:rsid w:val="00A21731"/>
    <w:rsid w:val="00A72DD9"/>
    <w:rsid w:val="00AA69A6"/>
    <w:rsid w:val="00AF34A0"/>
    <w:rsid w:val="00C16A81"/>
    <w:rsid w:val="00C21952"/>
    <w:rsid w:val="00C32043"/>
    <w:rsid w:val="00C90E5D"/>
    <w:rsid w:val="00CB1870"/>
    <w:rsid w:val="00CB18D0"/>
    <w:rsid w:val="00D13CF2"/>
    <w:rsid w:val="00D254C8"/>
    <w:rsid w:val="00DA6844"/>
    <w:rsid w:val="00DE798A"/>
    <w:rsid w:val="00DF38DC"/>
    <w:rsid w:val="00DF72A8"/>
    <w:rsid w:val="00E26C0E"/>
    <w:rsid w:val="00E670C2"/>
    <w:rsid w:val="00F42377"/>
    <w:rsid w:val="00FE6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1B1AD7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golovnya</cp:lastModifiedBy>
  <cp:revision>3</cp:revision>
  <cp:lastPrinted>2021-08-04T07:19:00Z</cp:lastPrinted>
  <dcterms:created xsi:type="dcterms:W3CDTF">2025-02-06T08:33:00Z</dcterms:created>
  <dcterms:modified xsi:type="dcterms:W3CDTF">2025-02-13T06:53:00Z</dcterms:modified>
  <dc:language>ru-RU</dc:language>
</cp:coreProperties>
</file>