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F5" w:rsidRDefault="00CD4A1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1F5" w:rsidRDefault="00CD4A1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A71F5" w:rsidRDefault="00CD4A1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A71F5" w:rsidRDefault="008A71F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A71F5" w:rsidRDefault="008A71F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A71F5" w:rsidRDefault="00CD4A1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A71F5" w:rsidRDefault="008A71F5">
      <w:pPr>
        <w:tabs>
          <w:tab w:val="left" w:pos="709"/>
        </w:tabs>
        <w:jc w:val="center"/>
        <w:rPr>
          <w:sz w:val="28"/>
        </w:rPr>
      </w:pPr>
    </w:p>
    <w:p w:rsidR="008A71F5" w:rsidRDefault="008A71F5">
      <w:pPr>
        <w:tabs>
          <w:tab w:val="left" w:pos="709"/>
        </w:tabs>
        <w:jc w:val="center"/>
        <w:rPr>
          <w:sz w:val="28"/>
        </w:rPr>
      </w:pPr>
    </w:p>
    <w:p w:rsidR="008A71F5" w:rsidRDefault="00CD4A1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F21A1">
        <w:rPr>
          <w:sz w:val="28"/>
        </w:rPr>
        <w:t>14</w:t>
      </w:r>
      <w:r>
        <w:rPr>
          <w:sz w:val="28"/>
        </w:rPr>
        <w:t>»</w:t>
      </w:r>
      <w:r w:rsidR="006F21A1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</w:t>
      </w:r>
      <w:r w:rsidR="006F21A1">
        <w:rPr>
          <w:sz w:val="28"/>
        </w:rPr>
        <w:tab/>
      </w:r>
      <w:r w:rsidR="006F21A1">
        <w:rPr>
          <w:sz w:val="28"/>
        </w:rPr>
        <w:tab/>
        <w:t xml:space="preserve">       </w:t>
      </w:r>
      <w:bookmarkStart w:id="0" w:name="_GoBack"/>
      <w:bookmarkEnd w:id="0"/>
      <w:r>
        <w:rPr>
          <w:sz w:val="28"/>
        </w:rPr>
        <w:t xml:space="preserve">      № </w:t>
      </w:r>
      <w:r w:rsidR="006F21A1">
        <w:rPr>
          <w:sz w:val="28"/>
        </w:rPr>
        <w:t>181-п</w:t>
      </w:r>
    </w:p>
    <w:p w:rsidR="008A71F5" w:rsidRDefault="008A71F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A71F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1F5" w:rsidRDefault="008A71F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A71F5" w:rsidRDefault="00CD4A1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предложе</w:t>
            </w:r>
            <w:r>
              <w:rPr>
                <w:color w:val="auto"/>
                <w:sz w:val="28"/>
                <w:szCs w:val="28"/>
              </w:rPr>
              <w:t xml:space="preserve">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Бусаевское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br/>
              <w:t xml:space="preserve"> муниципального района Рязанской </w:t>
            </w:r>
            <w:r>
              <w:rPr>
                <w:color w:val="000000" w:themeColor="text1"/>
                <w:sz w:val="28"/>
              </w:rPr>
              <w:t>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8A71F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1F5" w:rsidRDefault="00CD4A1C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, на основании Федерального закона от 31.12.2017 № 507-ФЗ «О внесении изменений в Градостроительный кодекс Российской Федерации и отдельные законодательные акты Российской Федерации»,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</w:t>
            </w:r>
            <w:r>
              <w:rPr>
                <w:sz w:val="28"/>
                <w:szCs w:val="28"/>
              </w:rPr>
              <w:t xml:space="preserve">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20.12.202</w:t>
            </w:r>
            <w:r>
              <w:rPr>
                <w:sz w:val="28"/>
              </w:rPr>
              <w:t xml:space="preserve">4, </w:t>
            </w:r>
            <w:r>
              <w:rPr>
                <w:sz w:val="28"/>
                <w:szCs w:val="28"/>
              </w:rPr>
              <w:t>руководствуясь постановлением Правительства Рязан</w:t>
            </w:r>
            <w:r>
              <w:rPr>
                <w:sz w:val="28"/>
                <w:szCs w:val="28"/>
              </w:rPr>
              <w:t xml:space="preserve">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8A71F5" w:rsidRDefault="00CD4A1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муниципального района Рязанской области (далее – проект внесения изменений в генеральный план), утвержденный реш</w:t>
            </w:r>
            <w:r>
              <w:rPr>
                <w:color w:val="auto"/>
                <w:sz w:val="28"/>
                <w:szCs w:val="28"/>
              </w:rPr>
              <w:t xml:space="preserve">ением Совета депутатов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от 30.12.2013 </w:t>
            </w:r>
            <w:r>
              <w:rPr>
                <w:color w:val="auto"/>
                <w:sz w:val="28"/>
                <w:szCs w:val="28"/>
              </w:rPr>
              <w:br/>
              <w:t xml:space="preserve">№ 49 «Об утверждении Генерального плана муниципального образования –  </w:t>
            </w:r>
            <w:proofErr w:type="spellStart"/>
            <w:r>
              <w:rPr>
                <w:color w:val="auto"/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муниципал</w:t>
            </w:r>
            <w:r>
              <w:rPr>
                <w:color w:val="auto"/>
                <w:sz w:val="28"/>
                <w:szCs w:val="28"/>
              </w:rPr>
              <w:t>ьного района».</w:t>
            </w:r>
          </w:p>
          <w:p w:rsidR="008A71F5" w:rsidRDefault="00CD4A1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8A71F5" w:rsidRDefault="00CD4A1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</w:t>
            </w:r>
            <w:r>
              <w:rPr>
                <w:sz w:val="28"/>
              </w:rPr>
              <w:t>ть:</w:t>
            </w:r>
          </w:p>
          <w:p w:rsidR="008A71F5" w:rsidRDefault="00CD4A1C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A71F5" w:rsidRDefault="00CD4A1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</w:t>
            </w:r>
            <w:r>
              <w:rPr>
                <w:sz w:val="28"/>
              </w:rPr>
              <w:t>ном интернет-портале правовой информации (www.pravo.gov.ru).</w:t>
            </w:r>
          </w:p>
          <w:p w:rsidR="008A71F5" w:rsidRDefault="00CD4A1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</w:t>
            </w:r>
            <w:r>
              <w:rPr>
                <w:color w:val="auto"/>
                <w:sz w:val="28"/>
                <w:szCs w:val="28"/>
              </w:rPr>
              <w:t xml:space="preserve">      в сети «Интернет».</w:t>
            </w:r>
          </w:p>
          <w:p w:rsidR="008A71F5" w:rsidRDefault="00CD4A1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 </w:t>
            </w:r>
            <w:proofErr w:type="spellStart"/>
            <w:r>
              <w:rPr>
                <w:color w:val="auto"/>
                <w:sz w:val="28"/>
                <w:szCs w:val="28"/>
              </w:rPr>
              <w:t>Бусаевское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</w:t>
            </w:r>
            <w:r>
              <w:rPr>
                <w:color w:val="auto"/>
                <w:sz w:val="28"/>
                <w:szCs w:val="28"/>
              </w:rPr>
              <w:t xml:space="preserve">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A71F5" w:rsidRDefault="00CD4A1C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</w:t>
            </w:r>
            <w:r>
              <w:rPr>
                <w:color w:val="auto"/>
                <w:sz w:val="28"/>
                <w:szCs w:val="28"/>
              </w:rPr>
              <w:t>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8A71F5" w:rsidRDefault="008A71F5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8A71F5" w:rsidRDefault="008A71F5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A71F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1F5" w:rsidRDefault="00CD4A1C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A71F5" w:rsidRDefault="008A71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A71F5" w:rsidRDefault="008A71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A71F5" w:rsidRDefault="008A71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8A71F5" w:rsidRDefault="008A71F5">
      <w:pPr>
        <w:tabs>
          <w:tab w:val="left" w:pos="709"/>
        </w:tabs>
        <w:jc w:val="both"/>
        <w:rPr>
          <w:sz w:val="28"/>
        </w:rPr>
      </w:pPr>
    </w:p>
    <w:p w:rsidR="008A71F5" w:rsidRDefault="008A71F5"/>
    <w:sectPr w:rsidR="008A71F5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1C" w:rsidRDefault="00CD4A1C">
      <w:r>
        <w:separator/>
      </w:r>
    </w:p>
  </w:endnote>
  <w:endnote w:type="continuationSeparator" w:id="0">
    <w:p w:rsidR="00CD4A1C" w:rsidRDefault="00CD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1C" w:rsidRDefault="00CD4A1C">
      <w:r>
        <w:separator/>
      </w:r>
    </w:p>
  </w:footnote>
  <w:footnote w:type="continuationSeparator" w:id="0">
    <w:p w:rsidR="00CD4A1C" w:rsidRDefault="00CD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1F5" w:rsidRDefault="00CD4A1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A71F5" w:rsidRDefault="008A71F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3AF"/>
    <w:multiLevelType w:val="multilevel"/>
    <w:tmpl w:val="F67C78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0B138AF"/>
    <w:multiLevelType w:val="multilevel"/>
    <w:tmpl w:val="9A7053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0CA73BD"/>
    <w:multiLevelType w:val="multilevel"/>
    <w:tmpl w:val="56B24F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26C225D"/>
    <w:multiLevelType w:val="multilevel"/>
    <w:tmpl w:val="D1F676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60814D0"/>
    <w:multiLevelType w:val="multilevel"/>
    <w:tmpl w:val="5BC877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0C4B4D75"/>
    <w:multiLevelType w:val="multilevel"/>
    <w:tmpl w:val="D3948C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3956148"/>
    <w:multiLevelType w:val="multilevel"/>
    <w:tmpl w:val="0B66C21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94815CD"/>
    <w:multiLevelType w:val="multilevel"/>
    <w:tmpl w:val="5B9CF7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EB110B2"/>
    <w:multiLevelType w:val="multilevel"/>
    <w:tmpl w:val="3E3E1D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1573ED8"/>
    <w:multiLevelType w:val="multilevel"/>
    <w:tmpl w:val="86A031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26C9365D"/>
    <w:multiLevelType w:val="multilevel"/>
    <w:tmpl w:val="FEC6BE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28DB1A6C"/>
    <w:multiLevelType w:val="multilevel"/>
    <w:tmpl w:val="19A2A2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D0D0B0A"/>
    <w:multiLevelType w:val="multilevel"/>
    <w:tmpl w:val="FF7862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2D9B4436"/>
    <w:multiLevelType w:val="multilevel"/>
    <w:tmpl w:val="CCAC6D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F6D3513"/>
    <w:multiLevelType w:val="multilevel"/>
    <w:tmpl w:val="8E0014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4932D7C"/>
    <w:multiLevelType w:val="multilevel"/>
    <w:tmpl w:val="708C43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69374AC"/>
    <w:multiLevelType w:val="multilevel"/>
    <w:tmpl w:val="8AB60F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BD64943"/>
    <w:multiLevelType w:val="multilevel"/>
    <w:tmpl w:val="713C8A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3C7C1AE2"/>
    <w:multiLevelType w:val="multilevel"/>
    <w:tmpl w:val="04487A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3E3F40D5"/>
    <w:multiLevelType w:val="multilevel"/>
    <w:tmpl w:val="36CC9A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3EB15C4B"/>
    <w:multiLevelType w:val="multilevel"/>
    <w:tmpl w:val="8104F4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8BF1423"/>
    <w:multiLevelType w:val="multilevel"/>
    <w:tmpl w:val="A4E696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48CB46E6"/>
    <w:multiLevelType w:val="multilevel"/>
    <w:tmpl w:val="69EC21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9405F40"/>
    <w:multiLevelType w:val="multilevel"/>
    <w:tmpl w:val="8EF49A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4CE35E66"/>
    <w:multiLevelType w:val="multilevel"/>
    <w:tmpl w:val="081436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514D4918"/>
    <w:multiLevelType w:val="multilevel"/>
    <w:tmpl w:val="FD7C2B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2EE4266"/>
    <w:multiLevelType w:val="multilevel"/>
    <w:tmpl w:val="03CE3B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530A76F7"/>
    <w:multiLevelType w:val="multilevel"/>
    <w:tmpl w:val="6FFC9E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554A4115"/>
    <w:multiLevelType w:val="multilevel"/>
    <w:tmpl w:val="6DCEFE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5821415D"/>
    <w:multiLevelType w:val="multilevel"/>
    <w:tmpl w:val="A69A0F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59573897"/>
    <w:multiLevelType w:val="multilevel"/>
    <w:tmpl w:val="94D2EB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632E2973"/>
    <w:multiLevelType w:val="multilevel"/>
    <w:tmpl w:val="462C91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5AE028B"/>
    <w:multiLevelType w:val="multilevel"/>
    <w:tmpl w:val="34421F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66DC4735"/>
    <w:multiLevelType w:val="multilevel"/>
    <w:tmpl w:val="3E686C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7132694F"/>
    <w:multiLevelType w:val="multilevel"/>
    <w:tmpl w:val="BEA425E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727B1C66"/>
    <w:multiLevelType w:val="multilevel"/>
    <w:tmpl w:val="815AE0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 w15:restartNumberingAfterBreak="0">
    <w:nsid w:val="73BB18B6"/>
    <w:multiLevelType w:val="multilevel"/>
    <w:tmpl w:val="8C7AC7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752C6DA5"/>
    <w:multiLevelType w:val="multilevel"/>
    <w:tmpl w:val="426A54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7894163C"/>
    <w:multiLevelType w:val="multilevel"/>
    <w:tmpl w:val="935841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7FEB298D"/>
    <w:multiLevelType w:val="multilevel"/>
    <w:tmpl w:val="714831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16"/>
  </w:num>
  <w:num w:numId="6">
    <w:abstractNumId w:val="22"/>
  </w:num>
  <w:num w:numId="7">
    <w:abstractNumId w:val="33"/>
  </w:num>
  <w:num w:numId="8">
    <w:abstractNumId w:val="20"/>
  </w:num>
  <w:num w:numId="9">
    <w:abstractNumId w:val="28"/>
  </w:num>
  <w:num w:numId="10">
    <w:abstractNumId w:val="37"/>
  </w:num>
  <w:num w:numId="11">
    <w:abstractNumId w:val="23"/>
  </w:num>
  <w:num w:numId="12">
    <w:abstractNumId w:val="8"/>
  </w:num>
  <w:num w:numId="13">
    <w:abstractNumId w:val="32"/>
  </w:num>
  <w:num w:numId="14">
    <w:abstractNumId w:val="6"/>
  </w:num>
  <w:num w:numId="15">
    <w:abstractNumId w:val="0"/>
  </w:num>
  <w:num w:numId="16">
    <w:abstractNumId w:val="34"/>
  </w:num>
  <w:num w:numId="17">
    <w:abstractNumId w:val="21"/>
  </w:num>
  <w:num w:numId="18">
    <w:abstractNumId w:val="31"/>
  </w:num>
  <w:num w:numId="19">
    <w:abstractNumId w:val="19"/>
  </w:num>
  <w:num w:numId="20">
    <w:abstractNumId w:val="13"/>
  </w:num>
  <w:num w:numId="21">
    <w:abstractNumId w:val="29"/>
  </w:num>
  <w:num w:numId="22">
    <w:abstractNumId w:val="36"/>
  </w:num>
  <w:num w:numId="23">
    <w:abstractNumId w:val="24"/>
  </w:num>
  <w:num w:numId="24">
    <w:abstractNumId w:val="17"/>
  </w:num>
  <w:num w:numId="25">
    <w:abstractNumId w:val="25"/>
  </w:num>
  <w:num w:numId="26">
    <w:abstractNumId w:val="3"/>
  </w:num>
  <w:num w:numId="27">
    <w:abstractNumId w:val="27"/>
  </w:num>
  <w:num w:numId="28">
    <w:abstractNumId w:val="26"/>
  </w:num>
  <w:num w:numId="29">
    <w:abstractNumId w:val="14"/>
  </w:num>
  <w:num w:numId="30">
    <w:abstractNumId w:val="35"/>
  </w:num>
  <w:num w:numId="31">
    <w:abstractNumId w:val="30"/>
  </w:num>
  <w:num w:numId="32">
    <w:abstractNumId w:val="10"/>
  </w:num>
  <w:num w:numId="33">
    <w:abstractNumId w:val="9"/>
  </w:num>
  <w:num w:numId="34">
    <w:abstractNumId w:val="18"/>
  </w:num>
  <w:num w:numId="35">
    <w:abstractNumId w:val="39"/>
  </w:num>
  <w:num w:numId="36">
    <w:abstractNumId w:val="12"/>
  </w:num>
  <w:num w:numId="37">
    <w:abstractNumId w:val="38"/>
  </w:num>
  <w:num w:numId="38">
    <w:abstractNumId w:val="15"/>
  </w:num>
  <w:num w:numId="39">
    <w:abstractNumId w:val="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F5"/>
    <w:rsid w:val="006F21A1"/>
    <w:rsid w:val="008A71F5"/>
    <w:rsid w:val="00C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595D"/>
  <w15:docId w15:val="{9A48F10D-15CD-4AAB-8F59-404A49E8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79</cp:revision>
  <dcterms:created xsi:type="dcterms:W3CDTF">2020-12-26T06:51:00Z</dcterms:created>
  <dcterms:modified xsi:type="dcterms:W3CDTF">2025-03-14T14:02:00Z</dcterms:modified>
</cp:coreProperties>
</file>