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47"/>
        <w:ind w:firstLine="5386"/>
        <w:jc w:val="left"/>
        <w:spacing w:line="240" w:lineRule="auto"/>
        <w:rPr>
          <w:sz w:val="24"/>
        </w:rPr>
      </w:pPr>
      <w:r>
        <w:rPr>
          <w:rFonts w:eastAsia="Times New Roman"/>
          <w:sz w:val="24"/>
        </w:rPr>
        <w:t xml:space="preserve">Приложение </w:t>
      </w:r>
      <w:r>
        <w:rPr>
          <w:sz w:val="24"/>
        </w:rPr>
      </w:r>
      <w:r>
        <w:rPr>
          <w:sz w:val="24"/>
        </w:rPr>
      </w:r>
    </w:p>
    <w:p>
      <w:pPr>
        <w:pStyle w:val="1247"/>
        <w:ind w:right="-143" w:firstLine="5386"/>
        <w:spacing w:line="240" w:lineRule="auto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1247"/>
        <w:ind w:firstLine="5386"/>
        <w:jc w:val="left"/>
        <w:spacing w:line="240" w:lineRule="auto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ind w:right="-143" w:firstLine="5386"/>
        <w:spacing w:line="240" w:lineRule="auto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sz w:val="24"/>
          <w:szCs w:val="24"/>
        </w:rPr>
        <w:t xml:space="preserve">Рязанской области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  <w14:ligatures w14:val="none"/>
        </w:rPr>
      </w:r>
    </w:p>
    <w:p>
      <w:pPr>
        <w:ind w:right="-143" w:firstLine="5386"/>
        <w:spacing w:line="240" w:lineRule="auto"/>
        <w:rPr>
          <w:sz w:val="24"/>
          <w:szCs w:val="24"/>
          <w:highlight w:val="none"/>
        </w:rPr>
      </w:pPr>
      <w:r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 xml:space="preserve">25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марта </w:t>
      </w:r>
      <w:r>
        <w:rPr>
          <w:rFonts w:eastAsia="Times New Roman"/>
          <w:sz w:val="24"/>
          <w:szCs w:val="24"/>
        </w:rPr>
        <w:t xml:space="preserve">2025 г</w:t>
      </w:r>
      <w:r>
        <w:rPr>
          <w:rFonts w:eastAsia="Times New Roman"/>
          <w:sz w:val="24"/>
          <w:szCs w:val="24"/>
        </w:rPr>
        <w:t xml:space="preserve">. № </w:t>
      </w:r>
      <w:r>
        <w:rPr>
          <w:rFonts w:eastAsia="Times New Roman"/>
          <w:sz w:val="24"/>
          <w:szCs w:val="24"/>
        </w:rPr>
        <w:t xml:space="preserve">215-п</w:t>
      </w:r>
      <w:r>
        <w:rPr>
          <w:rFonts w:eastAsia="Times New Roman"/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47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                            «Приложение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pStyle w:val="1247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 генеральному плану  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pStyle w:val="1247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муниципального образования -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pStyle w:val="1247"/>
        <w:ind w:left="5386" w:right="0" w:hanging="5386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                            </w:t>
      </w:r>
      <w:r>
        <w:t xml:space="preserve">Канинское</w:t>
      </w:r>
      <w:r>
        <w:rPr>
          <w:spacing w:val="-9"/>
        </w:rPr>
        <w:t xml:space="preserve"> </w:t>
      </w:r>
      <w:r>
        <w:t xml:space="preserve">сельское</w:t>
      </w:r>
      <w:r>
        <w:rPr>
          <w:spacing w:val="-13"/>
        </w:rPr>
        <w:t xml:space="preserve"> </w:t>
      </w:r>
      <w:r>
        <w:t xml:space="preserve">поселение Сапожковского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муниципального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pStyle w:val="1247"/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района Рязанской области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6404" w:right="0" w:firstLine="0"/>
        <w:jc w:val="left"/>
        <w:spacing w:before="41" w:line="276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91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251"/>
        <w:ind w:left="81"/>
        <w:spacing w:line="276" w:lineRule="auto"/>
      </w:pPr>
      <w:r>
        <w:t xml:space="preserve">Графическое</w:t>
      </w:r>
      <w:r>
        <w:rPr>
          <w:spacing w:val="-16"/>
        </w:rPr>
        <w:t xml:space="preserve"> </w:t>
      </w:r>
      <w:r>
        <w:t xml:space="preserve">описание</w:t>
      </w:r>
      <w:r>
        <w:rPr>
          <w:spacing w:val="-15"/>
        </w:rPr>
        <w:t xml:space="preserve"> </w:t>
      </w:r>
      <w:r>
        <w:t xml:space="preserve">местоположения</w:t>
      </w:r>
      <w:r>
        <w:rPr>
          <w:spacing w:val="-13"/>
        </w:rPr>
        <w:t xml:space="preserve"> </w:t>
      </w:r>
      <w:r>
        <w:t xml:space="preserve">границ</w:t>
      </w:r>
      <w:r>
        <w:rPr>
          <w:spacing w:val="-15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 перечень координат характерных точек этих границ</w:t>
      </w:r>
      <w:r/>
    </w:p>
    <w:p>
      <w:pPr>
        <w:pStyle w:val="1251"/>
        <w:spacing w:line="276" w:lineRule="auto"/>
      </w:pPr>
      <w:r>
        <w:t xml:space="preserve">муниципального</w:t>
      </w:r>
      <w:r>
        <w:rPr>
          <w:spacing w:val="-11"/>
        </w:rPr>
        <w:t xml:space="preserve"> </w:t>
      </w:r>
      <w:r>
        <w:t xml:space="preserve">образования</w:t>
      </w:r>
      <w:r>
        <w:rPr>
          <w:spacing w:val="-11"/>
        </w:rPr>
        <w:t xml:space="preserve"> </w:t>
      </w:r>
      <w:r>
        <w:t xml:space="preserve">–</w:t>
      </w:r>
      <w:r>
        <w:rPr>
          <w:spacing w:val="-7"/>
        </w:rPr>
        <w:t xml:space="preserve"> </w:t>
      </w:r>
      <w:r>
        <w:t xml:space="preserve">Канинское</w:t>
      </w:r>
      <w:r>
        <w:rPr>
          <w:spacing w:val="-9"/>
        </w:rPr>
        <w:t xml:space="preserve"> </w:t>
      </w:r>
      <w:r>
        <w:t xml:space="preserve">сельское</w:t>
      </w:r>
      <w:r>
        <w:rPr>
          <w:spacing w:val="-13"/>
        </w:rPr>
        <w:t xml:space="preserve"> </w:t>
      </w:r>
      <w:r>
        <w:t xml:space="preserve">поселение Сапожковского муниципального района Рязанской области</w:t>
      </w:r>
      <w:r/>
    </w:p>
    <w:p>
      <w:pPr>
        <w:pStyle w:val="1251"/>
        <w:spacing w:after="0" w:line="276" w:lineRule="auto"/>
        <w:sectPr>
          <w:footnotePr/>
          <w:endnotePr/>
          <w:type w:val="continuous"/>
          <w:pgSz w:w="11910" w:h="16840" w:orient="portrait"/>
          <w:pgMar w:top="1040" w:right="708" w:bottom="280" w:left="1417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2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4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</w:t>
      </w:r>
      <w:r>
        <w:rPr>
          <w:b/>
          <w:i/>
          <w:spacing w:val="-2"/>
          <w:sz w:val="20"/>
        </w:rPr>
        <w:t xml:space="preserve">д.Варваровка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5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д </w:t>
            </w:r>
            <w:r>
              <w:rPr>
                <w:spacing w:val="-2"/>
                <w:sz w:val="20"/>
              </w:rPr>
              <w:t xml:space="preserve">Варваровка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752 382 м² ± 304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6103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0000" style="position:absolute;z-index:-4796103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" o:spid="_x0000_s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5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4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Канино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5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Канино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2 921 118 м² ± 598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6113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0000" style="position:absolute;z-index:-4796113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" o:spid="_x0000_s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5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4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5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Кирилловка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5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д </w:t>
            </w:r>
            <w:r>
              <w:rPr>
                <w:spacing w:val="-2"/>
                <w:sz w:val="20"/>
              </w:rPr>
              <w:t xml:space="preserve">Кирилловка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377 069 м² ± 215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6124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6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0000" style="position:absolute;z-index:-4796124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" o:spid="_x0000_s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5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4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Малый </w:t>
      </w:r>
      <w:r>
        <w:rPr>
          <w:b/>
          <w:i/>
          <w:spacing w:val="-2"/>
          <w:sz w:val="20"/>
        </w:rPr>
        <w:t xml:space="preserve">Сапожок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5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Малый </w:t>
            </w:r>
            <w:r>
              <w:rPr>
                <w:spacing w:val="-2"/>
                <w:sz w:val="20"/>
              </w:rPr>
              <w:t xml:space="preserve">Сапожок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1 890 855 м² ± 481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6134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8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0000" style="position:absolute;z-index:-4796134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1" o:spid="_x0000_s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5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4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9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Парышка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5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Парышка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1 350 271 м² ± 407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6144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0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0000" style="position:absolute;z-index:-4796144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4" o:spid="_x0000_s2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5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6098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609856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6144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0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79614464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6103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961036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6108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9610880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6113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96113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6119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961190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6124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9612416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6129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961292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6134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9613440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6139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961395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69">
    <w:name w:val="Heading 1 Char"/>
    <w:basedOn w:val="1244"/>
    <w:link w:val="1249"/>
    <w:uiPriority w:val="9"/>
    <w:rPr>
      <w:rFonts w:ascii="Arial" w:hAnsi="Arial" w:eastAsia="Arial" w:cs="Arial"/>
      <w:sz w:val="40"/>
      <w:szCs w:val="40"/>
    </w:rPr>
  </w:style>
  <w:style w:type="character" w:styleId="1070">
    <w:name w:val="Heading 2 Char"/>
    <w:basedOn w:val="1244"/>
    <w:link w:val="1250"/>
    <w:uiPriority w:val="9"/>
    <w:rPr>
      <w:rFonts w:ascii="Arial" w:hAnsi="Arial" w:eastAsia="Arial" w:cs="Arial"/>
      <w:sz w:val="34"/>
    </w:rPr>
  </w:style>
  <w:style w:type="paragraph" w:styleId="1071">
    <w:name w:val="Heading 3"/>
    <w:basedOn w:val="1247"/>
    <w:next w:val="1247"/>
    <w:link w:val="10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72">
    <w:name w:val="Heading 3 Char"/>
    <w:basedOn w:val="1244"/>
    <w:link w:val="1071"/>
    <w:uiPriority w:val="9"/>
    <w:rPr>
      <w:rFonts w:ascii="Arial" w:hAnsi="Arial" w:eastAsia="Arial" w:cs="Arial"/>
      <w:sz w:val="30"/>
      <w:szCs w:val="30"/>
    </w:rPr>
  </w:style>
  <w:style w:type="paragraph" w:styleId="1073">
    <w:name w:val="Heading 4"/>
    <w:basedOn w:val="1247"/>
    <w:next w:val="1247"/>
    <w:link w:val="10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74">
    <w:name w:val="Heading 4 Char"/>
    <w:basedOn w:val="1244"/>
    <w:link w:val="1073"/>
    <w:uiPriority w:val="9"/>
    <w:rPr>
      <w:rFonts w:ascii="Arial" w:hAnsi="Arial" w:eastAsia="Arial" w:cs="Arial"/>
      <w:b/>
      <w:bCs/>
      <w:sz w:val="26"/>
      <w:szCs w:val="26"/>
    </w:rPr>
  </w:style>
  <w:style w:type="paragraph" w:styleId="1075">
    <w:name w:val="Heading 5"/>
    <w:basedOn w:val="1247"/>
    <w:next w:val="1247"/>
    <w:link w:val="10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76">
    <w:name w:val="Heading 5 Char"/>
    <w:basedOn w:val="1244"/>
    <w:link w:val="1075"/>
    <w:uiPriority w:val="9"/>
    <w:rPr>
      <w:rFonts w:ascii="Arial" w:hAnsi="Arial" w:eastAsia="Arial" w:cs="Arial"/>
      <w:b/>
      <w:bCs/>
      <w:sz w:val="24"/>
      <w:szCs w:val="24"/>
    </w:rPr>
  </w:style>
  <w:style w:type="paragraph" w:styleId="1077">
    <w:name w:val="Heading 6"/>
    <w:basedOn w:val="1247"/>
    <w:next w:val="1247"/>
    <w:link w:val="10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78">
    <w:name w:val="Heading 6 Char"/>
    <w:basedOn w:val="1244"/>
    <w:link w:val="1077"/>
    <w:uiPriority w:val="9"/>
    <w:rPr>
      <w:rFonts w:ascii="Arial" w:hAnsi="Arial" w:eastAsia="Arial" w:cs="Arial"/>
      <w:b/>
      <w:bCs/>
      <w:sz w:val="22"/>
      <w:szCs w:val="22"/>
    </w:rPr>
  </w:style>
  <w:style w:type="paragraph" w:styleId="1079">
    <w:name w:val="Heading 7"/>
    <w:basedOn w:val="1247"/>
    <w:next w:val="1247"/>
    <w:link w:val="10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80">
    <w:name w:val="Heading 7 Char"/>
    <w:basedOn w:val="1244"/>
    <w:link w:val="10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81">
    <w:name w:val="Heading 8"/>
    <w:basedOn w:val="1247"/>
    <w:next w:val="1247"/>
    <w:link w:val="10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82">
    <w:name w:val="Heading 8 Char"/>
    <w:basedOn w:val="1244"/>
    <w:link w:val="1081"/>
    <w:uiPriority w:val="9"/>
    <w:rPr>
      <w:rFonts w:ascii="Arial" w:hAnsi="Arial" w:eastAsia="Arial" w:cs="Arial"/>
      <w:i/>
      <w:iCs/>
      <w:sz w:val="22"/>
      <w:szCs w:val="22"/>
    </w:rPr>
  </w:style>
  <w:style w:type="paragraph" w:styleId="1083">
    <w:name w:val="Heading 9"/>
    <w:basedOn w:val="1247"/>
    <w:next w:val="1247"/>
    <w:link w:val="10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84">
    <w:name w:val="Heading 9 Char"/>
    <w:basedOn w:val="1244"/>
    <w:link w:val="1083"/>
    <w:uiPriority w:val="9"/>
    <w:rPr>
      <w:rFonts w:ascii="Arial" w:hAnsi="Arial" w:eastAsia="Arial" w:cs="Arial"/>
      <w:i/>
      <w:iCs/>
      <w:sz w:val="21"/>
      <w:szCs w:val="21"/>
    </w:rPr>
  </w:style>
  <w:style w:type="table" w:styleId="108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86">
    <w:name w:val="No Spacing"/>
    <w:uiPriority w:val="1"/>
    <w:qFormat/>
    <w:pPr>
      <w:spacing w:before="0" w:after="0" w:line="240" w:lineRule="auto"/>
    </w:pPr>
  </w:style>
  <w:style w:type="character" w:styleId="1087">
    <w:name w:val="Title Char"/>
    <w:basedOn w:val="1244"/>
    <w:link w:val="1251"/>
    <w:uiPriority w:val="10"/>
    <w:rPr>
      <w:sz w:val="48"/>
      <w:szCs w:val="48"/>
    </w:rPr>
  </w:style>
  <w:style w:type="paragraph" w:styleId="1088">
    <w:name w:val="Subtitle"/>
    <w:basedOn w:val="1247"/>
    <w:next w:val="1247"/>
    <w:link w:val="1089"/>
    <w:uiPriority w:val="11"/>
    <w:qFormat/>
    <w:pPr>
      <w:spacing w:before="200" w:after="200"/>
    </w:pPr>
    <w:rPr>
      <w:sz w:val="24"/>
      <w:szCs w:val="24"/>
    </w:rPr>
  </w:style>
  <w:style w:type="character" w:styleId="1089">
    <w:name w:val="Subtitle Char"/>
    <w:basedOn w:val="1244"/>
    <w:link w:val="1088"/>
    <w:uiPriority w:val="11"/>
    <w:rPr>
      <w:sz w:val="24"/>
      <w:szCs w:val="24"/>
    </w:rPr>
  </w:style>
  <w:style w:type="paragraph" w:styleId="1090">
    <w:name w:val="Quote"/>
    <w:basedOn w:val="1247"/>
    <w:next w:val="1247"/>
    <w:link w:val="1091"/>
    <w:uiPriority w:val="29"/>
    <w:qFormat/>
    <w:pPr>
      <w:ind w:left="720" w:right="720"/>
    </w:pPr>
    <w:rPr>
      <w:i/>
    </w:rPr>
  </w:style>
  <w:style w:type="character" w:styleId="1091">
    <w:name w:val="Quote Char"/>
    <w:link w:val="1090"/>
    <w:uiPriority w:val="29"/>
    <w:rPr>
      <w:i/>
    </w:rPr>
  </w:style>
  <w:style w:type="paragraph" w:styleId="1092">
    <w:name w:val="Intense Quote"/>
    <w:basedOn w:val="1247"/>
    <w:next w:val="1247"/>
    <w:link w:val="10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93">
    <w:name w:val="Intense Quote Char"/>
    <w:link w:val="1092"/>
    <w:uiPriority w:val="30"/>
    <w:rPr>
      <w:i/>
    </w:rPr>
  </w:style>
  <w:style w:type="paragraph" w:styleId="1094">
    <w:name w:val="Header"/>
    <w:basedOn w:val="1247"/>
    <w:link w:val="10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95">
    <w:name w:val="Header Char"/>
    <w:basedOn w:val="1244"/>
    <w:link w:val="1094"/>
    <w:uiPriority w:val="99"/>
  </w:style>
  <w:style w:type="paragraph" w:styleId="1096">
    <w:name w:val="Footer"/>
    <w:basedOn w:val="1247"/>
    <w:link w:val="10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97">
    <w:name w:val="Footer Char"/>
    <w:basedOn w:val="1244"/>
    <w:link w:val="1096"/>
    <w:uiPriority w:val="99"/>
  </w:style>
  <w:style w:type="paragraph" w:styleId="1098">
    <w:name w:val="Caption"/>
    <w:basedOn w:val="1247"/>
    <w:next w:val="12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99">
    <w:name w:val="Caption Char"/>
    <w:basedOn w:val="1098"/>
    <w:link w:val="1096"/>
    <w:uiPriority w:val="99"/>
  </w:style>
  <w:style w:type="table" w:styleId="1100">
    <w:name w:val="Table Grid"/>
    <w:basedOn w:val="10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01">
    <w:name w:val="Table Grid Light"/>
    <w:basedOn w:val="10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02">
    <w:name w:val="Plain Table 1"/>
    <w:basedOn w:val="10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03">
    <w:name w:val="Plain Table 2"/>
    <w:basedOn w:val="10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04">
    <w:name w:val="Plain Table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05">
    <w:name w:val="Plain Table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>
    <w:name w:val="Plain Table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07">
    <w:name w:val="Grid Table 1 Light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>
    <w:name w:val="Grid Table 1 Light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>
    <w:name w:val="Grid Table 1 Light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>
    <w:name w:val="Grid Table 1 Light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>
    <w:name w:val="Grid Table 1 Light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>
    <w:name w:val="Grid Table 1 Light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>
    <w:name w:val="Grid Table 1 Light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>
    <w:name w:val="Grid Table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>
    <w:name w:val="Grid Table 2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>
    <w:name w:val="Grid Table 2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>
    <w:name w:val="Grid Table 2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>
    <w:name w:val="Grid Table 2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>
    <w:name w:val="Grid Table 2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0">
    <w:name w:val="Grid Table 2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1">
    <w:name w:val="Grid Table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2">
    <w:name w:val="Grid Table 3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3">
    <w:name w:val="Grid Table 3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4">
    <w:name w:val="Grid Table 3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>
    <w:name w:val="Grid Table 3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>
    <w:name w:val="Grid Table 3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>
    <w:name w:val="Grid Table 3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Grid Table 4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29">
    <w:name w:val="Grid Table 4 - Accent 1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30">
    <w:name w:val="Grid Table 4 - Accent 2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31">
    <w:name w:val="Grid Table 4 - Accent 3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32">
    <w:name w:val="Grid Table 4 - Accent 4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33">
    <w:name w:val="Grid Table 4 - Accent 5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34">
    <w:name w:val="Grid Table 4 - Accent 6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35">
    <w:name w:val="Grid Table 5 Dark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36">
    <w:name w:val="Grid Table 5 Dark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37">
    <w:name w:val="Grid Table 5 Dark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38">
    <w:name w:val="Grid Table 5 Dark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39">
    <w:name w:val="Grid Table 5 Dark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40">
    <w:name w:val="Grid Table 5 Dark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41">
    <w:name w:val="Grid Table 5 Dark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42">
    <w:name w:val="Grid Table 6 Colorful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43">
    <w:name w:val="Grid Table 6 Colorful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44">
    <w:name w:val="Grid Table 6 Colorful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45">
    <w:name w:val="Grid Table 6 Colorful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46">
    <w:name w:val="Grid Table 6 Colorful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47">
    <w:name w:val="Grid Table 6 Colorful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48">
    <w:name w:val="Grid Table 6 Colorful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49">
    <w:name w:val="Grid Table 7 Colorful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0">
    <w:name w:val="Grid Table 7 Colorful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>
    <w:name w:val="Grid Table 7 Colorful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>
    <w:name w:val="Grid Table 7 Colorful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3">
    <w:name w:val="Grid Table 7 Colorful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4">
    <w:name w:val="Grid Table 7 Colorful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5">
    <w:name w:val="Grid Table 7 Colorful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6">
    <w:name w:val="List Table 1 Light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7">
    <w:name w:val="List Table 1 Light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8">
    <w:name w:val="List Table 1 Light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9">
    <w:name w:val="List Table 1 Light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0">
    <w:name w:val="List Table 1 Light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1">
    <w:name w:val="List Table 1 Light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2">
    <w:name w:val="List Table 1 Light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3">
    <w:name w:val="List Table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64">
    <w:name w:val="List Table 2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65">
    <w:name w:val="List Table 2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66">
    <w:name w:val="List Table 2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67">
    <w:name w:val="List Table 2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8">
    <w:name w:val="List Table 2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9">
    <w:name w:val="List Table 2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0">
    <w:name w:val="List Table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1">
    <w:name w:val="List Table 3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2">
    <w:name w:val="List Table 3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3">
    <w:name w:val="List Table 3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4">
    <w:name w:val="List Table 3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5">
    <w:name w:val="List Table 3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6">
    <w:name w:val="List Table 3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7">
    <w:name w:val="List Table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8">
    <w:name w:val="List Table 4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9">
    <w:name w:val="List Table 4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0">
    <w:name w:val="List Table 4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1">
    <w:name w:val="List Table 4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2">
    <w:name w:val="List Table 4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3">
    <w:name w:val="List Table 4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4">
    <w:name w:val="List Table 5 Dark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5">
    <w:name w:val="List Table 5 Dark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6">
    <w:name w:val="List Table 5 Dark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7">
    <w:name w:val="List Table 5 Dark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8">
    <w:name w:val="List Table 5 Dark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9">
    <w:name w:val="List Table 5 Dark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0">
    <w:name w:val="List Table 5 Dark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1">
    <w:name w:val="List Table 6 Colorful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92">
    <w:name w:val="List Table 6 Colorful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93">
    <w:name w:val="List Table 6 Colorful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94">
    <w:name w:val="List Table 6 Colorful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95">
    <w:name w:val="List Table 6 Colorful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96">
    <w:name w:val="List Table 6 Colorful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97">
    <w:name w:val="List Table 6 Colorful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98">
    <w:name w:val="List Table 7 Colorful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99">
    <w:name w:val="List Table 7 Colorful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200">
    <w:name w:val="List Table 7 Colorful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201">
    <w:name w:val="List Table 7 Colorful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202">
    <w:name w:val="List Table 7 Colorful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203">
    <w:name w:val="List Table 7 Colorful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204">
    <w:name w:val="List Table 7 Colorful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205">
    <w:name w:val="Lined - Accent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06">
    <w:name w:val="Lined - Accent 1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07">
    <w:name w:val="Lined - Accent 2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08">
    <w:name w:val="Lined - Accent 3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09">
    <w:name w:val="Lined - Accent 4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10">
    <w:name w:val="Lined - Accent 5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11">
    <w:name w:val="Lined - Accent 6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12">
    <w:name w:val="Bordered &amp; Lined - Accent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13">
    <w:name w:val="Bordered &amp; Lined - Accent 1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14">
    <w:name w:val="Bordered &amp; Lined - Accent 2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15">
    <w:name w:val="Bordered &amp; Lined - Accent 3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16">
    <w:name w:val="Bordered &amp; Lined - Accent 4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17">
    <w:name w:val="Bordered &amp; Lined - Accent 5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18">
    <w:name w:val="Bordered &amp; Lined - Accent 6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19">
    <w:name w:val="Bordered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20">
    <w:name w:val="Bordered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21">
    <w:name w:val="Bordered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22">
    <w:name w:val="Bordered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23">
    <w:name w:val="Bordered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24">
    <w:name w:val="Bordered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25">
    <w:name w:val="Bordered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26">
    <w:name w:val="Hyperlink"/>
    <w:uiPriority w:val="99"/>
    <w:unhideWhenUsed/>
    <w:rPr>
      <w:color w:val="0000ff" w:themeColor="hyperlink"/>
      <w:u w:val="single"/>
    </w:rPr>
  </w:style>
  <w:style w:type="paragraph" w:styleId="1227">
    <w:name w:val="footnote text"/>
    <w:basedOn w:val="1247"/>
    <w:link w:val="1228"/>
    <w:uiPriority w:val="99"/>
    <w:semiHidden/>
    <w:unhideWhenUsed/>
    <w:pPr>
      <w:spacing w:after="40" w:line="240" w:lineRule="auto"/>
    </w:pPr>
    <w:rPr>
      <w:sz w:val="18"/>
    </w:rPr>
  </w:style>
  <w:style w:type="character" w:styleId="1228">
    <w:name w:val="Footnote Text Char"/>
    <w:link w:val="1227"/>
    <w:uiPriority w:val="99"/>
    <w:rPr>
      <w:sz w:val="18"/>
    </w:rPr>
  </w:style>
  <w:style w:type="character" w:styleId="1229">
    <w:name w:val="footnote reference"/>
    <w:basedOn w:val="1244"/>
    <w:uiPriority w:val="99"/>
    <w:unhideWhenUsed/>
    <w:rPr>
      <w:vertAlign w:val="superscript"/>
    </w:rPr>
  </w:style>
  <w:style w:type="paragraph" w:styleId="1230">
    <w:name w:val="endnote text"/>
    <w:basedOn w:val="1247"/>
    <w:link w:val="1231"/>
    <w:uiPriority w:val="99"/>
    <w:semiHidden/>
    <w:unhideWhenUsed/>
    <w:pPr>
      <w:spacing w:after="0" w:line="240" w:lineRule="auto"/>
    </w:pPr>
    <w:rPr>
      <w:sz w:val="20"/>
    </w:rPr>
  </w:style>
  <w:style w:type="character" w:styleId="1231">
    <w:name w:val="Endnote Text Char"/>
    <w:link w:val="1230"/>
    <w:uiPriority w:val="99"/>
    <w:rPr>
      <w:sz w:val="20"/>
    </w:rPr>
  </w:style>
  <w:style w:type="character" w:styleId="1232">
    <w:name w:val="endnote reference"/>
    <w:basedOn w:val="1244"/>
    <w:uiPriority w:val="99"/>
    <w:semiHidden/>
    <w:unhideWhenUsed/>
    <w:rPr>
      <w:vertAlign w:val="superscript"/>
    </w:rPr>
  </w:style>
  <w:style w:type="paragraph" w:styleId="1233">
    <w:name w:val="toc 1"/>
    <w:basedOn w:val="1247"/>
    <w:next w:val="1247"/>
    <w:uiPriority w:val="39"/>
    <w:unhideWhenUsed/>
    <w:pPr>
      <w:ind w:left="0" w:right="0" w:firstLine="0"/>
      <w:spacing w:after="57"/>
    </w:pPr>
  </w:style>
  <w:style w:type="paragraph" w:styleId="1234">
    <w:name w:val="toc 2"/>
    <w:basedOn w:val="1247"/>
    <w:next w:val="1247"/>
    <w:uiPriority w:val="39"/>
    <w:unhideWhenUsed/>
    <w:pPr>
      <w:ind w:left="283" w:right="0" w:firstLine="0"/>
      <w:spacing w:after="57"/>
    </w:pPr>
  </w:style>
  <w:style w:type="paragraph" w:styleId="1235">
    <w:name w:val="toc 3"/>
    <w:basedOn w:val="1247"/>
    <w:next w:val="1247"/>
    <w:uiPriority w:val="39"/>
    <w:unhideWhenUsed/>
    <w:pPr>
      <w:ind w:left="567" w:right="0" w:firstLine="0"/>
      <w:spacing w:after="57"/>
    </w:pPr>
  </w:style>
  <w:style w:type="paragraph" w:styleId="1236">
    <w:name w:val="toc 4"/>
    <w:basedOn w:val="1247"/>
    <w:next w:val="1247"/>
    <w:uiPriority w:val="39"/>
    <w:unhideWhenUsed/>
    <w:pPr>
      <w:ind w:left="850" w:right="0" w:firstLine="0"/>
      <w:spacing w:after="57"/>
    </w:pPr>
  </w:style>
  <w:style w:type="paragraph" w:styleId="1237">
    <w:name w:val="toc 5"/>
    <w:basedOn w:val="1247"/>
    <w:next w:val="1247"/>
    <w:uiPriority w:val="39"/>
    <w:unhideWhenUsed/>
    <w:pPr>
      <w:ind w:left="1134" w:right="0" w:firstLine="0"/>
      <w:spacing w:after="57"/>
    </w:pPr>
  </w:style>
  <w:style w:type="paragraph" w:styleId="1238">
    <w:name w:val="toc 6"/>
    <w:basedOn w:val="1247"/>
    <w:next w:val="1247"/>
    <w:uiPriority w:val="39"/>
    <w:unhideWhenUsed/>
    <w:pPr>
      <w:ind w:left="1417" w:right="0" w:firstLine="0"/>
      <w:spacing w:after="57"/>
    </w:pPr>
  </w:style>
  <w:style w:type="paragraph" w:styleId="1239">
    <w:name w:val="toc 7"/>
    <w:basedOn w:val="1247"/>
    <w:next w:val="1247"/>
    <w:uiPriority w:val="39"/>
    <w:unhideWhenUsed/>
    <w:pPr>
      <w:ind w:left="1701" w:right="0" w:firstLine="0"/>
      <w:spacing w:after="57"/>
    </w:pPr>
  </w:style>
  <w:style w:type="paragraph" w:styleId="1240">
    <w:name w:val="toc 8"/>
    <w:basedOn w:val="1247"/>
    <w:next w:val="1247"/>
    <w:uiPriority w:val="39"/>
    <w:unhideWhenUsed/>
    <w:pPr>
      <w:ind w:left="1984" w:right="0" w:firstLine="0"/>
      <w:spacing w:after="57"/>
    </w:pPr>
  </w:style>
  <w:style w:type="paragraph" w:styleId="1241">
    <w:name w:val="toc 9"/>
    <w:basedOn w:val="1247"/>
    <w:next w:val="1247"/>
    <w:uiPriority w:val="39"/>
    <w:unhideWhenUsed/>
    <w:pPr>
      <w:ind w:left="2268" w:right="0" w:firstLine="0"/>
      <w:spacing w:after="57"/>
    </w:pPr>
  </w:style>
  <w:style w:type="paragraph" w:styleId="1242">
    <w:name w:val="TOC Heading"/>
    <w:uiPriority w:val="39"/>
    <w:unhideWhenUsed/>
  </w:style>
  <w:style w:type="paragraph" w:styleId="1243">
    <w:name w:val="table of figures"/>
    <w:basedOn w:val="1247"/>
    <w:next w:val="1247"/>
    <w:uiPriority w:val="99"/>
    <w:unhideWhenUsed/>
    <w:pPr>
      <w:spacing w:after="0" w:afterAutospacing="0"/>
    </w:pPr>
  </w:style>
  <w:style w:type="character" w:styleId="1244" w:default="1">
    <w:name w:val="Default Paragraph Font"/>
    <w:uiPriority w:val="1"/>
    <w:semiHidden/>
    <w:unhideWhenUsed/>
  </w:style>
  <w:style w:type="table" w:styleId="124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246" w:default="1">
    <w:name w:val="No List"/>
    <w:uiPriority w:val="99"/>
    <w:semiHidden/>
    <w:unhideWhenUsed/>
  </w:style>
  <w:style w:type="paragraph" w:styleId="124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248">
    <w:name w:val="Body Text"/>
    <w:basedOn w:val="1247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249">
    <w:name w:val="Heading 1"/>
    <w:basedOn w:val="1247"/>
    <w:uiPriority w:val="1"/>
    <w:qFormat/>
    <w:pPr>
      <w:ind w:left="60"/>
      <w:spacing w:before="1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250">
    <w:name w:val="Heading 2"/>
    <w:basedOn w:val="1247"/>
    <w:uiPriority w:val="1"/>
    <w:qFormat/>
    <w:pPr>
      <w:ind w:left="1731" w:right="1858"/>
      <w:jc w:val="center"/>
      <w:spacing w:before="3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251">
    <w:name w:val="Title"/>
    <w:basedOn w:val="1247"/>
    <w:uiPriority w:val="1"/>
    <w:qFormat/>
    <w:pPr>
      <w:ind w:right="21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252">
    <w:name w:val="List Paragraph"/>
    <w:basedOn w:val="1247"/>
    <w:uiPriority w:val="1"/>
    <w:qFormat/>
    <w:rPr>
      <w:lang w:val="ru-RU" w:eastAsia="en-US" w:bidi="ar-SA"/>
    </w:rPr>
  </w:style>
  <w:style w:type="paragraph" w:styleId="1253">
    <w:name w:val="Table Paragraph"/>
    <w:basedOn w:val="1247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2025-03-11T06:28:23Z</dcterms:created>
  <dcterms:modified xsi:type="dcterms:W3CDTF">2025-03-26T08:24:40Z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2025-03-11T00:00:00Z</vt:filetime>
  </property>
  <property fmtid="{D5CDD505-2E9C-101B-9397-08002B2CF9AE}" pid="5" name="Producer">
    <vt:lpwstr>4-Heights™ PDF Library 3.4.0.6904 (http://www.pdf-tools.com)</vt:lpwstr>
  </property>
</Properties>
</file>