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70E">
        <w:rPr>
          <w:rFonts w:ascii="Times New Roman" w:hAnsi="Times New Roman"/>
          <w:bCs/>
          <w:sz w:val="28"/>
          <w:szCs w:val="28"/>
        </w:rPr>
        <w:t>от 25 марта 2025 г. № 105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8070E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392443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1065B0" w:rsidRDefault="00392443" w:rsidP="003924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1065B0" w:rsidRDefault="00392443" w:rsidP="001065B0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области от 31 июля 2024 г. № 231 «Об утверждении Порядка</w:t>
            </w:r>
          </w:p>
          <w:p w:rsidR="001065B0" w:rsidRDefault="00392443" w:rsidP="001065B0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72114063"/>
            <w:r w:rsidRPr="00392443">
              <w:rPr>
                <w:rFonts w:ascii="Times New Roman" w:hAnsi="Times New Roman"/>
                <w:sz w:val="28"/>
                <w:szCs w:val="28"/>
              </w:rPr>
              <w:t>предост</w:t>
            </w:r>
            <w:bookmarkStart w:id="1" w:name="_GoBack"/>
            <w:bookmarkEnd w:id="1"/>
            <w:r w:rsidRPr="00392443">
              <w:rPr>
                <w:rFonts w:ascii="Times New Roman" w:hAnsi="Times New Roman"/>
                <w:sz w:val="28"/>
                <w:szCs w:val="28"/>
              </w:rPr>
              <w:t>авления субсидий в целях поддержки переоборудования</w:t>
            </w:r>
          </w:p>
          <w:p w:rsidR="001065B0" w:rsidRDefault="00392443" w:rsidP="001065B0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 xml:space="preserve">существующей автомобильной техники, включая </w:t>
            </w:r>
            <w:proofErr w:type="gramStart"/>
            <w:r w:rsidRPr="00392443">
              <w:rPr>
                <w:rFonts w:ascii="Times New Roman" w:hAnsi="Times New Roman"/>
                <w:sz w:val="28"/>
                <w:szCs w:val="28"/>
              </w:rPr>
              <w:t>общественный</w:t>
            </w:r>
            <w:proofErr w:type="gramEnd"/>
          </w:p>
          <w:p w:rsidR="001065B0" w:rsidRDefault="00392443" w:rsidP="001065B0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транспорт и коммунальную технику, для использования природного</w:t>
            </w:r>
          </w:p>
          <w:p w:rsidR="001065B0" w:rsidRDefault="00392443" w:rsidP="001065B0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92443">
              <w:rPr>
                <w:rFonts w:ascii="Times New Roman" w:hAnsi="Times New Roman"/>
                <w:sz w:val="28"/>
                <w:szCs w:val="28"/>
              </w:rPr>
              <w:t>газа в качестве моторного топлива</w:t>
            </w:r>
            <w:bookmarkEnd w:id="0"/>
            <w:r w:rsidRPr="00392443">
              <w:rPr>
                <w:rFonts w:ascii="Times New Roman" w:hAnsi="Times New Roman"/>
                <w:sz w:val="28"/>
                <w:szCs w:val="28"/>
              </w:rPr>
              <w:t>» (в редакции постановления</w:t>
            </w:r>
            <w:proofErr w:type="gramEnd"/>
          </w:p>
          <w:p w:rsidR="000D5EED" w:rsidRPr="00392443" w:rsidRDefault="00392443" w:rsidP="001065B0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92443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07.11.2024 № 355)</w:t>
            </w:r>
            <w:proofErr w:type="gramEnd"/>
          </w:p>
        </w:tc>
      </w:tr>
      <w:tr w:rsidR="000D5EED" w:rsidRPr="00392443" w:rsidTr="002B3460">
        <w:trPr>
          <w:jc w:val="right"/>
        </w:trPr>
        <w:tc>
          <w:tcPr>
            <w:tcW w:w="5000" w:type="pct"/>
            <w:gridSpan w:val="3"/>
          </w:tcPr>
          <w:p w:rsidR="00392443" w:rsidRPr="00392443" w:rsidRDefault="00392443" w:rsidP="0039244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392443" w:rsidRPr="00392443" w:rsidRDefault="001065B0" w:rsidP="001065B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5B0">
              <w:rPr>
                <w:rFonts w:ascii="Times New Roman" w:hAnsi="Times New Roman"/>
                <w:spacing w:val="-4"/>
                <w:sz w:val="28"/>
                <w:szCs w:val="28"/>
              </w:rPr>
              <w:t>1. </w:t>
            </w:r>
            <w:r w:rsidR="00392443" w:rsidRPr="001065B0">
              <w:rPr>
                <w:rFonts w:ascii="Times New Roman" w:hAnsi="Times New Roman"/>
                <w:spacing w:val="-4"/>
                <w:sz w:val="28"/>
                <w:szCs w:val="28"/>
              </w:rPr>
              <w:t>Внести в постановление Правительства Рязанской области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92443" w:rsidRPr="001065B0">
              <w:rPr>
                <w:rFonts w:ascii="Times New Roman" w:hAnsi="Times New Roman"/>
                <w:spacing w:val="-4"/>
                <w:sz w:val="28"/>
                <w:szCs w:val="28"/>
              </w:rPr>
              <w:t>от 31 июля</w:t>
            </w:r>
            <w:r w:rsidR="00392443" w:rsidRPr="00392443">
              <w:rPr>
                <w:rFonts w:ascii="Times New Roman" w:hAnsi="Times New Roman"/>
                <w:sz w:val="28"/>
                <w:szCs w:val="28"/>
              </w:rPr>
              <w:t xml:space="preserve"> 2024 г. № 231 «Об утверждении Порядка предоставления субсидий в целях поддержки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моторного топлива» следующие изменения:</w:t>
            </w:r>
          </w:p>
          <w:p w:rsidR="00392443" w:rsidRPr="00392443" w:rsidRDefault="00392443" w:rsidP="001065B0">
            <w:pPr>
              <w:pStyle w:val="ac"/>
              <w:numPr>
                <w:ilvl w:val="0"/>
                <w:numId w:val="8"/>
              </w:numPr>
              <w:tabs>
                <w:tab w:val="left" w:pos="1036"/>
                <w:tab w:val="left" w:pos="1171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 xml:space="preserve">в пункте 3 слова «Вице-губернатора Рязанской области – первого заместителя Председателя Правительства Рязанской области» заменить </w:t>
            </w:r>
            <w:r w:rsidRPr="00392443">
              <w:rPr>
                <w:rFonts w:ascii="Times New Roman" w:hAnsi="Times New Roman"/>
                <w:sz w:val="28"/>
                <w:szCs w:val="28"/>
              </w:rPr>
              <w:br/>
              <w:t>словами «заместителя Председателя Правительства Рязанской области – министра транспорта и автомобильных дорог Рязанской области»;</w:t>
            </w:r>
          </w:p>
          <w:p w:rsidR="00392443" w:rsidRPr="00392443" w:rsidRDefault="00392443" w:rsidP="001065B0">
            <w:pPr>
              <w:pStyle w:val="ac"/>
              <w:numPr>
                <w:ilvl w:val="0"/>
                <w:numId w:val="8"/>
              </w:numPr>
              <w:tabs>
                <w:tab w:val="left" w:pos="1036"/>
                <w:tab w:val="left" w:pos="1134"/>
                <w:tab w:val="left" w:pos="1171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в приложении:</w:t>
            </w:r>
          </w:p>
          <w:p w:rsidR="00392443" w:rsidRPr="00392443" w:rsidRDefault="00392443" w:rsidP="00392443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- дополнить пунктом 9.1 следующего содержания:</w:t>
            </w:r>
          </w:p>
          <w:p w:rsidR="00392443" w:rsidRPr="00392443" w:rsidRDefault="001065B0" w:rsidP="00392443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«9.1. </w:t>
            </w:r>
            <w:r w:rsidR="00392443" w:rsidRPr="00392443">
              <w:rPr>
                <w:rFonts w:ascii="Times New Roman" w:hAnsi="Times New Roman"/>
                <w:sz w:val="28"/>
                <w:szCs w:val="28"/>
              </w:rPr>
              <w:t>Внесение изменений в объявление осуществляется в порядке, аналогичном порядку формирования объявления, установленному пунктом 9 настоящего Порядка, не позднее наступления даты окончания приема заявок с соблюдением следующих условий:</w:t>
            </w:r>
          </w:p>
          <w:p w:rsidR="00392443" w:rsidRPr="00392443" w:rsidRDefault="00392443" w:rsidP="00392443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а)</w:t>
            </w:r>
            <w:r w:rsidR="001065B0">
              <w:rPr>
                <w:rFonts w:ascii="Times New Roman" w:hAnsi="Times New Roman"/>
                <w:sz w:val="28"/>
                <w:szCs w:val="28"/>
              </w:rPr>
              <w:t> </w:t>
            </w:r>
            <w:r w:rsidRPr="00392443">
              <w:rPr>
                <w:rFonts w:ascii="Times New Roman" w:hAnsi="Times New Roman"/>
                <w:sz w:val="28"/>
                <w:szCs w:val="28"/>
              </w:rPr>
              <w:t xml:space="preserve">срок подачи заявок должен быть продлен таким образом, чтобы </w:t>
            </w:r>
            <w:r w:rsidRPr="00392443">
              <w:rPr>
                <w:rFonts w:ascii="Times New Roman" w:hAnsi="Times New Roman"/>
                <w:sz w:val="28"/>
                <w:szCs w:val="28"/>
              </w:rPr>
              <w:br/>
              <w:t>со дня, следующего за днем внесения таких изменений, до даты окончания приема заявок этот срок составлял не менее 3 календарных дней;</w:t>
            </w:r>
          </w:p>
          <w:p w:rsidR="00392443" w:rsidRPr="00392443" w:rsidRDefault="00392443" w:rsidP="00392443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б)</w:t>
            </w:r>
            <w:r w:rsidR="001065B0">
              <w:rPr>
                <w:rFonts w:ascii="Times New Roman" w:hAnsi="Times New Roman"/>
                <w:sz w:val="28"/>
                <w:szCs w:val="28"/>
              </w:rPr>
              <w:t> </w:t>
            </w:r>
            <w:r w:rsidRPr="00392443">
              <w:rPr>
                <w:rFonts w:ascii="Times New Roman" w:hAnsi="Times New Roman"/>
                <w:sz w:val="28"/>
                <w:szCs w:val="28"/>
              </w:rPr>
              <w:t>при внесении изменений в объявление не допускается изменение способа отбора;</w:t>
            </w:r>
          </w:p>
          <w:p w:rsidR="00392443" w:rsidRPr="00392443" w:rsidRDefault="00392443" w:rsidP="00392443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 xml:space="preserve">в) в случае внесения изменений в объявление после наступления даты </w:t>
            </w:r>
            <w:r w:rsidRPr="001065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начала приема заявок в </w:t>
            </w:r>
            <w:r w:rsidR="001065B0">
              <w:rPr>
                <w:rFonts w:ascii="Times New Roman" w:hAnsi="Times New Roman"/>
                <w:spacing w:val="-4"/>
                <w:sz w:val="28"/>
                <w:szCs w:val="28"/>
              </w:rPr>
              <w:t>объявление включается положение</w:t>
            </w:r>
            <w:r w:rsidRPr="001065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предусматривающее</w:t>
            </w:r>
            <w:r w:rsidRPr="00392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2443">
              <w:rPr>
                <w:rFonts w:ascii="Times New Roman" w:hAnsi="Times New Roman"/>
                <w:sz w:val="28"/>
                <w:szCs w:val="28"/>
              </w:rPr>
              <w:lastRenderedPageBreak/>
              <w:t>право получателей субсидии внести изменения в заявки;</w:t>
            </w:r>
          </w:p>
          <w:p w:rsidR="00392443" w:rsidRPr="00392443" w:rsidRDefault="00392443" w:rsidP="00392443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г)</w:t>
            </w:r>
            <w:r w:rsidR="001065B0">
              <w:rPr>
                <w:rFonts w:ascii="Times New Roman" w:hAnsi="Times New Roman"/>
                <w:sz w:val="28"/>
                <w:szCs w:val="28"/>
              </w:rPr>
              <w:t> </w:t>
            </w:r>
            <w:r w:rsidRPr="00392443">
              <w:rPr>
                <w:rFonts w:ascii="Times New Roman" w:hAnsi="Times New Roman"/>
                <w:sz w:val="28"/>
                <w:szCs w:val="28"/>
              </w:rPr>
              <w:t>получатели субсидии,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</w:t>
            </w:r>
            <w:proofErr w:type="gramStart"/>
            <w:r w:rsidRPr="0039244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39244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92443" w:rsidRPr="00392443" w:rsidRDefault="00392443" w:rsidP="00392443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- пункт 29 признать утратившим силу;</w:t>
            </w:r>
          </w:p>
          <w:p w:rsidR="00392443" w:rsidRPr="00392443" w:rsidRDefault="00392443" w:rsidP="00392443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- дополнить пунктом 36.1 следующего содержания:</w:t>
            </w:r>
          </w:p>
          <w:p w:rsidR="00392443" w:rsidRPr="00392443" w:rsidRDefault="00392443" w:rsidP="00392443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«36.1.</w:t>
            </w:r>
            <w:r w:rsidR="001065B0">
              <w:rPr>
                <w:rFonts w:ascii="Times New Roman" w:hAnsi="Times New Roman"/>
                <w:sz w:val="28"/>
                <w:szCs w:val="28"/>
              </w:rPr>
              <w:t> </w:t>
            </w:r>
            <w:r w:rsidRPr="00392443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протокол подведения итогов отбора осуществляется не позднее 10 календарных дней с даты </w:t>
            </w:r>
            <w:proofErr w:type="gramStart"/>
            <w:r w:rsidRPr="00392443">
              <w:rPr>
                <w:rFonts w:ascii="Times New Roman" w:hAnsi="Times New Roman"/>
                <w:sz w:val="28"/>
                <w:szCs w:val="28"/>
              </w:rPr>
              <w:t>подписания первой версии протокола подведения итогов отбора</w:t>
            </w:r>
            <w:proofErr w:type="gramEnd"/>
            <w:r w:rsidRPr="00392443">
              <w:rPr>
                <w:rFonts w:ascii="Times New Roman" w:hAnsi="Times New Roman"/>
                <w:sz w:val="28"/>
                <w:szCs w:val="28"/>
              </w:rPr>
              <w:t xml:space="preserve"> путем формирования новой версии указанного протокола в порядке, аналогичном порядку </w:t>
            </w:r>
            <w:r w:rsidRPr="00392443">
              <w:rPr>
                <w:rFonts w:ascii="Times New Roman" w:hAnsi="Times New Roman"/>
                <w:sz w:val="28"/>
                <w:szCs w:val="28"/>
              </w:rPr>
              <w:br/>
              <w:t xml:space="preserve">его формирования, установленному пунктом 36 настоящего Порядка, </w:t>
            </w:r>
            <w:r w:rsidRPr="00392443">
              <w:rPr>
                <w:rFonts w:ascii="Times New Roman" w:hAnsi="Times New Roman"/>
                <w:sz w:val="28"/>
                <w:szCs w:val="28"/>
              </w:rPr>
              <w:br/>
              <w:t>с указанием причин внесения таких изменений.»;</w:t>
            </w:r>
          </w:p>
          <w:p w:rsidR="00392443" w:rsidRPr="00392443" w:rsidRDefault="00392443" w:rsidP="00392443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- в таблице приложения № 1 к Порядку предоставления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 (далее – Порядок) цифры «500» заменить цифрами «1000»;</w:t>
            </w:r>
          </w:p>
          <w:p w:rsidR="00392443" w:rsidRPr="00392443" w:rsidRDefault="00392443" w:rsidP="00392443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- в приложении № 2 к Порядку:</w:t>
            </w:r>
          </w:p>
          <w:p w:rsidR="00392443" w:rsidRPr="00392443" w:rsidRDefault="00392443" w:rsidP="00392443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в абзаце шестом пункта 1 слова «начиная с 2025 года, для баллона</w:t>
            </w:r>
            <w:r w:rsidR="001065B0">
              <w:rPr>
                <w:rFonts w:ascii="Times New Roman" w:hAnsi="Times New Roman"/>
                <w:sz w:val="28"/>
                <w:szCs w:val="28"/>
              </w:rPr>
              <w:br/>
            </w:r>
            <w:r w:rsidRPr="00392443">
              <w:rPr>
                <w:rFonts w:ascii="Times New Roman" w:hAnsi="Times New Roman"/>
                <w:sz w:val="28"/>
                <w:szCs w:val="28"/>
              </w:rPr>
              <w:t xml:space="preserve">II типа − начиная с 2026 года» заменить словами «начиная с 2026 года, </w:t>
            </w:r>
            <w:r w:rsidRPr="00392443">
              <w:rPr>
                <w:rFonts w:ascii="Times New Roman" w:hAnsi="Times New Roman"/>
                <w:sz w:val="28"/>
                <w:szCs w:val="28"/>
              </w:rPr>
              <w:br/>
              <w:t>для баллона II типа − начиная с 2027 года»;</w:t>
            </w:r>
          </w:p>
          <w:p w:rsidR="00392443" w:rsidRPr="00392443" w:rsidRDefault="00392443" w:rsidP="00392443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в абзаце втором пункта 2 цифры «2025» заменить цифрами «2026».</w:t>
            </w:r>
          </w:p>
          <w:p w:rsidR="00912F0D" w:rsidRPr="00392443" w:rsidRDefault="00392443" w:rsidP="0039244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2. Настоящее постановление вступает в силу со дня его подписания.</w:t>
            </w:r>
          </w:p>
        </w:tc>
      </w:tr>
      <w:tr w:rsidR="002B3460" w:rsidRPr="00392443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392443" w:rsidRDefault="002B3460" w:rsidP="003924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92443" w:rsidRDefault="002B3460" w:rsidP="003924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92443" w:rsidRDefault="002B3460" w:rsidP="003924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92443" w:rsidRDefault="002B3460" w:rsidP="00392443">
            <w:pPr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392443" w:rsidRDefault="002B3460" w:rsidP="003924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392443" w:rsidRDefault="002B3460" w:rsidP="003924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92443" w:rsidRDefault="002B3460" w:rsidP="003924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92443" w:rsidRDefault="002B3460" w:rsidP="003924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92443" w:rsidRDefault="002B3460" w:rsidP="003924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2443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392443" w:rsidRPr="00392443" w:rsidRDefault="00392443" w:rsidP="00392443">
      <w:pPr>
        <w:jc w:val="both"/>
        <w:rPr>
          <w:rFonts w:ascii="Times New Roman" w:hAnsi="Times New Roman"/>
          <w:sz w:val="28"/>
          <w:szCs w:val="28"/>
        </w:rPr>
      </w:pPr>
    </w:p>
    <w:sectPr w:rsidR="00392443" w:rsidRPr="00392443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AB" w:rsidRDefault="002C00AB">
      <w:r>
        <w:separator/>
      </w:r>
    </w:p>
  </w:endnote>
  <w:endnote w:type="continuationSeparator" w:id="0">
    <w:p w:rsidR="002C00AB" w:rsidRDefault="002C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AB" w:rsidRDefault="002C00AB">
      <w:r>
        <w:separator/>
      </w:r>
    </w:p>
  </w:footnote>
  <w:footnote w:type="continuationSeparator" w:id="0">
    <w:p w:rsidR="002C00AB" w:rsidRDefault="002C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0D44ED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53131F1"/>
    <w:multiLevelType w:val="hybridMultilevel"/>
    <w:tmpl w:val="E4D67932"/>
    <w:lvl w:ilvl="0" w:tplc="16EA6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5E644E"/>
    <w:multiLevelType w:val="hybridMultilevel"/>
    <w:tmpl w:val="543CEFC4"/>
    <w:lvl w:ilvl="0" w:tplc="D2324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FD1h3hbrl/gurVP9ttg/HJYiRU=" w:salt="Ie0GBw6iBBNYWskvF9/qz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44ED"/>
    <w:rsid w:val="000D5EED"/>
    <w:rsid w:val="001065B0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00AB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92443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070E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9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9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5</cp:revision>
  <cp:lastPrinted>2008-04-23T08:17:00Z</cp:lastPrinted>
  <dcterms:created xsi:type="dcterms:W3CDTF">2025-03-20T11:37:00Z</dcterms:created>
  <dcterms:modified xsi:type="dcterms:W3CDTF">2025-03-25T11:26:00Z</dcterms:modified>
</cp:coreProperties>
</file>