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62561">
              <w:rPr>
                <w:rFonts w:ascii="Times New Roman" w:hAnsi="Times New Roman"/>
                <w:sz w:val="28"/>
                <w:szCs w:val="28"/>
              </w:rPr>
              <w:t>№</w:t>
            </w:r>
            <w:r w:rsidR="00545D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56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7134A" w:rsidRPr="00F16284" w:rsidRDefault="00A7134A" w:rsidP="00A713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7134A" w:rsidRPr="00F16284">
        <w:tc>
          <w:tcPr>
            <w:tcW w:w="5428" w:type="dxa"/>
          </w:tcPr>
          <w:p w:rsidR="00A7134A" w:rsidRPr="00F16284" w:rsidRDefault="00A7134A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A7134A" w:rsidRPr="00695065" w:rsidRDefault="00695065" w:rsidP="003C5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065">
              <w:rPr>
                <w:rFonts w:ascii="Times New Roman" w:hAnsi="Times New Roman"/>
                <w:sz w:val="28"/>
                <w:szCs w:val="28"/>
              </w:rPr>
              <w:t>от 28.03.2025 № 113</w:t>
            </w:r>
          </w:p>
        </w:tc>
      </w:tr>
      <w:bookmarkEnd w:id="0"/>
      <w:tr w:rsidR="00A7134A" w:rsidRPr="00F16284">
        <w:tc>
          <w:tcPr>
            <w:tcW w:w="5428" w:type="dxa"/>
          </w:tcPr>
          <w:p w:rsidR="00A7134A" w:rsidRPr="00F16284" w:rsidRDefault="00A7134A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34A" w:rsidRPr="00F16284" w:rsidRDefault="00A7134A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34A" w:rsidRPr="00F16284">
        <w:tc>
          <w:tcPr>
            <w:tcW w:w="5428" w:type="dxa"/>
          </w:tcPr>
          <w:p w:rsidR="00A7134A" w:rsidRPr="00F16284" w:rsidRDefault="00A7134A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34A" w:rsidRPr="00F16284" w:rsidRDefault="00A7134A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7134A" w:rsidRDefault="00A7134A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7134A" w:rsidRDefault="00A7134A" w:rsidP="00A7134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Р Я Д О К</w:t>
      </w:r>
    </w:p>
    <w:p w:rsidR="00A7134A" w:rsidRDefault="00A7134A" w:rsidP="00A03D17">
      <w:pPr>
        <w:autoSpaceDE w:val="0"/>
        <w:autoSpaceDN w:val="0"/>
        <w:adjustRightInd w:val="0"/>
        <w:ind w:left="709" w:right="85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380E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C39E3">
        <w:rPr>
          <w:rFonts w:ascii="Times New Roman" w:hAnsi="Times New Roman"/>
          <w:color w:val="000000" w:themeColor="text1"/>
          <w:sz w:val="28"/>
          <w:szCs w:val="28"/>
        </w:rPr>
        <w:t xml:space="preserve">втономной некоммерческой организации </w:t>
      </w:r>
      <w:r w:rsidR="003C5542">
        <w:rPr>
          <w:rFonts w:ascii="Times New Roman" w:hAnsi="Times New Roman"/>
          <w:sz w:val="28"/>
          <w:szCs w:val="28"/>
        </w:rPr>
        <w:t xml:space="preserve">«Центр развития образовательных проектов Рязанской области «Образование 62» </w:t>
      </w:r>
      <w:r w:rsidR="00314BF4">
        <w:rPr>
          <w:rFonts w:ascii="Times New Roman" w:hAnsi="Times New Roman"/>
          <w:color w:val="000000" w:themeColor="text1"/>
          <w:sz w:val="28"/>
          <w:szCs w:val="28"/>
        </w:rPr>
        <w:t>в виде</w:t>
      </w:r>
      <w:r w:rsidR="0018269C">
        <w:rPr>
          <w:rFonts w:ascii="Times New Roman" w:hAnsi="Times New Roman"/>
          <w:color w:val="000000" w:themeColor="text1"/>
          <w:sz w:val="28"/>
          <w:szCs w:val="28"/>
        </w:rPr>
        <w:t xml:space="preserve"> имущественного взноса на обеспечение</w:t>
      </w:r>
      <w:r w:rsidR="003C5542" w:rsidRPr="005F5F93">
        <w:rPr>
          <w:rFonts w:ascii="Times New Roman" w:hAnsi="Times New Roman"/>
          <w:color w:val="000000" w:themeColor="text1"/>
          <w:sz w:val="28"/>
          <w:szCs w:val="28"/>
        </w:rPr>
        <w:t xml:space="preserve"> деят</w:t>
      </w:r>
      <w:r w:rsidR="003C5542">
        <w:rPr>
          <w:rFonts w:ascii="Times New Roman" w:hAnsi="Times New Roman"/>
          <w:color w:val="000000" w:themeColor="text1"/>
          <w:sz w:val="28"/>
          <w:szCs w:val="28"/>
        </w:rPr>
        <w:t>ельности</w:t>
      </w:r>
    </w:p>
    <w:p w:rsidR="003C5542" w:rsidRDefault="003C5542" w:rsidP="003C554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7134A" w:rsidRPr="00707BAD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1. </w:t>
      </w:r>
      <w:proofErr w:type="gramStart"/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707BAD">
          <w:rPr>
            <w:rFonts w:ascii="Times New Roman" w:hAnsi="Times New Roman"/>
            <w:bCs/>
            <w:color w:val="000000" w:themeColor="text1"/>
            <w:sz w:val="28"/>
            <w:szCs w:val="28"/>
          </w:rPr>
          <w:t>статьей 78.1</w:t>
        </w:r>
      </w:hyperlink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 w:rsidRPr="00707BAD">
          <w:rPr>
            <w:rFonts w:ascii="Times New Roman" w:hAnsi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>12 января 1996 г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ода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7-ФЗ «О некоммерческих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организациях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», </w:t>
      </w:r>
      <w:hyperlink r:id="rId13">
        <w:r w:rsidRPr="00707BAD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25 октября 2023 </w:t>
      </w:r>
      <w:r w:rsidR="00556202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6A6303">
        <w:rPr>
          <w:rFonts w:ascii="Times New Roman" w:hAnsi="Times New Roman"/>
          <w:color w:val="000000" w:themeColor="text1"/>
          <w:sz w:val="28"/>
          <w:szCs w:val="28"/>
        </w:rPr>
        <w:t xml:space="preserve">законом Рязанской области об областном бюджете на </w:t>
      </w:r>
      <w:r w:rsidR="006A6303" w:rsidRPr="006A6303">
        <w:rPr>
          <w:rFonts w:ascii="Times New Roman" w:hAnsi="Times New Roman"/>
          <w:color w:val="000000" w:themeColor="text1"/>
          <w:sz w:val="28"/>
          <w:szCs w:val="28"/>
        </w:rPr>
        <w:t>текущий</w:t>
      </w:r>
      <w:r w:rsidRPr="006A6303">
        <w:rPr>
          <w:rFonts w:ascii="Times New Roman" w:hAnsi="Times New Roman"/>
          <w:color w:val="000000" w:themeColor="text1"/>
          <w:sz w:val="28"/>
          <w:szCs w:val="28"/>
        </w:rPr>
        <w:t xml:space="preserve"> финансовый год и плановый период</w:t>
      </w:r>
      <w:r w:rsidR="00AD1001" w:rsidRPr="006A630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D10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1001" w:rsidRPr="00AD1001">
        <w:rPr>
          <w:rFonts w:ascii="Times New Roman" w:hAnsi="Times New Roman"/>
          <w:color w:val="000000" w:themeColor="text1"/>
          <w:sz w:val="28"/>
          <w:szCs w:val="28"/>
        </w:rPr>
        <w:t>направлением (подпрограммой) 3 «Развитие дополнительного образования» государственной программы Рязанской области «Развитие образования», утвержденной постановлением Правительства Рязанск</w:t>
      </w:r>
      <w:r w:rsidR="00AD1001">
        <w:rPr>
          <w:rFonts w:ascii="Times New Roman" w:hAnsi="Times New Roman"/>
          <w:color w:val="000000" w:themeColor="text1"/>
          <w:sz w:val="28"/>
          <w:szCs w:val="28"/>
        </w:rPr>
        <w:t xml:space="preserve">ой области от 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br/>
      </w:r>
      <w:r w:rsidR="00AD1001">
        <w:rPr>
          <w:rFonts w:ascii="Times New Roman" w:hAnsi="Times New Roman"/>
          <w:color w:val="000000" w:themeColor="text1"/>
          <w:sz w:val="28"/>
          <w:szCs w:val="28"/>
        </w:rPr>
        <w:t>30 октября 2013</w:t>
      </w:r>
      <w:proofErr w:type="gramEnd"/>
      <w:r w:rsidR="00AD1001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D1001" w:rsidRPr="00AD1001">
        <w:rPr>
          <w:rFonts w:ascii="Times New Roman" w:hAnsi="Times New Roman"/>
          <w:color w:val="000000" w:themeColor="text1"/>
          <w:sz w:val="28"/>
          <w:szCs w:val="28"/>
        </w:rPr>
        <w:t xml:space="preserve"> № 344, распоряжением Правительства Рязанск</w:t>
      </w:r>
      <w:r w:rsidR="00AD1001">
        <w:rPr>
          <w:rFonts w:ascii="Times New Roman" w:hAnsi="Times New Roman"/>
          <w:color w:val="000000" w:themeColor="text1"/>
          <w:sz w:val="28"/>
          <w:szCs w:val="28"/>
        </w:rPr>
        <w:t>ой области от 25 декабря 2023 г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D1001" w:rsidRPr="00AD1001">
        <w:rPr>
          <w:rFonts w:ascii="Times New Roman" w:hAnsi="Times New Roman"/>
          <w:color w:val="000000" w:themeColor="text1"/>
          <w:sz w:val="28"/>
          <w:szCs w:val="28"/>
        </w:rPr>
        <w:t xml:space="preserve"> № 788-р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03D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7134A" w:rsidRPr="00AF395B" w:rsidRDefault="00A7134A" w:rsidP="00AF39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>2. Настоящий Порядок реглам</w:t>
      </w:r>
      <w:r w:rsidR="0018269C">
        <w:rPr>
          <w:rFonts w:ascii="Times New Roman" w:hAnsi="Times New Roman"/>
          <w:bCs/>
          <w:color w:val="000000" w:themeColor="text1"/>
          <w:sz w:val="28"/>
          <w:szCs w:val="28"/>
        </w:rPr>
        <w:t>ентирует предоставление субсидии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 счет средств областного бюджета </w:t>
      </w:r>
      <w:r w:rsidR="00380E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втономной некоммерческой организации </w:t>
      </w:r>
      <w:r w:rsidR="00AF395B">
        <w:rPr>
          <w:rFonts w:ascii="Times New Roman" w:hAnsi="Times New Roman"/>
          <w:sz w:val="28"/>
          <w:szCs w:val="28"/>
        </w:rPr>
        <w:t>«Центр развития образовательных проектов Рязанской области</w:t>
      </w:r>
      <w:r w:rsidR="00A03D1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AF395B">
        <w:rPr>
          <w:rFonts w:ascii="Times New Roman" w:hAnsi="Times New Roman"/>
          <w:sz w:val="28"/>
          <w:szCs w:val="28"/>
        </w:rPr>
        <w:t xml:space="preserve">«Образование 62» </w:t>
      </w:r>
      <w:r w:rsidRPr="008C778C">
        <w:rPr>
          <w:rFonts w:ascii="Times New Roman" w:hAnsi="Times New Roman"/>
          <w:bCs/>
          <w:color w:val="000000" w:themeColor="text1"/>
          <w:sz w:val="28"/>
          <w:szCs w:val="28"/>
        </w:rPr>
        <w:t>в виде имущественного взноса на обеспечение деятельности</w:t>
      </w:r>
      <w:r w:rsidR="00FF20D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03D17" w:rsidRPr="00ED55E1">
        <w:rPr>
          <w:rFonts w:ascii="Times New Roman" w:hAnsi="Times New Roman"/>
          <w:color w:val="000000" w:themeColor="text1"/>
          <w:sz w:val="28"/>
          <w:szCs w:val="28"/>
        </w:rPr>
        <w:t xml:space="preserve">(далее соответственно –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A03D17" w:rsidRPr="00ED55E1">
        <w:rPr>
          <w:rFonts w:ascii="Times New Roman" w:eastAsia="Calibri" w:hAnsi="Times New Roman"/>
          <w:sz w:val="28"/>
          <w:szCs w:val="28"/>
        </w:rPr>
        <w:t>Образование 62</w:t>
      </w:r>
      <w:r w:rsidR="00A03D17" w:rsidRPr="00ED55E1">
        <w:rPr>
          <w:rFonts w:ascii="Times New Roman" w:hAnsi="Times New Roman"/>
          <w:sz w:val="28"/>
          <w:szCs w:val="28"/>
          <w:shd w:val="clear" w:color="FFFFFF" w:fill="FFFFFF"/>
        </w:rPr>
        <w:t>», субсидия</w:t>
      </w:r>
      <w:r w:rsidR="00A03D17" w:rsidRPr="00ED55E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D55E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A7134A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B0F0"/>
          <w:sz w:val="28"/>
          <w:szCs w:val="28"/>
        </w:rPr>
      </w:pPr>
      <w:r w:rsidRPr="00567EBE">
        <w:rPr>
          <w:rFonts w:ascii="Times New Roman" w:hAnsi="Times New Roman"/>
          <w:bCs/>
          <w:color w:val="000000" w:themeColor="text1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:rsidR="00595123" w:rsidRDefault="00595123" w:rsidP="00595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EBE">
        <w:rPr>
          <w:rFonts w:ascii="Times New Roman" w:hAnsi="Times New Roman" w:cs="Times New Roman"/>
          <w:sz w:val="28"/>
          <w:szCs w:val="28"/>
        </w:rPr>
        <w:t>В настоящем Порядке используется следующее понятие:</w:t>
      </w:r>
    </w:p>
    <w:p w:rsidR="00595123" w:rsidRPr="009465C9" w:rsidRDefault="00545DE4" w:rsidP="00B95A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34051A">
        <w:rPr>
          <w:rFonts w:ascii="Times New Roman" w:hAnsi="Times New Roman" w:cs="Times New Roman"/>
          <w:sz w:val="28"/>
          <w:szCs w:val="28"/>
        </w:rPr>
        <w:t xml:space="preserve">ля целей настоящего Порядка под 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проектами, инициативами и мероприятиями, содействующими развитию системы образования и созданию возможностей для личностной и профессиональной самореализации детей и молодежи, понимаются 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семинар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конференци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симпозиум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форум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выстав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ярмар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мастер-класс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лекци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круглы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стол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конкурс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</w:t>
      </w:r>
      <w:r w:rsidR="004F5E2B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061E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марафон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4061E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акци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фестивал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соревновани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экскурси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слет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игр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4051A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спартакиад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, выпускны</w:t>
      </w:r>
      <w:r w:rsidR="009D3E45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E6460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AAB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обучающихся детей, оказавшихся в трудной жизненной </w:t>
      </w:r>
      <w:r w:rsidR="004F5E2B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ситуации, детей с ОВЗ,</w:t>
      </w:r>
      <w:r w:rsidR="00B95AAB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E2B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B95AAB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</w:t>
      </w:r>
      <w:proofErr w:type="gramEnd"/>
      <w:r w:rsidR="00B95AAB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образования Рязанской области</w:t>
      </w:r>
      <w:r w:rsidR="001840D7" w:rsidRPr="0094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>3. Министерство образования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(далее – лимиты бюджетных обязательств).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>4. Субсиди</w:t>
      </w:r>
      <w:r w:rsidR="0018269C" w:rsidRPr="00B95AAB">
        <w:rPr>
          <w:rFonts w:ascii="Times New Roman" w:hAnsi="Times New Roman"/>
          <w:bCs/>
          <w:color w:val="000000" w:themeColor="text1"/>
          <w:sz w:val="28"/>
          <w:szCs w:val="28"/>
        </w:rPr>
        <w:t>я предоставляе</w:t>
      </w: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тся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40FA0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40FA0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финансовое обеспечение затрат на цель, указанную в </w:t>
      </w:r>
      <w:hyperlink w:anchor="Par1" w:history="1">
        <w:r w:rsidRPr="00B95AAB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пункте 2</w:t>
        </w:r>
      </w:hyperlink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в пределах лимитов бюджетных обязательств, доведенных Министерству, предусмотренных областным бюджетом на соответствующий финансовый год и плановый период в соответствии с </w:t>
      </w:r>
      <w:hyperlink w:anchor="Par123" w:history="1">
        <w:r w:rsidRPr="00B95AAB">
          <w:rPr>
            <w:rFonts w:ascii="Times New Roman" w:hAnsi="Times New Roman"/>
            <w:bCs/>
            <w:color w:val="000000" w:themeColor="text1"/>
            <w:sz w:val="28"/>
            <w:szCs w:val="28"/>
          </w:rPr>
          <w:t>направлениями</w:t>
        </w:r>
      </w:hyperlink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расходов согласно приложению № 1 к настоящему Порядку, в объеме 100% заявленной потребности.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6. Субсидия предоставляется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соблюдении следующих условий: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1) на дату подачи заявки о предоставлении субсидии (далее – заявка) в </w:t>
      </w: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Министерство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>- не получает средства из областного бюджета на основании иных нормативных правовых актов Рязанской области на цель, указанную</w:t>
      </w:r>
      <w:r w:rsidR="00FF20D8" w:rsidRPr="00B95AA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4" w:history="1">
        <w:r w:rsidRPr="00B95AAB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- не имеет просроченной задолженности по возврату в областной бюджет субсидий, бюджетных инвестиций, предоставленных в том числе в 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5" w:history="1">
        <w:r w:rsidRPr="00B95AAB">
          <w:rPr>
            <w:rFonts w:ascii="Times New Roman" w:hAnsi="Times New Roman"/>
            <w:color w:val="000000" w:themeColor="text1"/>
            <w:sz w:val="28"/>
            <w:szCs w:val="28"/>
          </w:rPr>
          <w:t>главой VII</w:t>
        </w:r>
      </w:hyperlink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- не является иностранным агентом в соответствии с Федеральным </w:t>
      </w:r>
      <w:hyperlink r:id="rId16" w:history="1">
        <w:r w:rsidRPr="00B95AAB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- не находится в процессе реорганизации (за исключением реорганизации в форме присоединения к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другого юридического лица), ликвидации, в отношении нее не введены процедуры банкротства, предусмотренные </w:t>
      </w:r>
      <w:hyperlink r:id="rId17" w:history="1">
        <w:r w:rsidRPr="00B95AAB">
          <w:rPr>
            <w:rFonts w:ascii="Times New Roman" w:hAnsi="Times New Roman"/>
            <w:color w:val="000000" w:themeColor="text1"/>
            <w:sz w:val="28"/>
            <w:szCs w:val="28"/>
          </w:rPr>
          <w:t>статьей 27</w:t>
        </w:r>
      </w:hyperlink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26 октября 2002 года № 127-ФЗ «О несостоятельности (банкротстве)», деятельность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>не приостановлена в порядке, предусмотренном законодательством Российской Федерации;</w:t>
      </w:r>
      <w:proofErr w:type="gramEnd"/>
    </w:p>
    <w:p w:rsidR="00EA6176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="00FA1C43" w:rsidRPr="00B95AA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2) на едином налоговом счете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отсутствует или не превышает размер, определенный </w:t>
      </w:r>
      <w:hyperlink r:id="rId18" w:history="1">
        <w:r w:rsidRPr="00B95AAB">
          <w:rPr>
            <w:rFonts w:ascii="Times New Roman" w:hAnsi="Times New Roman"/>
            <w:color w:val="000000" w:themeColor="text1"/>
            <w:sz w:val="28"/>
            <w:szCs w:val="28"/>
          </w:rPr>
          <w:t>пунктом 3 статьи 47</w:t>
        </w:r>
      </w:hyperlink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 не превышающую 30 календарных дней до даты подачи заявки;</w:t>
      </w:r>
    </w:p>
    <w:p w:rsidR="00A7134A" w:rsidRPr="00B95AAB" w:rsidRDefault="00545DE4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</w:t>
      </w:r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наличие согласия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на осуществление Министерством проверок соблюдения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9" w:history="1">
        <w:r w:rsidR="00A7134A" w:rsidRPr="00B95AAB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20" w:history="1">
        <w:r w:rsidR="00A7134A" w:rsidRPr="00B95AAB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A7134A" w:rsidRPr="00B95AAB" w:rsidRDefault="00545DE4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6E78C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включение в договоры (соглашения), заключаемые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B95A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>в целях исполнения обязательств по соглашению о предоставлении субсидии</w:t>
      </w:r>
      <w:r w:rsidR="004803BB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(далее – Соглашение)</w:t>
      </w:r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</w:t>
      </w:r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результата ее предоставления, а также проверок органами государственного финансового контроля</w:t>
      </w:r>
      <w:proofErr w:type="gramEnd"/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со </w:t>
      </w:r>
      <w:hyperlink r:id="rId21" w:history="1">
        <w:r w:rsidR="00A7134A" w:rsidRPr="00B95AAB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22" w:history="1">
        <w:r w:rsidR="00A7134A" w:rsidRPr="00B95AAB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A7134A"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5) соблюдение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EA6176" w:rsidRPr="00B95AAB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EA6176" w:rsidRPr="00B95AAB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>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>6) представление в Министерство: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AAB">
        <w:rPr>
          <w:rFonts w:ascii="Times New Roman" w:hAnsi="Times New Roman"/>
          <w:color w:val="000000" w:themeColor="text1"/>
          <w:sz w:val="28"/>
          <w:szCs w:val="28"/>
        </w:rPr>
        <w:t>а) ежеквартально до 10 числа месяца, следующего за отчетным кварталом (по итогам отчетного года – до 15 января года, следующего за годом, в котором должен быть достигнут результат предоставления субсидии):</w:t>
      </w:r>
    </w:p>
    <w:p w:rsidR="00A7134A" w:rsidRPr="009465C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65C9">
        <w:rPr>
          <w:rFonts w:ascii="Times New Roman" w:hAnsi="Times New Roman"/>
          <w:color w:val="000000" w:themeColor="text1"/>
          <w:sz w:val="28"/>
          <w:szCs w:val="28"/>
        </w:rPr>
        <w:t>- отчета о достижении значени</w:t>
      </w:r>
      <w:r w:rsidR="009465C9" w:rsidRPr="009465C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</w:t>
      </w:r>
      <w:r w:rsidR="002D39FA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и 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 по форме, устан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D39FA" w:rsidRPr="009465C9">
        <w:rPr>
          <w:rFonts w:ascii="Times New Roman" w:hAnsi="Times New Roman"/>
          <w:color w:val="000000" w:themeColor="text1"/>
          <w:sz w:val="28"/>
          <w:szCs w:val="28"/>
        </w:rPr>
        <w:t>вле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t>нн</w:t>
      </w:r>
      <w:r w:rsidR="002D39FA" w:rsidRPr="009465C9">
        <w:rPr>
          <w:rFonts w:ascii="Times New Roman" w:hAnsi="Times New Roman"/>
          <w:color w:val="000000" w:themeColor="text1"/>
          <w:sz w:val="28"/>
          <w:szCs w:val="28"/>
        </w:rPr>
        <w:t>ой в Соглашении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34A" w:rsidRPr="00707BAD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7BAD">
        <w:rPr>
          <w:rFonts w:ascii="Times New Roman" w:hAnsi="Times New Roman"/>
          <w:sz w:val="28"/>
          <w:szCs w:val="28"/>
        </w:rPr>
        <w:t>- отчета об осуществлении расходов, источником финансового обеспечения которых является субсидия</w:t>
      </w:r>
      <w:r w:rsidR="00A76E7A">
        <w:rPr>
          <w:rFonts w:ascii="Times New Roman" w:hAnsi="Times New Roman"/>
          <w:sz w:val="28"/>
          <w:szCs w:val="28"/>
        </w:rPr>
        <w:t>,</w:t>
      </w:r>
      <w:r w:rsidRPr="00707BAD">
        <w:rPr>
          <w:rFonts w:ascii="Times New Roman" w:hAnsi="Times New Roman"/>
          <w:sz w:val="28"/>
          <w:szCs w:val="28"/>
        </w:rPr>
        <w:t xml:space="preserve"> по форме, установленной </w:t>
      </w:r>
      <w:r w:rsidR="00B95AAB">
        <w:rPr>
          <w:rFonts w:ascii="Times New Roman" w:hAnsi="Times New Roman"/>
          <w:sz w:val="28"/>
          <w:szCs w:val="28"/>
        </w:rPr>
        <w:t>С</w:t>
      </w:r>
      <w:r w:rsidRPr="00707BAD">
        <w:rPr>
          <w:rFonts w:ascii="Times New Roman" w:hAnsi="Times New Roman"/>
          <w:sz w:val="28"/>
          <w:szCs w:val="28"/>
        </w:rPr>
        <w:t>оглашением;</w:t>
      </w:r>
    </w:p>
    <w:p w:rsidR="00A7134A" w:rsidRPr="00265B45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B45">
        <w:rPr>
          <w:rFonts w:ascii="Times New Roman" w:hAnsi="Times New Roman"/>
          <w:sz w:val="28"/>
          <w:szCs w:val="28"/>
        </w:rPr>
        <w:t>- копи</w:t>
      </w:r>
      <w:r w:rsidR="00545DE4">
        <w:rPr>
          <w:rFonts w:ascii="Times New Roman" w:hAnsi="Times New Roman"/>
          <w:sz w:val="28"/>
          <w:szCs w:val="28"/>
        </w:rPr>
        <w:t>й</w:t>
      </w:r>
      <w:r w:rsidRPr="00265B45">
        <w:rPr>
          <w:rFonts w:ascii="Times New Roman" w:hAnsi="Times New Roman"/>
          <w:sz w:val="28"/>
          <w:szCs w:val="28"/>
        </w:rPr>
        <w:t xml:space="preserve"> документов, подтверждающих произведенные за счет субсидии расходы на цель, указанную в </w:t>
      </w:r>
      <w:hyperlink r:id="rId23" w:history="1">
        <w:r w:rsidRPr="00265B45">
          <w:rPr>
            <w:rFonts w:ascii="Times New Roman" w:hAnsi="Times New Roman"/>
            <w:sz w:val="28"/>
            <w:szCs w:val="28"/>
          </w:rPr>
          <w:t>пункте 2</w:t>
        </w:r>
      </w:hyperlink>
      <w:r w:rsidRPr="00265B45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24" w:history="1">
        <w:r w:rsidRPr="00265B45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Pr="00265B45">
        <w:rPr>
          <w:rFonts w:ascii="Times New Roman" w:hAnsi="Times New Roman"/>
          <w:sz w:val="28"/>
          <w:szCs w:val="28"/>
        </w:rPr>
        <w:t xml:space="preserve"> расходов согласно приложению № 1 к настояще</w:t>
      </w:r>
      <w:r w:rsidR="00265B45" w:rsidRPr="00B95AAB">
        <w:rPr>
          <w:rFonts w:ascii="Times New Roman" w:hAnsi="Times New Roman"/>
          <w:sz w:val="28"/>
          <w:szCs w:val="28"/>
        </w:rPr>
        <w:t>му</w:t>
      </w:r>
      <w:r w:rsidRPr="00265B45">
        <w:rPr>
          <w:rFonts w:ascii="Times New Roman" w:hAnsi="Times New Roman"/>
          <w:sz w:val="28"/>
          <w:szCs w:val="28"/>
        </w:rPr>
        <w:t xml:space="preserve"> Порядку, заверенны</w:t>
      </w:r>
      <w:r w:rsidR="00545DE4">
        <w:rPr>
          <w:rFonts w:ascii="Times New Roman" w:hAnsi="Times New Roman"/>
          <w:sz w:val="28"/>
          <w:szCs w:val="28"/>
        </w:rPr>
        <w:t>х</w:t>
      </w:r>
      <w:r w:rsidRPr="00265B45">
        <w:rPr>
          <w:rFonts w:ascii="Times New Roman" w:hAnsi="Times New Roman"/>
          <w:sz w:val="28"/>
          <w:szCs w:val="28"/>
        </w:rPr>
        <w:t xml:space="preserve"> уполномоченным лицом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711E40" w:rsidRPr="00265B45">
        <w:rPr>
          <w:rFonts w:ascii="Times New Roman" w:eastAsia="Calibri" w:hAnsi="Times New Roman"/>
          <w:sz w:val="28"/>
          <w:szCs w:val="28"/>
        </w:rPr>
        <w:t>Образование 62</w:t>
      </w:r>
      <w:r w:rsidR="00711E40" w:rsidRPr="00265B45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Pr="00265B45">
        <w:rPr>
          <w:rFonts w:ascii="Times New Roman" w:hAnsi="Times New Roman"/>
          <w:bCs/>
          <w:sz w:val="28"/>
          <w:szCs w:val="28"/>
        </w:rPr>
        <w:t xml:space="preserve"> </w:t>
      </w:r>
      <w:r w:rsidRPr="00265B45">
        <w:rPr>
          <w:rFonts w:ascii="Times New Roman" w:hAnsi="Times New Roman"/>
          <w:sz w:val="28"/>
          <w:szCs w:val="28"/>
        </w:rPr>
        <w:t>и скрепленны</w:t>
      </w:r>
      <w:r w:rsidR="00545DE4">
        <w:rPr>
          <w:rFonts w:ascii="Times New Roman" w:hAnsi="Times New Roman"/>
          <w:sz w:val="28"/>
          <w:szCs w:val="28"/>
        </w:rPr>
        <w:t>х</w:t>
      </w:r>
      <w:r w:rsidRPr="00265B45">
        <w:rPr>
          <w:rFonts w:ascii="Times New Roman" w:hAnsi="Times New Roman"/>
          <w:sz w:val="28"/>
          <w:szCs w:val="28"/>
        </w:rPr>
        <w:t xml:space="preserve"> печатью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711E40" w:rsidRPr="00265B45">
        <w:rPr>
          <w:rFonts w:ascii="Times New Roman" w:eastAsia="Calibri" w:hAnsi="Times New Roman"/>
          <w:sz w:val="28"/>
          <w:szCs w:val="28"/>
        </w:rPr>
        <w:t>Образование 62</w:t>
      </w:r>
      <w:r w:rsidR="00711E40" w:rsidRPr="00265B45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Pr="00265B45">
        <w:rPr>
          <w:rFonts w:ascii="Times New Roman" w:hAnsi="Times New Roman"/>
          <w:bCs/>
          <w:sz w:val="28"/>
          <w:szCs w:val="28"/>
        </w:rPr>
        <w:t xml:space="preserve">, в том числе </w:t>
      </w:r>
      <w:r w:rsidRPr="00265B45">
        <w:rPr>
          <w:rFonts w:ascii="Times New Roman" w:hAnsi="Times New Roman"/>
          <w:sz w:val="28"/>
          <w:szCs w:val="28"/>
        </w:rPr>
        <w:t>договоров (соглашений) на выполнение работ, оказание услуг, поставку товаров;</w:t>
      </w:r>
      <w:proofErr w:type="gramEnd"/>
      <w:r w:rsidRPr="00265B45">
        <w:rPr>
          <w:rFonts w:ascii="Times New Roman" w:hAnsi="Times New Roman"/>
          <w:sz w:val="28"/>
          <w:szCs w:val="28"/>
        </w:rPr>
        <w:t xml:space="preserve"> актов выполненных работ, оказанных услуг; счетов-фактур; товарных накладных; универсальных передаточных документов (УПД); платежных документов, подтверждающих оплату произведенных расходов;</w:t>
      </w:r>
    </w:p>
    <w:p w:rsidR="00A7134A" w:rsidRPr="00B95AA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б) отчета о реализации плана мероприятий по достижению результатов предоставления субсидии (контрольных точек) по форме и в сроки, 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t xml:space="preserve">которые 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установлены в Соглашении, с учетом положений, предусмотренных </w:t>
      </w:r>
      <w:hyperlink r:id="rId25" w:history="1">
        <w:r w:rsidRPr="00B95AAB">
          <w:rPr>
            <w:rFonts w:ascii="Times New Roman" w:hAnsi="Times New Roman"/>
            <w:color w:val="000000" w:themeColor="text1"/>
            <w:sz w:val="28"/>
            <w:szCs w:val="28"/>
          </w:rPr>
          <w:t>Порядком</w:t>
        </w:r>
      </w:hyperlink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</w:t>
      </w:r>
      <w:proofErr w:type="gramEnd"/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</w:t>
      </w:r>
      <w:r w:rsidR="00B95AAB">
        <w:rPr>
          <w:rFonts w:ascii="Times New Roman" w:hAnsi="Times New Roman"/>
          <w:color w:val="000000" w:themeColor="text1"/>
          <w:sz w:val="28"/>
          <w:szCs w:val="28"/>
        </w:rPr>
        <w:t>й Федерации от 27 апреля 2024 года</w:t>
      </w:r>
      <w:r w:rsidRPr="00B95AAB">
        <w:rPr>
          <w:rFonts w:ascii="Times New Roman" w:hAnsi="Times New Roman"/>
          <w:color w:val="000000" w:themeColor="text1"/>
          <w:sz w:val="28"/>
          <w:szCs w:val="28"/>
        </w:rPr>
        <w:t xml:space="preserve"> № 53н; </w:t>
      </w:r>
    </w:p>
    <w:p w:rsidR="00A7134A" w:rsidRPr="00896F6D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 w:rsidRPr="00CB3659">
        <w:rPr>
          <w:rFonts w:ascii="Times New Roman" w:hAnsi="Times New Roman"/>
          <w:sz w:val="28"/>
          <w:szCs w:val="28"/>
        </w:rPr>
        <w:lastRenderedPageBreak/>
        <w:t xml:space="preserve">7) осуществление </w:t>
      </w:r>
      <w:r w:rsidR="00B50A81" w:rsidRPr="00B95AAB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 w:rsidR="00B50A81" w:rsidRPr="00B50A81">
        <w:rPr>
          <w:rFonts w:ascii="Times New Roman" w:hAnsi="Times New Roman"/>
          <w:sz w:val="28"/>
          <w:szCs w:val="28"/>
        </w:rPr>
        <w:t xml:space="preserve"> </w:t>
      </w:r>
      <w:r w:rsidRPr="00CB3659">
        <w:rPr>
          <w:rFonts w:ascii="Times New Roman" w:hAnsi="Times New Roman"/>
          <w:sz w:val="28"/>
          <w:szCs w:val="28"/>
        </w:rPr>
        <w:t xml:space="preserve">на цель, указанную в </w:t>
      </w:r>
      <w:hyperlink r:id="rId26" w:history="1">
        <w:r w:rsidRPr="00CB3659">
          <w:rPr>
            <w:rFonts w:ascii="Times New Roman" w:hAnsi="Times New Roman"/>
            <w:sz w:val="28"/>
            <w:szCs w:val="28"/>
          </w:rPr>
          <w:t>пункте 2</w:t>
        </w:r>
      </w:hyperlink>
      <w:r w:rsidRPr="00CB3659">
        <w:rPr>
          <w:rFonts w:ascii="Times New Roman" w:hAnsi="Times New Roman"/>
          <w:sz w:val="28"/>
          <w:szCs w:val="28"/>
        </w:rPr>
        <w:t xml:space="preserve"> настоящего </w:t>
      </w:r>
      <w:r w:rsidRPr="00CB3659">
        <w:rPr>
          <w:rFonts w:ascii="Times New Roman" w:hAnsi="Times New Roman"/>
          <w:spacing w:val="-4"/>
          <w:sz w:val="28"/>
          <w:szCs w:val="28"/>
        </w:rPr>
        <w:t xml:space="preserve">Порядка, в соответствии с </w:t>
      </w:r>
      <w:hyperlink r:id="rId27" w:history="1">
        <w:r w:rsidRPr="00CB3659">
          <w:rPr>
            <w:rFonts w:ascii="Times New Roman" w:hAnsi="Times New Roman"/>
            <w:spacing w:val="-4"/>
            <w:sz w:val="28"/>
            <w:szCs w:val="28"/>
          </w:rPr>
          <w:t>направлениями</w:t>
        </w:r>
      </w:hyperlink>
      <w:r w:rsidRPr="00CB3659">
        <w:rPr>
          <w:rFonts w:ascii="Times New Roman" w:hAnsi="Times New Roman"/>
          <w:spacing w:val="-4"/>
          <w:sz w:val="28"/>
          <w:szCs w:val="28"/>
        </w:rPr>
        <w:t xml:space="preserve"> расходов согласно приложению № 1</w:t>
      </w:r>
      <w:r w:rsidR="00B50A81" w:rsidRPr="00CB3659">
        <w:rPr>
          <w:rFonts w:ascii="Times New Roman" w:hAnsi="Times New Roman"/>
          <w:bCs/>
          <w:sz w:val="28"/>
          <w:szCs w:val="28"/>
        </w:rPr>
        <w:t xml:space="preserve"> </w:t>
      </w:r>
      <w:r w:rsidRPr="00CB3659">
        <w:rPr>
          <w:rFonts w:ascii="Times New Roman" w:hAnsi="Times New Roman"/>
          <w:sz w:val="28"/>
          <w:szCs w:val="28"/>
        </w:rPr>
        <w:t>к настоящему Порядку;</w:t>
      </w:r>
    </w:p>
    <w:p w:rsidR="00A7134A" w:rsidRPr="009465C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8) 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>достижение значени</w:t>
      </w:r>
      <w:r w:rsidR="0057290E" w:rsidRPr="009465C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</w:t>
      </w:r>
      <w:r w:rsidR="003E0EFB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76DF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6476DF" w:rsidRPr="00545DE4">
        <w:rPr>
          <w:rFonts w:ascii="Times New Roman" w:hAnsi="Times New Roman"/>
          <w:color w:val="000000" w:themeColor="text1"/>
          <w:spacing w:val="-4"/>
          <w:sz w:val="28"/>
          <w:szCs w:val="28"/>
        </w:rPr>
        <w:t>характеристики</w:t>
      </w:r>
      <w:r w:rsidR="003E0EFB" w:rsidRPr="00545DE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результата, </w:t>
      </w:r>
      <w:r w:rsidR="002D39FA" w:rsidRPr="00545DE4">
        <w:rPr>
          <w:rFonts w:ascii="Times New Roman" w:hAnsi="Times New Roman"/>
          <w:color w:val="000000" w:themeColor="text1"/>
          <w:spacing w:val="-4"/>
          <w:sz w:val="28"/>
          <w:szCs w:val="28"/>
        </w:rPr>
        <w:t>установленных</w:t>
      </w:r>
      <w:r w:rsidRPr="00545DE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Соглашении</w:t>
      </w:r>
      <w:r w:rsidR="003E0EFB" w:rsidRPr="00545DE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="0053349F" w:rsidRPr="00545DE4">
        <w:rPr>
          <w:rFonts w:ascii="Times New Roman" w:hAnsi="Times New Roman"/>
          <w:color w:val="000000" w:themeColor="text1"/>
          <w:spacing w:val="-4"/>
          <w:sz w:val="28"/>
          <w:szCs w:val="28"/>
        </w:rPr>
        <w:t>согласно пункту 13</w:t>
      </w:r>
      <w:r w:rsidR="0053349F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7. Для получения субсидии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1B5BC4" w:rsidRPr="005D0A6A">
        <w:rPr>
          <w:rFonts w:ascii="Times New Roman" w:eastAsia="Calibri" w:hAnsi="Times New Roman"/>
          <w:sz w:val="28"/>
          <w:szCs w:val="28"/>
        </w:rPr>
        <w:t>Образование 62</w:t>
      </w:r>
      <w:r w:rsidR="001B5BC4" w:rsidRPr="005D0A6A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срок до 25 ноября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>текущего финансового года представляет в Министерство заявку, которая содержит следующие документы:</w:t>
      </w:r>
      <w:r w:rsidR="003677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hyperlink r:id="rId28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заявление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по форме согласно приложению № 2 к настоящему Порядку;</w:t>
      </w:r>
    </w:p>
    <w:p w:rsidR="00A7134A" w:rsidRPr="00F63097" w:rsidRDefault="00545DE4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копию устава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1B5BC4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1B5BC4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, заверенную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1B5BC4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1B5BC4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>в порядке, установленном законодательством Российской Федерации;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3) выписку из Единого государственного реестра юридических лиц на дату подачи заявки (представляется по собственной инициативе);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4) справку налогового органа об исполнении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1B5BC4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1B5BC4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 30 календарных дней до даты подачи заявки (представляется по собственной инициативе);</w:t>
      </w:r>
    </w:p>
    <w:p w:rsid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дням, предшествующего дате подачи документов для получения субсидии (включая соответствующую дату подачи таких документов)</w:t>
      </w:r>
      <w:r w:rsidR="00F63097">
        <w:rPr>
          <w:rFonts w:ascii="Times New Roman" w:hAnsi="Times New Roman"/>
          <w:sz w:val="28"/>
          <w:szCs w:val="28"/>
        </w:rPr>
        <w:t>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hyperlink r:id="rId29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расчет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размера субсидии по форме согласно приложению № 3</w:t>
      </w:r>
      <w:r w:rsidR="00217C63" w:rsidRPr="00F6309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к настоящему Порядку;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7) 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Требовать от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1B5BC4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1B5BC4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представления документов, не предусмотренных настоящим пунктом, не допускается.</w:t>
      </w:r>
    </w:p>
    <w:p w:rsidR="00A7134A" w:rsidRPr="00707BAD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Копии документов, приложенных к заявке в соответствии с настоящим пунктом, должны быть удостоверены подписью руководителя 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br/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1B5BC4" w:rsidRPr="005D0A6A">
        <w:rPr>
          <w:rFonts w:ascii="Times New Roman" w:eastAsia="Calibri" w:hAnsi="Times New Roman"/>
          <w:sz w:val="28"/>
          <w:szCs w:val="28"/>
        </w:rPr>
        <w:t>Образование 62</w:t>
      </w:r>
      <w:r w:rsidR="001B5BC4" w:rsidRPr="005D0A6A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="001B5BC4"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(иного уполномоченного </w:t>
      </w:r>
      <w:r w:rsidR="00217C63" w:rsidRPr="00F63097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217C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лица) и печатью 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br/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1B5BC4" w:rsidRPr="005D0A6A">
        <w:rPr>
          <w:rFonts w:ascii="Times New Roman" w:eastAsia="Calibri" w:hAnsi="Times New Roman"/>
          <w:sz w:val="28"/>
          <w:szCs w:val="28"/>
        </w:rPr>
        <w:t>Образование 62</w:t>
      </w:r>
      <w:r w:rsidR="001B5BC4" w:rsidRPr="005D0A6A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>и представлены в Министер</w:t>
      </w:r>
      <w:r w:rsidR="00217C63">
        <w:rPr>
          <w:rFonts w:ascii="Times New Roman" w:hAnsi="Times New Roman"/>
          <w:color w:val="000000" w:themeColor="text1"/>
          <w:sz w:val="28"/>
          <w:szCs w:val="28"/>
        </w:rPr>
        <w:t xml:space="preserve">ство с предъявлением оригиналов, </w:t>
      </w:r>
      <w:r w:rsidR="00217C63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которые после сверки возвращаются 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АНО «</w:t>
      </w:r>
      <w:r w:rsidR="00217C63" w:rsidRPr="00F63097">
        <w:rPr>
          <w:rFonts w:ascii="Times New Roman" w:hAnsi="Times New Roman"/>
          <w:color w:val="000000" w:themeColor="text1"/>
          <w:sz w:val="28"/>
          <w:szCs w:val="28"/>
        </w:rPr>
        <w:t>Образование 62».</w:t>
      </w:r>
    </w:p>
    <w:p w:rsidR="00A7134A" w:rsidRPr="00707BAD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07BAD">
        <w:rPr>
          <w:rFonts w:ascii="Times New Roman" w:hAnsi="Times New Roman"/>
          <w:color w:val="000000" w:themeColor="text1"/>
          <w:sz w:val="28"/>
          <w:szCs w:val="28"/>
        </w:rPr>
        <w:t>В случае если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1B5BC4" w:rsidRPr="005D0A6A">
        <w:rPr>
          <w:rFonts w:ascii="Times New Roman" w:eastAsia="Calibri" w:hAnsi="Times New Roman"/>
          <w:sz w:val="28"/>
          <w:szCs w:val="28"/>
        </w:rPr>
        <w:t>Образование 62</w:t>
      </w:r>
      <w:r w:rsidR="001B5BC4" w:rsidRPr="005D0A6A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не представила по собственной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инициативе документы (информацию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предусмотренные </w:t>
      </w:r>
      <w:r w:rsidRPr="006F3262">
        <w:rPr>
          <w:rFonts w:ascii="Times New Roman" w:hAnsi="Times New Roman"/>
          <w:sz w:val="28"/>
          <w:szCs w:val="28"/>
        </w:rPr>
        <w:t>подпунктами</w:t>
      </w:r>
      <w:r w:rsidR="006F3262" w:rsidRPr="006F3262">
        <w:rPr>
          <w:rFonts w:ascii="Times New Roman" w:hAnsi="Times New Roman"/>
          <w:sz w:val="28"/>
          <w:szCs w:val="28"/>
        </w:rPr>
        <w:t xml:space="preserve"> </w:t>
      </w:r>
      <w:r w:rsidR="006F3262" w:rsidRPr="00F63097">
        <w:rPr>
          <w:rFonts w:ascii="Times New Roman" w:hAnsi="Times New Roman"/>
          <w:sz w:val="28"/>
          <w:szCs w:val="28"/>
        </w:rPr>
        <w:t>3, 4</w:t>
      </w:r>
      <w:r w:rsidRPr="006F3262">
        <w:rPr>
          <w:rFonts w:ascii="Times New Roman" w:hAnsi="Times New Roman"/>
          <w:sz w:val="28"/>
          <w:szCs w:val="28"/>
        </w:rPr>
        <w:t xml:space="preserve"> </w:t>
      </w:r>
      <w:r w:rsidRPr="006F3262">
        <w:rPr>
          <w:color w:val="FF0000"/>
        </w:rPr>
        <w:t xml:space="preserve">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пункта, Министерство посредством межведомственного запроса, в том числе в электронной форме с использованием единой системы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lastRenderedPageBreak/>
        <w:t>межведомственного электронного взаимодействия и подключаемых к ней региональных систем межведомственного электронного взаимодействия, запрашивает документы (информацию) в государственных органах, органах местного самоуправления муниципальных образований Рязанской области (</w:t>
      </w:r>
      <w:r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органы</w:t>
      </w:r>
      <w:proofErr w:type="gramEnd"/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30" w:history="1">
        <w:r w:rsidRPr="00707BAD">
          <w:rPr>
            <w:rFonts w:ascii="Times New Roman" w:hAnsi="Times New Roman"/>
            <w:color w:val="000000" w:themeColor="text1"/>
            <w:sz w:val="28"/>
            <w:szCs w:val="28"/>
          </w:rPr>
          <w:t>частью 1 статьи 1</w:t>
        </w:r>
      </w:hyperlink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Федера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t>льного закона от 27 июля 2010 года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 государственных и муниципальных услуг.</w:t>
      </w:r>
      <w:proofErr w:type="gramEnd"/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1B5BC4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1B5BC4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несет ответственность в соответствии с действующим законодательством Российской </w:t>
      </w:r>
      <w:proofErr w:type="gramStart"/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proofErr w:type="gramEnd"/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за достоверность представляемой в Министерство документации (информации).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указанные в настоящем пункте, подаются в Министерство руководителем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1B5BC4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1B5BC4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лично или через представителя на бумажном носителе.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К заявке прилагаются копии документа, удостоверяющего личность руководителя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1B5BC4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1B5BC4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8. 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9. Министерство в течение 10 рабочих дней со дня регистрации заявки:</w:t>
      </w:r>
    </w:p>
    <w:p w:rsidR="00A7134A" w:rsidRPr="00707BAD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>1) осуществляет запрос и получает необходимые документы (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информацию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31" w:history="1">
        <w:r w:rsidRPr="00707BAD">
          <w:rPr>
            <w:rFonts w:ascii="Times New Roman" w:hAnsi="Times New Roman"/>
            <w:bCs/>
            <w:color w:val="000000" w:themeColor="text1"/>
            <w:sz w:val="28"/>
            <w:szCs w:val="28"/>
          </w:rPr>
          <w:t>частью 1 статьи 1</w:t>
        </w:r>
      </w:hyperlink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Феде</w:t>
      </w:r>
      <w:r w:rsidR="0058059A">
        <w:rPr>
          <w:rFonts w:ascii="Times New Roman" w:hAnsi="Times New Roman"/>
          <w:bCs/>
          <w:color w:val="000000" w:themeColor="text1"/>
          <w:sz w:val="28"/>
          <w:szCs w:val="28"/>
        </w:rPr>
        <w:t>рального закона от 27 июля 2010 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ода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 государственных и муниципальных услуг, в случае если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B31DEA" w:rsidRPr="005D0A6A">
        <w:rPr>
          <w:rFonts w:ascii="Times New Roman" w:eastAsia="Calibri" w:hAnsi="Times New Roman"/>
          <w:sz w:val="28"/>
          <w:szCs w:val="28"/>
        </w:rPr>
        <w:t>Образование 62</w:t>
      </w:r>
      <w:r w:rsidR="00B31DEA" w:rsidRPr="005D0A6A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="00B31DEA">
        <w:rPr>
          <w:rFonts w:ascii="Times New Roman" w:hAnsi="Times New Roman"/>
          <w:sz w:val="28"/>
          <w:szCs w:val="28"/>
          <w:shd w:val="clear" w:color="FFFFFF" w:fill="FFFFFF"/>
        </w:rPr>
        <w:t xml:space="preserve"> 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>не представила документы</w:t>
      </w:r>
      <w:proofErr w:type="gramEnd"/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>указанные</w:t>
      </w:r>
      <w:proofErr w:type="gramEnd"/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</w:t>
      </w:r>
      <w:r w:rsidRPr="00526904">
        <w:rPr>
          <w:rFonts w:ascii="Times New Roman" w:hAnsi="Times New Roman"/>
          <w:sz w:val="28"/>
          <w:szCs w:val="28"/>
        </w:rPr>
        <w:t xml:space="preserve">подпунктах </w:t>
      </w:r>
      <w:r w:rsidR="00526904" w:rsidRPr="00F63097">
        <w:rPr>
          <w:rFonts w:ascii="Times New Roman" w:hAnsi="Times New Roman"/>
          <w:sz w:val="28"/>
          <w:szCs w:val="28"/>
        </w:rPr>
        <w:t>3, 4</w:t>
      </w:r>
      <w:r w:rsidR="00526904" w:rsidRPr="00526904">
        <w:rPr>
          <w:rFonts w:ascii="Times New Roman" w:hAnsi="Times New Roman"/>
          <w:sz w:val="28"/>
          <w:szCs w:val="28"/>
        </w:rPr>
        <w:t xml:space="preserve"> </w:t>
      </w:r>
      <w:r w:rsidRPr="00526904">
        <w:rPr>
          <w:rFonts w:ascii="Times New Roman" w:hAnsi="Times New Roman"/>
          <w:sz w:val="28"/>
          <w:szCs w:val="28"/>
        </w:rPr>
        <w:t>пункта 7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2) получает сведения, содержащиеся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32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статьей 7.1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8 августа 2001 года № 129-ФЗ «О государственной регистрации юридических лиц и индивидуальных предпринимателей», Едином федеральном реестре сведений о </w:t>
      </w:r>
      <w:proofErr w:type="gramStart"/>
      <w:r w:rsidRPr="00F63097">
        <w:rPr>
          <w:rFonts w:ascii="Times New Roman" w:hAnsi="Times New Roman"/>
          <w:color w:val="000000" w:themeColor="text1"/>
          <w:sz w:val="28"/>
          <w:szCs w:val="28"/>
        </w:rPr>
        <w:t>банкротстве</w:t>
      </w:r>
      <w:proofErr w:type="gram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о проведении в отношении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31D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31D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процедур, применяемых в </w:t>
      </w:r>
      <w:proofErr w:type="gramStart"/>
      <w:r w:rsidRPr="00F63097">
        <w:rPr>
          <w:rFonts w:ascii="Times New Roman" w:hAnsi="Times New Roman"/>
          <w:color w:val="000000" w:themeColor="text1"/>
          <w:sz w:val="28"/>
          <w:szCs w:val="28"/>
        </w:rPr>
        <w:t>деле</w:t>
      </w:r>
      <w:proofErr w:type="gram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о банкротстве, предусмотренных </w:t>
      </w:r>
      <w:hyperlink r:id="rId33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статьей 27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26 октября 2002 года № 127-ФЗ </w:t>
      </w:r>
      <w:r w:rsidR="00545DE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«О несостоятельности (банкротстве)», а также в иных открытых и общедоступных государственных информационных системах (ресурсах);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3) 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осуществляет проверку достоверности представленной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31D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31D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34" w:history="1">
        <w:r w:rsidR="00A7134A"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статьей 7.1</w:t>
        </w:r>
      </w:hyperlink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Федерального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закона от 8 августа 2001 года № 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>129-ФЗ «О государственной регистрации юридических лиц и индивидуальных предпринимателей», а также в иных открытых</w:t>
      </w:r>
      <w:proofErr w:type="gramEnd"/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общедоступных государственных информационных </w:t>
      </w:r>
      <w:proofErr w:type="gramStart"/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>системах</w:t>
      </w:r>
      <w:proofErr w:type="gramEnd"/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(ресурсах);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 осуществляет проверку соблюдения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31D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31D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условий предоставления субсидии, предусмотренных </w:t>
      </w:r>
      <w:hyperlink w:anchor="Par6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пунктом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 (за исключением условий, предусмотренных </w:t>
      </w:r>
      <w:hyperlink w:anchor="Par21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подпунктами 4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hyperlink w:anchor="Par28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8 пункта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Порядка).</w:t>
      </w:r>
    </w:p>
    <w:p w:rsidR="00A7134A" w:rsidRPr="006F3C42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6F3C4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</w:t>
      </w:r>
      <w:r w:rsidR="006F3C4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br/>
      </w:r>
      <w:r w:rsidR="006F3C42">
        <w:rPr>
          <w:rFonts w:ascii="Times New Roman" w:hAnsi="Times New Roman"/>
          <w:color w:val="000000" w:themeColor="text1"/>
          <w:spacing w:val="-4"/>
          <w:sz w:val="28"/>
          <w:szCs w:val="28"/>
          <w:shd w:val="clear" w:color="FFFFFF" w:fill="FFFFFF"/>
        </w:rPr>
        <w:t>АНО «</w:t>
      </w:r>
      <w:r w:rsidR="00B31DEA" w:rsidRPr="006F3C42"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  <w:t>Образование 62</w:t>
      </w:r>
      <w:r w:rsidR="00B31DEA" w:rsidRPr="006F3C42">
        <w:rPr>
          <w:rFonts w:ascii="Times New Roman" w:hAnsi="Times New Roman"/>
          <w:color w:val="000000" w:themeColor="text1"/>
          <w:spacing w:val="-4"/>
          <w:sz w:val="28"/>
          <w:szCs w:val="28"/>
          <w:shd w:val="clear" w:color="FFFFFF" w:fill="FFFFFF"/>
        </w:rPr>
        <w:t>»</w:t>
      </w:r>
      <w:r w:rsidRPr="006F3C4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, а также информации, запрашиваемой Министерством посредством межведомственных запросов, анализе содержащейся в них информации на предмет соблюдения</w:t>
      </w:r>
      <w:r w:rsidR="006F3C42" w:rsidRPr="006F3C4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="006F3C42">
        <w:rPr>
          <w:rFonts w:ascii="Times New Roman" w:hAnsi="Times New Roman"/>
          <w:color w:val="000000" w:themeColor="text1"/>
          <w:spacing w:val="-4"/>
          <w:sz w:val="28"/>
          <w:szCs w:val="28"/>
          <w:shd w:val="clear" w:color="FFFFFF" w:fill="FFFFFF"/>
        </w:rPr>
        <w:t>АНО «</w:t>
      </w:r>
      <w:r w:rsidR="00B31DEA" w:rsidRPr="006F3C42"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  <w:t>Образование 62</w:t>
      </w:r>
      <w:r w:rsidR="00B31DEA" w:rsidRPr="006F3C42">
        <w:rPr>
          <w:rFonts w:ascii="Times New Roman" w:hAnsi="Times New Roman"/>
          <w:color w:val="000000" w:themeColor="text1"/>
          <w:spacing w:val="-4"/>
          <w:sz w:val="28"/>
          <w:szCs w:val="28"/>
          <w:shd w:val="clear" w:color="FFFFFF" w:fill="FFFFFF"/>
        </w:rPr>
        <w:t xml:space="preserve">» </w:t>
      </w:r>
      <w:r w:rsidRPr="006F3C4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условий и порядка предоставления субсидии;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5) 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принимает решение о предоставлении субсидии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31D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31D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форме приказа Министерства или направляет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31D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31D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>уведомление об отказе в предоставлении субсидии с указанием оснований для отказа.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10. Основаниями для отказа в предоставлении субсидии являются: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несоблюдение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одного или нескольких условий, предусмотренных </w:t>
      </w:r>
      <w:hyperlink r:id="rId35" w:history="1">
        <w:r w:rsidR="00A7134A" w:rsidRPr="00F63097">
          <w:rPr>
            <w:rFonts w:ascii="Times New Roman" w:hAnsi="Times New Roman"/>
            <w:color w:val="000000" w:themeColor="text1"/>
            <w:sz w:val="28"/>
            <w:szCs w:val="28"/>
          </w:rPr>
          <w:t>подпунктами 1</w:t>
        </w:r>
      </w:hyperlink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36" w:history="1">
        <w:r w:rsidR="00A7134A" w:rsidRPr="00F63097">
          <w:rPr>
            <w:rFonts w:ascii="Times New Roman" w:hAnsi="Times New Roman"/>
            <w:color w:val="000000" w:themeColor="text1"/>
            <w:sz w:val="28"/>
            <w:szCs w:val="28"/>
          </w:rPr>
          <w:t>3 пункта 6</w:t>
        </w:r>
      </w:hyperlink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A7134A" w:rsidRPr="00D61CC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1CCB">
        <w:rPr>
          <w:rFonts w:ascii="Times New Roman" w:hAnsi="Times New Roman"/>
          <w:color w:val="000000" w:themeColor="text1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r:id="rId37" w:history="1">
        <w:r w:rsidRPr="00D61CCB">
          <w:rPr>
            <w:rFonts w:ascii="Times New Roman" w:hAnsi="Times New Roman"/>
            <w:color w:val="000000" w:themeColor="text1"/>
            <w:sz w:val="28"/>
            <w:szCs w:val="28"/>
          </w:rPr>
          <w:t>подпунктами 1</w:t>
        </w:r>
      </w:hyperlink>
      <w:r w:rsidRPr="00D61CC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38" w:history="1">
        <w:r w:rsidRPr="00D61CCB">
          <w:rPr>
            <w:rFonts w:ascii="Times New Roman" w:hAnsi="Times New Roman"/>
            <w:color w:val="000000" w:themeColor="text1"/>
            <w:sz w:val="28"/>
            <w:szCs w:val="28"/>
          </w:rPr>
          <w:t>2</w:t>
        </w:r>
      </w:hyperlink>
      <w:r w:rsidRPr="00D61CC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D11F3" w:rsidRPr="00F63097">
        <w:rPr>
          <w:rFonts w:ascii="Times New Roman" w:hAnsi="Times New Roman"/>
          <w:color w:val="000000" w:themeColor="text1"/>
          <w:sz w:val="28"/>
          <w:szCs w:val="28"/>
        </w:rPr>
        <w:t>5,</w:t>
      </w:r>
      <w:r w:rsidR="001D11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39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6</w:t>
        </w:r>
        <w:r w:rsidRPr="00D61CCB">
          <w:rPr>
            <w:rFonts w:ascii="Times New Roman" w:hAnsi="Times New Roman"/>
            <w:color w:val="000000" w:themeColor="text1"/>
            <w:sz w:val="28"/>
            <w:szCs w:val="28"/>
          </w:rPr>
          <w:t xml:space="preserve"> пункта 7</w:t>
        </w:r>
      </w:hyperlink>
      <w:r w:rsidRPr="00D61CC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а в случае если представленные документы содержат персональные данные, также </w:t>
      </w:r>
      <w:hyperlink r:id="rId40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подпунктом 7</w:t>
        </w:r>
        <w:r w:rsidRPr="00D61CCB">
          <w:rPr>
            <w:rFonts w:ascii="Times New Roman" w:hAnsi="Times New Roman"/>
            <w:color w:val="000000" w:themeColor="text1"/>
            <w:sz w:val="28"/>
            <w:szCs w:val="28"/>
          </w:rPr>
          <w:t xml:space="preserve"> пункта 7</w:t>
        </w:r>
      </w:hyperlink>
      <w:r w:rsidRPr="00D61CC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>установление факта недостоверности представленной</w:t>
      </w:r>
      <w:r w:rsidR="001D11F3" w:rsidRPr="00F6309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>информации;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- заявка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подана позднее срока, установленного </w:t>
      </w:r>
      <w:hyperlink r:id="rId41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пунктом 7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- заявление на предоставление субсидии не соответствует установленной форме;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расходов, указанные в </w:t>
      </w:r>
      <w:hyperlink r:id="rId42" w:history="1">
        <w:r w:rsidR="00A7134A" w:rsidRPr="00F63097">
          <w:rPr>
            <w:rFonts w:ascii="Times New Roman" w:hAnsi="Times New Roman"/>
            <w:color w:val="000000" w:themeColor="text1"/>
            <w:sz w:val="28"/>
            <w:szCs w:val="28"/>
          </w:rPr>
          <w:t>расчете</w:t>
        </w:r>
      </w:hyperlink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размера субсидии, представленном согласно приложению № 3 к настоящему Порядку, содержат расходы, не предусмотренные </w:t>
      </w:r>
      <w:hyperlink r:id="rId43" w:history="1">
        <w:r w:rsidR="00A7134A" w:rsidRPr="00F63097">
          <w:rPr>
            <w:rFonts w:ascii="Times New Roman" w:hAnsi="Times New Roman"/>
            <w:color w:val="000000" w:themeColor="text1"/>
            <w:sz w:val="28"/>
            <w:szCs w:val="28"/>
          </w:rPr>
          <w:t>приложением № 1</w:t>
        </w:r>
      </w:hyperlink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- несоответствие представленных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документов требованиям, установленным настоящим Порядком.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о предоставлении субсидии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или об отказе в ее предоставлении с указа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нием причины отказа в течение 2 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рабочих дней со дня принятия соответствующего решения направляется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в письменном виде заказным почтовым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отправлением с уведомлением о вручении или нарочно с отметкой о получении.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11. 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после устранения причин, послуживших основанием для отказа в предоставлении субсидии, предусмотренных пунктом 10 настоящего Порядка,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основания, предусмотренного </w:t>
      </w:r>
      <w:hyperlink r:id="rId44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абзацем пятым пункта 10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вправе повторно обратиться в Министерство в соответствии с </w:t>
      </w:r>
      <w:hyperlink r:id="rId45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пунктом 7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12. Министерство в течение 3 рабочих дней со дня принятия решения о предоставлении субсидии заключает с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93CD8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93CD8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Соглашение.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утвержденными министерством финансов Рязанской области.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F63097">
        <w:rPr>
          <w:rFonts w:ascii="Times New Roman" w:hAnsi="Times New Roman"/>
          <w:color w:val="000000" w:themeColor="text1"/>
          <w:sz w:val="28"/>
          <w:szCs w:val="28"/>
        </w:rPr>
        <w:t>недостижении</w:t>
      </w:r>
      <w:proofErr w:type="spell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При реорганизации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7337D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7337D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При реорганизации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7337D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7337D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7337D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7337D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CF372D" w:rsidRPr="009465C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13. 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Результат предоставления субсидии – </w:t>
      </w:r>
      <w:r w:rsidR="00CF372D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обеспечена реализация проектов, инициатив и мероприятий, содействующих развитию системы образования и созданию возможностей для личностной и профессиональной самореализации детей и молодежи.</w:t>
      </w:r>
    </w:p>
    <w:p w:rsidR="00D94A44" w:rsidRPr="009465C9" w:rsidRDefault="00D94A44" w:rsidP="00D94A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>Характеристикой результата является количество реализованных проектов, инициатив и мероприятий, содействующих развитию системы образования и созданию возможностей для личностной и профессиональной самореализации детей и молодежи.</w:t>
      </w:r>
    </w:p>
    <w:p w:rsidR="00A7134A" w:rsidRPr="009465C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Точная дата завершения и 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>конечн</w:t>
      </w:r>
      <w:r w:rsidR="001E72C5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ые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значени</w:t>
      </w:r>
      <w:r w:rsidR="001E72C5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результата предоставления субсидии </w:t>
      </w:r>
      <w:r w:rsidR="001E72C5"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характеристики результата 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устанавливаются в Соглашении.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если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7337D" w:rsidRPr="009465C9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7337D" w:rsidRPr="009465C9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срок, установленный в Соглашении, не достигнут</w:t>
      </w:r>
      <w:r w:rsidR="001E72C5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значени</w:t>
      </w:r>
      <w:r w:rsidR="001E72C5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результата предоставления субсидии</w:t>
      </w:r>
      <w:r w:rsidR="001E72C5"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характеристики результата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7337D" w:rsidRPr="009465C9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7337D" w:rsidRPr="009465C9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9465C9">
        <w:rPr>
          <w:rFonts w:ascii="Times New Roman" w:hAnsi="Times New Roman"/>
          <w:bCs/>
          <w:color w:val="000000" w:themeColor="text1"/>
          <w:sz w:val="28"/>
          <w:szCs w:val="28"/>
        </w:rPr>
        <w:t>возвращает в областной бюджет часть субсидии в срок не позднее 1 марта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года, следующего за годом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должен </w:t>
      </w:r>
      <w:proofErr w:type="gramStart"/>
      <w:r w:rsidRPr="00F63097">
        <w:rPr>
          <w:rFonts w:ascii="Times New Roman" w:hAnsi="Times New Roman"/>
          <w:color w:val="000000" w:themeColor="text1"/>
          <w:sz w:val="28"/>
          <w:szCs w:val="28"/>
        </w:rPr>
        <w:t>быть</w:t>
      </w:r>
      <w:proofErr w:type="gram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достигнут результат предоставления субсидии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Объем средств, подлежащих возврату в областной бюджет, рассчитывается по формуле: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A7134A" w:rsidRPr="00F63097" w:rsidRDefault="00A7134A" w:rsidP="006F3C4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3097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F6309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возврата</w:t>
      </w:r>
      <w:proofErr w:type="spell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F63097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F6309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субсидии</w:t>
      </w:r>
      <w:proofErr w:type="spell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x P,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3097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F6309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возврата</w:t>
      </w:r>
      <w:proofErr w:type="spell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- размер субсидии, подлежащей возврату;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F63097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F6309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субсидии</w:t>
      </w:r>
      <w:proofErr w:type="spell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- размер субсидии, предоставленной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7337D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7337D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P - процент </w:t>
      </w:r>
      <w:proofErr w:type="spellStart"/>
      <w:r w:rsidRPr="00F63097">
        <w:rPr>
          <w:rFonts w:ascii="Times New Roman" w:hAnsi="Times New Roman"/>
          <w:color w:val="000000" w:themeColor="text1"/>
          <w:sz w:val="28"/>
          <w:szCs w:val="28"/>
        </w:rPr>
        <w:t>недостижения</w:t>
      </w:r>
      <w:proofErr w:type="spell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значения результата предоставления субсидии, при этом: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7134A" w:rsidRPr="00F63097" w:rsidRDefault="00A7134A" w:rsidP="006F3C4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Р = (1 - d / D) x 100%,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A7134A" w:rsidRPr="009465C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d - достигнутое значение</w:t>
      </w:r>
      <w:r w:rsidR="001E72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72C5" w:rsidRPr="009465C9">
        <w:rPr>
          <w:rFonts w:ascii="Times New Roman" w:hAnsi="Times New Roman"/>
          <w:color w:val="000000" w:themeColor="text1"/>
          <w:sz w:val="28"/>
          <w:szCs w:val="28"/>
        </w:rPr>
        <w:t>характеристики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субсидии;</w:t>
      </w:r>
    </w:p>
    <w:p w:rsidR="00A7134A" w:rsidRPr="009465C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D - значение </w:t>
      </w:r>
      <w:r w:rsidR="001E72C5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характеристики 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>результата предоставления субсидии, установленное в Соглашении.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При расчете объема средств, подлежащих возврату в областной бюджет, в размере субсидии, предоставленной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B7337D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B7337D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в отчетном финансовом году, (V субсидии) не учитывается размер остатка субсидии, не использованного по состоянию на 1 января текущего финансового года.</w:t>
      </w:r>
    </w:p>
    <w:p w:rsidR="00A7134A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479F">
        <w:rPr>
          <w:rFonts w:ascii="Times New Roman" w:hAnsi="Times New Roman"/>
          <w:bCs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 </w:t>
      </w:r>
      <w:r w:rsidRPr="006947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Министерство перечисляет субсидию на расчетный или корреспондентский счет, открытый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B7337D" w:rsidRPr="005D0A6A">
        <w:rPr>
          <w:rFonts w:ascii="Times New Roman" w:eastAsia="Calibri" w:hAnsi="Times New Roman"/>
          <w:sz w:val="28"/>
          <w:szCs w:val="28"/>
        </w:rPr>
        <w:t>Образование 62</w:t>
      </w:r>
      <w:r w:rsidR="00B7337D" w:rsidRPr="005D0A6A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Pr="006947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учреждении Центрального банка Российской Федерации или кредитной организации,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ука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занный в Соглашении, в течение 5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рабочих дней со дня заключения Соглашения, но не позднее предпоследнего рабочего дня текущего финансового года.</w:t>
      </w:r>
      <w:r w:rsidR="00663D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15.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6753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6753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представляет в Министерство: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ежеквартально до 10 числа месяца, следующего за отчетным кварталом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(по итогам отчетного года </w:t>
      </w:r>
      <w:r w:rsidR="0058059A" w:rsidRPr="00F6309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до 15 января года, следующего за годом, в котором должен быть достигнут результат предоставления субсидии):</w:t>
      </w:r>
    </w:p>
    <w:p w:rsidR="00A7134A" w:rsidRPr="009465C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- отчет о достижении 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>значени</w:t>
      </w:r>
      <w:r w:rsidR="00957BE2" w:rsidRPr="009465C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</w:t>
      </w:r>
      <w:r w:rsidR="002D39FA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и характеристики результата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957BE2" w:rsidRPr="009465C9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hyperlink r:id="rId46" w:history="1">
        <w:r w:rsidRPr="009465C9">
          <w:rPr>
            <w:rFonts w:ascii="Times New Roman" w:hAnsi="Times New Roman"/>
            <w:color w:val="000000" w:themeColor="text1"/>
            <w:sz w:val="28"/>
            <w:szCs w:val="28"/>
          </w:rPr>
          <w:t>пункте 13</w:t>
        </w:r>
      </w:hyperlink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по форме, установленной Соглашением;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lastRenderedPageBreak/>
        <w:t>- отчет об осуществлении расходов, источником финансового обеспечения которых является субсидия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по форме, установленной Соглашением;</w:t>
      </w:r>
    </w:p>
    <w:p w:rsidR="00A7134A" w:rsidRPr="00CB3659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659">
        <w:rPr>
          <w:rFonts w:ascii="Times New Roman" w:hAnsi="Times New Roman"/>
          <w:sz w:val="28"/>
          <w:szCs w:val="28"/>
        </w:rPr>
        <w:t xml:space="preserve">- копии документов, подтверждающих произведенные за счет субсидии расходы на цель, указанную в </w:t>
      </w:r>
      <w:hyperlink r:id="rId47" w:history="1">
        <w:r w:rsidRPr="00CB3659">
          <w:rPr>
            <w:rFonts w:ascii="Times New Roman" w:hAnsi="Times New Roman"/>
            <w:sz w:val="28"/>
            <w:szCs w:val="28"/>
          </w:rPr>
          <w:t>пункте 2</w:t>
        </w:r>
      </w:hyperlink>
      <w:r w:rsidRPr="00CB3659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48" w:history="1">
        <w:r w:rsidRPr="00CB3659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Pr="00CB3659">
        <w:rPr>
          <w:rFonts w:ascii="Times New Roman" w:hAnsi="Times New Roman"/>
          <w:sz w:val="28"/>
          <w:szCs w:val="28"/>
        </w:rPr>
        <w:t xml:space="preserve"> расходов согласно приложению № 1 к настояще</w:t>
      </w:r>
      <w:r w:rsidR="00CB3659" w:rsidRPr="00F63097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3659">
        <w:rPr>
          <w:rFonts w:ascii="Times New Roman" w:hAnsi="Times New Roman"/>
          <w:sz w:val="28"/>
          <w:szCs w:val="28"/>
        </w:rPr>
        <w:t xml:space="preserve">Порядку, заверенные уполномоченным лицом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6753EA" w:rsidRPr="00CB3659">
        <w:rPr>
          <w:rFonts w:ascii="Times New Roman" w:eastAsia="Calibri" w:hAnsi="Times New Roman"/>
          <w:sz w:val="28"/>
          <w:szCs w:val="28"/>
        </w:rPr>
        <w:t>Образование 62</w:t>
      </w:r>
      <w:r w:rsidR="006753EA" w:rsidRPr="00CB3659">
        <w:rPr>
          <w:rFonts w:ascii="Times New Roman" w:hAnsi="Times New Roman"/>
          <w:sz w:val="28"/>
          <w:szCs w:val="28"/>
          <w:shd w:val="clear" w:color="FFFFFF" w:fill="FFFFFF"/>
        </w:rPr>
        <w:t xml:space="preserve">» </w:t>
      </w:r>
      <w:r w:rsidRPr="00CB3659">
        <w:rPr>
          <w:rFonts w:ascii="Times New Roman" w:hAnsi="Times New Roman"/>
          <w:sz w:val="28"/>
          <w:szCs w:val="28"/>
        </w:rPr>
        <w:t xml:space="preserve">и скрепленные печатью </w:t>
      </w:r>
      <w:r w:rsidR="006F3C42">
        <w:rPr>
          <w:rFonts w:ascii="Times New Roman" w:hAnsi="Times New Roman"/>
          <w:sz w:val="28"/>
          <w:szCs w:val="28"/>
          <w:shd w:val="clear" w:color="FFFFFF" w:fill="FFFFFF"/>
        </w:rPr>
        <w:t>АНО «</w:t>
      </w:r>
      <w:r w:rsidR="006753EA" w:rsidRPr="00CB3659">
        <w:rPr>
          <w:rFonts w:ascii="Times New Roman" w:eastAsia="Calibri" w:hAnsi="Times New Roman"/>
          <w:sz w:val="28"/>
          <w:szCs w:val="28"/>
        </w:rPr>
        <w:t>Образование 62</w:t>
      </w:r>
      <w:r w:rsidR="006753EA" w:rsidRPr="00CB3659">
        <w:rPr>
          <w:rFonts w:ascii="Times New Roman" w:hAnsi="Times New Roman"/>
          <w:sz w:val="28"/>
          <w:szCs w:val="28"/>
          <w:shd w:val="clear" w:color="FFFFFF" w:fill="FFFFFF"/>
        </w:rPr>
        <w:t>»</w:t>
      </w:r>
      <w:r w:rsidRPr="00CB3659">
        <w:rPr>
          <w:rFonts w:ascii="Times New Roman" w:hAnsi="Times New Roman"/>
          <w:bCs/>
          <w:sz w:val="28"/>
          <w:szCs w:val="28"/>
        </w:rPr>
        <w:t xml:space="preserve">, в том числе  </w:t>
      </w:r>
      <w:r w:rsidRPr="00CB3659">
        <w:rPr>
          <w:rFonts w:ascii="Times New Roman" w:hAnsi="Times New Roman"/>
          <w:sz w:val="28"/>
          <w:szCs w:val="28"/>
        </w:rPr>
        <w:t>договоров (соглашений) на выполнение работ, оказание услуг, поставку товаров;</w:t>
      </w:r>
      <w:proofErr w:type="gramEnd"/>
      <w:r w:rsidRPr="00CB3659">
        <w:rPr>
          <w:rFonts w:ascii="Times New Roman" w:hAnsi="Times New Roman"/>
          <w:sz w:val="28"/>
          <w:szCs w:val="28"/>
        </w:rPr>
        <w:t xml:space="preserve"> актов выполненных работ, оказанных услуг; счетов-фактур; товарных накладных; универсальных передаточных документов (УПД); платежных документов, подтверждающих оплату произведенных расходов;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б) отчет о реализации плана мероприятий по достижению результатов предоставления субсидии (контрольных точек) по форме и в сроки, 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 xml:space="preserve">которые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установлены в Соглашении, с учетом положений, предусмотренных </w:t>
      </w:r>
      <w:hyperlink r:id="rId49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Порядком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</w:t>
      </w:r>
      <w:proofErr w:type="gramEnd"/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от 27 апреля 2024 г. № 53н.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Копии документов, подтверждающих произведенные за счет субсидии расходы, представляются с предъявлением оригиналов, которые после сверки возвращаются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6753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6753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Отчеты подаются в Министерство руководителем 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br/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6753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6753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лично либо через представителя на бумажном носителе. К отчетам прилагаются копия документа, удостоверяющего личность руководителя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6753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6753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либо представителя, и копия документа, удостоверяющего полномочия представителя.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6753EA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6753EA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F63097">
        <w:rPr>
          <w:rFonts w:ascii="Times New Roman" w:hAnsi="Times New Roman"/>
          <w:color w:val="000000" w:themeColor="text1"/>
          <w:sz w:val="28"/>
          <w:szCs w:val="28"/>
        </w:rPr>
        <w:t>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16.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Отчеты и документы, указанные в </w:t>
      </w:r>
      <w:hyperlink r:id="rId50" w:history="1">
        <w:r w:rsidRPr="00F63097">
          <w:rPr>
            <w:rFonts w:ascii="Times New Roman" w:hAnsi="Times New Roman"/>
            <w:color w:val="000000" w:themeColor="text1"/>
            <w:sz w:val="28"/>
            <w:szCs w:val="28"/>
          </w:rPr>
          <w:t>пункте 15</w:t>
        </w:r>
      </w:hyperlink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регистрируются Министерством в день их поступления в качестве входящей корреспонденции с указанием даты и времени поступления.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осуществляет проверку и принятие отчетов, представленных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863FF2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863FF2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15 настоящего Порядка, не позднее 15 рабочего дня, следующего за днем их представления.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17. 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Министерство осуществляет проверку соблюдения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863FF2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863FF2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Органы государственного финансового контроля осуществляют проверку в соответствии со </w:t>
      </w:r>
      <w:hyperlink r:id="rId51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статьями 268.1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hyperlink r:id="rId52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269.2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>Министерство и министерство финансов Рязанской области проводят мониторинг достижения результата предоставления субсидии</w:t>
      </w:r>
      <w:r w:rsidR="005868B7" w:rsidRPr="00F630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7134A" w:rsidRPr="00F63097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18. </w:t>
      </w:r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Проверка условий предоставления субсидии, предусмотренных </w:t>
      </w:r>
      <w:hyperlink r:id="rId53" w:history="1">
        <w:r w:rsidR="00A7134A"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подпунктами 4</w:t>
        </w:r>
      </w:hyperlink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hyperlink r:id="rId54" w:history="1">
        <w:r w:rsidR="00A7134A"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8 пункта 6</w:t>
        </w:r>
      </w:hyperlink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проводится Министерством на основании отчетов и документов, представленных в соответствии с </w:t>
      </w:r>
      <w:hyperlink r:id="rId55" w:history="1">
        <w:r w:rsidR="00A7134A"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пунктом 15</w:t>
        </w:r>
      </w:hyperlink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до 1 апреля года, следующего за годом, в котором должен </w:t>
      </w:r>
      <w:proofErr w:type="gramStart"/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быть</w:t>
      </w:r>
      <w:proofErr w:type="gramEnd"/>
      <w:r w:rsidR="00A7134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достигнут результат предоставления субсидии.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19. Для проведения проверки Министерство издает приказ, в котором указываются: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- дата начала и окончания проверки;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- наименование получателя субсидии;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- цель и предмет проведения проверки;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F3C4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- перечень должностных лиц Министерства</w:t>
      </w:r>
      <w:r w:rsidR="006F3C42" w:rsidRPr="006F3C4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,</w:t>
      </w:r>
      <w:r w:rsidRPr="006F3C4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участвующих в проведении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проверки.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3 рабочих дней, следующих за днем его подписания, направляется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заказным почтовым отправлением с уведомлением о вручении, или нарочным с отметкой о получении, или иным способом, позволяющим доставить копию акта о проведении проверки и отследить его получение.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20. </w:t>
      </w:r>
      <w:proofErr w:type="gramStart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выявления при проведении проверки Министерством нарушения условий предоставления субсидии, предусмотренных </w:t>
      </w:r>
      <w:hyperlink r:id="rId56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подпунктами 4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hyperlink r:id="rId57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6 пункта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указанные в нем платежные реквизиты.</w:t>
      </w:r>
      <w:proofErr w:type="gramEnd"/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r:id="rId58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подпунктом 7 пункта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письменное уведомление о необходимости возврата </w:t>
      </w:r>
      <w:proofErr w:type="gramStart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субсидии</w:t>
      </w:r>
      <w:proofErr w:type="gramEnd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объеме использованной не по целевому назначению субсидии в течение 30 календарных дней,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следующих за днем получения уведомления, на указанные в нем платежные реквизиты.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r:id="rId59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подпунктом 8 пункта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письменное уведомление о необходимости возврата субсидии в объеме, рассчитанном в соответствии с </w:t>
      </w:r>
      <w:hyperlink r:id="rId60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пунктом 13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указанные в нем</w:t>
      </w:r>
      <w:proofErr w:type="gramEnd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платежные реквизиты.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21. В случае получения от органа государственного финансового контроля информации о факт</w:t>
      </w:r>
      <w:proofErr w:type="gramStart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е(</w:t>
      </w:r>
      <w:proofErr w:type="gramEnd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ах) нарушения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условий предоставления субсидии, предусмотренных </w:t>
      </w:r>
      <w:hyperlink r:id="rId61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подпунктами 4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hyperlink r:id="rId62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6 пункта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заказным почтовым отправлением письменное уведомление о необходимости возврата п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олученной субсидии в течение 30 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календарных дней, следующих за днем получения такого уведомления, на указанные в нем платежные реквизиты.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е(</w:t>
      </w:r>
      <w:proofErr w:type="gramEnd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ах) нарушения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условия предоставления субсидии, предусмотренного </w:t>
      </w:r>
      <w:hyperlink r:id="rId63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подпунктом 7 пункта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 30 календарных дней, следующих за днем получения уведомления, на указанные в нем платежные реквизиты.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е(</w:t>
      </w:r>
      <w:proofErr w:type="gramEnd"/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ах) нарушения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условия предоставления субсидии, предусмотренного </w:t>
      </w:r>
      <w:hyperlink r:id="rId64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подпунктом 8 пункта 6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D13A1C" w:rsidRPr="00F63097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D13A1C" w:rsidRPr="00F63097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заказным почтовым отправлением письменное уведомление о необходимости возврата субсидии в объеме, рассчитанном в соответствии с </w:t>
      </w:r>
      <w:hyperlink r:id="rId65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пунктом 13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указанные платежные реквизиты.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A7134A" w:rsidRPr="00F63097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22. Остатки субсидии, не использованные в отчетном финансовом году, в отношении которых Министерством в соответствии с Соглашением не принято решение о наличии потребности в направлении их в году, следующем за отчетным, на цель, указанную в </w:t>
      </w:r>
      <w:hyperlink r:id="rId66" w:history="1">
        <w:r w:rsidRPr="00F63097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пункте 2</w:t>
        </w:r>
      </w:hyperlink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Порядка,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подлежат возврату</w:t>
      </w:r>
      <w:r w:rsidR="006C577A"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областной бюджет в срок до 25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января года, следующего за отчетным финансовым годом.</w:t>
      </w:r>
    </w:p>
    <w:p w:rsidR="00A7134A" w:rsidRPr="00F63097" w:rsidRDefault="00A7134A" w:rsidP="006843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Возможно осуществление расходов на цель, указанную в пункте 2 настоящего Порядка, источником финансового обеспечения которых являются не использованные в отчетном финансовом году остатки субсидии, при наличии принятого </w:t>
      </w:r>
      <w:r w:rsidRPr="00F63097">
        <w:rPr>
          <w:rFonts w:ascii="Times New Roman" w:hAnsi="Times New Roman"/>
          <w:bCs/>
          <w:color w:val="000000" w:themeColor="text1"/>
          <w:sz w:val="28"/>
          <w:szCs w:val="28"/>
        </w:rPr>
        <w:t>Министерством в установленном Правительством Рязанской области порядке решения о наличии потребности в указанных средствах</w:t>
      </w:r>
      <w:r w:rsidRPr="00F63097">
        <w:rPr>
          <w:rFonts w:ascii="Times New Roman" w:hAnsi="Times New Roman"/>
          <w:color w:val="000000" w:themeColor="text1"/>
          <w:sz w:val="28"/>
          <w:szCs w:val="28"/>
        </w:rPr>
        <w:t xml:space="preserve"> и включении таких положений в Соглашение.</w:t>
      </w:r>
    </w:p>
    <w:p w:rsidR="00A7134A" w:rsidRPr="006843C0" w:rsidRDefault="00A7134A" w:rsidP="00A7134A">
      <w:pPr>
        <w:rPr>
          <w:rFonts w:ascii="Times New Roman" w:hAnsi="Times New Roman"/>
          <w:color w:val="00B0F0"/>
          <w:sz w:val="28"/>
          <w:szCs w:val="28"/>
        </w:rPr>
      </w:pPr>
      <w:r w:rsidRPr="006843C0">
        <w:rPr>
          <w:rFonts w:ascii="Times New Roman" w:hAnsi="Times New Roman"/>
          <w:color w:val="00B0F0"/>
          <w:sz w:val="28"/>
          <w:szCs w:val="28"/>
        </w:rPr>
        <w:br w:type="page"/>
      </w:r>
    </w:p>
    <w:tbl>
      <w:tblPr>
        <w:tblStyle w:val="ac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A7134A" w:rsidTr="00F41234">
        <w:tc>
          <w:tcPr>
            <w:tcW w:w="4710" w:type="dxa"/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 №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1</w:t>
            </w:r>
          </w:p>
          <w:p w:rsidR="00A7134A" w:rsidRDefault="00A7134A" w:rsidP="00112B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предоставления субсиди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F28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C39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втономной некоммерческой организации </w:t>
            </w:r>
            <w:r w:rsidR="00FB1330">
              <w:rPr>
                <w:rFonts w:ascii="Times New Roman" w:hAnsi="Times New Roman"/>
                <w:sz w:val="28"/>
                <w:szCs w:val="28"/>
              </w:rPr>
              <w:t>«Центр развития образовательных проектов Рязанской области «Образование 62»</w:t>
            </w:r>
            <w:r w:rsidR="009B02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в виде имущественного взноса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беспечение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деятельности</w:t>
            </w:r>
          </w:p>
        </w:tc>
      </w:tr>
    </w:tbl>
    <w:p w:rsidR="00A7134A" w:rsidRDefault="00A7134A" w:rsidP="00A7134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A7134A" w:rsidRDefault="00A7134A" w:rsidP="00A7134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Направления </w:t>
      </w:r>
      <w:r w:rsidRPr="002B1D8F">
        <w:rPr>
          <w:rFonts w:ascii="Times New Roman" w:hAnsi="Times New Roman"/>
          <w:bCs/>
          <w:sz w:val="28"/>
          <w:szCs w:val="28"/>
        </w:rPr>
        <w:t>расходов</w:t>
      </w:r>
      <w:r>
        <w:rPr>
          <w:rFonts w:ascii="Times New Roman" w:hAnsi="Times New Roman"/>
          <w:bCs/>
          <w:sz w:val="28"/>
          <w:szCs w:val="28"/>
        </w:rPr>
        <w:t xml:space="preserve">, источником финансового обеспечения </w:t>
      </w:r>
    </w:p>
    <w:p w:rsidR="00A7134A" w:rsidRDefault="00A7134A" w:rsidP="00A7134A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которых является субсидия, предоставляемая </w:t>
      </w:r>
      <w:r w:rsidR="00DF284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C39E3">
        <w:rPr>
          <w:rFonts w:ascii="Times New Roman" w:hAnsi="Times New Roman"/>
          <w:color w:val="000000" w:themeColor="text1"/>
          <w:sz w:val="28"/>
          <w:szCs w:val="28"/>
        </w:rPr>
        <w:t xml:space="preserve">втономной </w:t>
      </w:r>
    </w:p>
    <w:p w:rsidR="00A7134A" w:rsidRDefault="00A7134A" w:rsidP="00A7285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C39E3"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некоммерческой организации </w:t>
      </w:r>
      <w:r w:rsidR="00A72858">
        <w:rPr>
          <w:rFonts w:ascii="Times New Roman" w:hAnsi="Times New Roman"/>
          <w:sz w:val="28"/>
          <w:szCs w:val="28"/>
        </w:rPr>
        <w:t xml:space="preserve">«Центр развития образовательных проектов Рязанской </w:t>
      </w:r>
      <w:r w:rsidR="00336C93">
        <w:rPr>
          <w:rFonts w:ascii="Times New Roman" w:hAnsi="Times New Roman"/>
          <w:sz w:val="28"/>
          <w:szCs w:val="28"/>
        </w:rPr>
        <w:t xml:space="preserve">области </w:t>
      </w:r>
      <w:r w:rsidR="00A72858">
        <w:rPr>
          <w:rFonts w:ascii="Times New Roman" w:hAnsi="Times New Roman"/>
          <w:sz w:val="28"/>
          <w:szCs w:val="28"/>
        </w:rPr>
        <w:t>«Образование 62»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виде </w:t>
      </w:r>
      <w:r w:rsidRPr="002B1D8F">
        <w:rPr>
          <w:rFonts w:ascii="Times New Roman" w:hAnsi="Times New Roman"/>
          <w:bCs/>
          <w:sz w:val="28"/>
          <w:szCs w:val="28"/>
        </w:rPr>
        <w:t xml:space="preserve">имущественного </w:t>
      </w:r>
    </w:p>
    <w:p w:rsidR="00A7134A" w:rsidRPr="002B1D8F" w:rsidRDefault="00A7134A" w:rsidP="00A7134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2B1D8F">
        <w:rPr>
          <w:rFonts w:ascii="Times New Roman" w:hAnsi="Times New Roman"/>
          <w:bCs/>
          <w:sz w:val="28"/>
          <w:szCs w:val="28"/>
        </w:rPr>
        <w:t>взноса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2B1D8F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беспечение</w:t>
      </w:r>
      <w:r w:rsidRPr="002B1D8F">
        <w:rPr>
          <w:rFonts w:ascii="Times New Roman" w:hAnsi="Times New Roman"/>
          <w:bCs/>
          <w:sz w:val="28"/>
          <w:szCs w:val="28"/>
        </w:rPr>
        <w:t xml:space="preserve"> деятельности</w:t>
      </w:r>
    </w:p>
    <w:p w:rsidR="00A7134A" w:rsidRDefault="00A7134A" w:rsidP="00A7134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4A25A1" w:rsidRDefault="003A5CBA" w:rsidP="004A2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Расходы на о</w:t>
      </w:r>
      <w:r w:rsidR="004A25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беспечение деятельности </w:t>
      </w:r>
      <w:r w:rsidR="00DF284A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4A25A1" w:rsidRPr="004A25A1">
        <w:rPr>
          <w:rFonts w:ascii="Times New Roman" w:hAnsi="Times New Roman"/>
          <w:bCs/>
          <w:color w:val="000000" w:themeColor="text1"/>
          <w:sz w:val="28"/>
          <w:szCs w:val="28"/>
        </w:rPr>
        <w:t>втономной некоммерческой организации «Центр развития образовательных проектов Рязанской области</w:t>
      </w:r>
      <w:r w:rsidR="00336C93" w:rsidRPr="00321822">
        <w:rPr>
          <w:rFonts w:ascii="Times New Roman" w:hAnsi="Times New Roman"/>
          <w:bCs/>
          <w:color w:val="00B0F0"/>
          <w:sz w:val="28"/>
          <w:szCs w:val="28"/>
        </w:rPr>
        <w:br/>
      </w:r>
      <w:r w:rsidR="004A25A1" w:rsidRPr="004A25A1">
        <w:rPr>
          <w:rFonts w:ascii="Times New Roman" w:hAnsi="Times New Roman"/>
          <w:bCs/>
          <w:color w:val="000000" w:themeColor="text1"/>
          <w:sz w:val="28"/>
          <w:szCs w:val="28"/>
        </w:rPr>
        <w:t>«Образование 62»</w:t>
      </w:r>
      <w:r w:rsidR="00336C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36C93" w:rsidRPr="00690643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336C93" w:rsidRPr="00690643">
        <w:rPr>
          <w:rFonts w:ascii="Times New Roman" w:hAnsi="Times New Roman"/>
          <w:sz w:val="28"/>
          <w:szCs w:val="28"/>
        </w:rPr>
        <w:t xml:space="preserve"> </w:t>
      </w:r>
      <w:r w:rsidR="00336C93" w:rsidRPr="00690643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АНО «</w:t>
      </w:r>
      <w:r w:rsidR="00336C93" w:rsidRPr="00690643">
        <w:rPr>
          <w:rFonts w:ascii="Times New Roman" w:hAnsi="Times New Roman"/>
          <w:color w:val="000000" w:themeColor="text1"/>
          <w:sz w:val="28"/>
          <w:szCs w:val="28"/>
        </w:rPr>
        <w:t>Образование 62»)</w:t>
      </w: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4A25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A7134A" w:rsidRPr="00EF7278" w:rsidRDefault="004A25A1" w:rsidP="004A25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B356A6">
        <w:rPr>
          <w:rFonts w:ascii="Times New Roman" w:hAnsi="Times New Roman"/>
          <w:bCs/>
          <w:color w:val="000000" w:themeColor="text1"/>
          <w:sz w:val="28"/>
          <w:szCs w:val="28"/>
        </w:rPr>
        <w:t>оплат</w:t>
      </w:r>
      <w:r w:rsidR="00336C93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B356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BA0F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труда и начисления на выплаты по оплате труда сотрудников 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АНО «</w:t>
      </w:r>
      <w:r w:rsidR="00EF7278" w:rsidRPr="00690643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456CC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34A" w:rsidRPr="00BA0F7F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AE5F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коммунальные</w:t>
      </w:r>
      <w:r w:rsidR="00A7134A" w:rsidRPr="00BA0F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услуг</w:t>
      </w:r>
      <w:r w:rsidR="00AE5F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и, </w:t>
      </w:r>
      <w:r w:rsidR="00AE5FAB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арендн</w:t>
      </w:r>
      <w:r w:rsidR="00940870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ая</w:t>
      </w:r>
      <w:r w:rsidR="00AE5F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E5FAB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пла</w:t>
      </w:r>
      <w:r w:rsidR="00940870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та</w:t>
      </w:r>
      <w:r w:rsidR="00A7134A" w:rsidRPr="00BA0F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 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пользование</w:t>
      </w:r>
      <w:r w:rsidR="00456CC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помещением;</w:t>
      </w:r>
    </w:p>
    <w:p w:rsidR="00A7134A" w:rsidRPr="00690643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услуг</w:t>
      </w:r>
      <w:r w:rsidR="00AE5FAB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связи, в том числе телефонной, почтовой, информационно-телек</w:t>
      </w:r>
      <w:r w:rsidR="00B65D31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оммуникационной сети «Интернет»;</w:t>
      </w:r>
    </w:p>
    <w:p w:rsidR="00A7134A" w:rsidRPr="00690643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A72C65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расходы, связанные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 служебными командировками сотрудников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F96407" w:rsidRPr="00690643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F96407" w:rsidRPr="00690643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 xml:space="preserve">» 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на территории Российской Федерации</w:t>
      </w:r>
      <w:r w:rsidR="00A7134A" w:rsidRPr="00690643">
        <w:rPr>
          <w:rFonts w:ascii="Times New Roman" w:hAnsi="Times New Roman"/>
          <w:color w:val="000000" w:themeColor="text1"/>
          <w:sz w:val="28"/>
          <w:szCs w:val="28"/>
        </w:rPr>
        <w:t xml:space="preserve"> (расходы на проезд, проживание, суточные расходы)</w:t>
      </w:r>
      <w:r w:rsidR="00B65D31" w:rsidRPr="0069064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34A" w:rsidRPr="00690643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приобретение основных сре</w:t>
      </w:r>
      <w:r w:rsidR="00313D7C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дств, материальных запасов, иных расходов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общехозяйственные нужды, включая приобретение материально-технических средств, канцелярских принадлежностей, хозяйственных материалов, расходных материалов для оргтехники</w:t>
      </w:r>
      <w:r w:rsidR="00B65D31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A7134A" w:rsidRPr="00690643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7134A" w:rsidRPr="00690643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A72C65" w:rsidRPr="0069064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A7134A" w:rsidRPr="00690643">
        <w:rPr>
          <w:rFonts w:ascii="Times New Roman" w:hAnsi="Times New Roman"/>
          <w:color w:val="000000" w:themeColor="text1"/>
          <w:sz w:val="28"/>
          <w:szCs w:val="28"/>
        </w:rPr>
        <w:t>, услуг</w:t>
      </w:r>
      <w:r w:rsidR="00A72C65" w:rsidRPr="0069064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7134A" w:rsidRPr="00690643">
        <w:rPr>
          <w:rFonts w:ascii="Times New Roman" w:hAnsi="Times New Roman"/>
          <w:color w:val="000000" w:themeColor="text1"/>
          <w:sz w:val="28"/>
          <w:szCs w:val="28"/>
        </w:rPr>
        <w:t xml:space="preserve"> по содержанию, модернизации, техническому перевооружению имущества, используемого для осуществления деятельности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F96407" w:rsidRPr="00690643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F96407" w:rsidRPr="00690643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A7134A" w:rsidRPr="00690643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предусмотренной Уставом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F96407" w:rsidRPr="00690643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F96407" w:rsidRPr="00690643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B65D31" w:rsidRPr="00690643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;</w:t>
      </w:r>
    </w:p>
    <w:p w:rsidR="00A7134A" w:rsidRPr="00BA0F7F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A7134A" w:rsidRPr="00BA0F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2C65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оплат</w:t>
      </w:r>
      <w:r w:rsidR="00940870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A72C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BA0F7F">
        <w:rPr>
          <w:rFonts w:ascii="Times New Roman" w:hAnsi="Times New Roman"/>
          <w:bCs/>
          <w:color w:val="000000" w:themeColor="text1"/>
          <w:sz w:val="28"/>
          <w:szCs w:val="28"/>
        </w:rPr>
        <w:t>налогов, сборов, страховых взносов и иных обязательных платежей в бюджет соответствующего уровня бюджетн</w:t>
      </w:r>
      <w:r w:rsidR="00B65D31">
        <w:rPr>
          <w:rFonts w:ascii="Times New Roman" w:hAnsi="Times New Roman"/>
          <w:bCs/>
          <w:color w:val="000000" w:themeColor="text1"/>
          <w:sz w:val="28"/>
          <w:szCs w:val="28"/>
        </w:rPr>
        <w:t>ой системы Российской Федерации;</w:t>
      </w:r>
    </w:p>
    <w:p w:rsidR="00A7134A" w:rsidRPr="00690643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2956E0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содержание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автотранспорта</w:t>
      </w:r>
      <w:r w:rsidR="00320F1F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320F1F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Образование 62»</w:t>
      </w:r>
      <w:r w:rsidR="00B65D31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A7134A" w:rsidRPr="00690643" w:rsidRDefault="004A25A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обучени</w:t>
      </w:r>
      <w:r w:rsidR="002956E0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A7134A" w:rsidRPr="006906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сотрудников </w:t>
      </w:r>
      <w:r w:rsidR="006F3C42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АНО «</w:t>
      </w:r>
      <w:r w:rsidR="00F96407" w:rsidRPr="00690643">
        <w:rPr>
          <w:rFonts w:ascii="Times New Roman" w:eastAsia="Calibri" w:hAnsi="Times New Roman"/>
          <w:color w:val="000000" w:themeColor="text1"/>
          <w:sz w:val="28"/>
          <w:szCs w:val="28"/>
        </w:rPr>
        <w:t>Образование 62</w:t>
      </w:r>
      <w:r w:rsidR="00F96407" w:rsidRPr="00690643">
        <w:rPr>
          <w:rFonts w:ascii="Times New Roman" w:hAnsi="Times New Roman"/>
          <w:color w:val="000000" w:themeColor="text1"/>
          <w:sz w:val="28"/>
          <w:szCs w:val="28"/>
          <w:shd w:val="clear" w:color="FFFFFF" w:fill="FFFFFF"/>
        </w:rPr>
        <w:t>»</w:t>
      </w:r>
      <w:r w:rsidR="002956E0" w:rsidRPr="0069064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690643" w:rsidRPr="009465C9" w:rsidRDefault="00456CCE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E37A07" w:rsidRPr="009465C9">
        <w:rPr>
          <w:rFonts w:ascii="Times New Roman" w:hAnsi="Times New Roman"/>
          <w:bCs/>
          <w:sz w:val="28"/>
          <w:szCs w:val="28"/>
        </w:rPr>
        <w:t>расходы</w:t>
      </w:r>
      <w:r w:rsidR="00E37A07" w:rsidRPr="00E37A07">
        <w:rPr>
          <w:rFonts w:ascii="Times New Roman" w:hAnsi="Times New Roman"/>
          <w:bCs/>
          <w:sz w:val="28"/>
          <w:szCs w:val="28"/>
        </w:rPr>
        <w:t xml:space="preserve"> </w:t>
      </w:r>
      <w:r w:rsidR="00B65D31"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оплату товаров, работ, услуг </w:t>
      </w:r>
      <w:r w:rsidR="00313D7C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по организации и проведению</w:t>
      </w:r>
      <w:r w:rsidR="00B65D31"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мероприятий в рамках уставной деятельности</w:t>
      </w:r>
      <w:r w:rsidR="0024648C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АНО «</w:t>
      </w:r>
      <w:r w:rsidR="0024648C" w:rsidRPr="009465C9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B34F50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, за исключением мероприятий гражданско-патриотической и духовно-нравственной направленности</w:t>
      </w:r>
      <w:r w:rsidR="00B2079E"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обучающихся общеобразовательных организаций и организаций среднего профессионального образования</w:t>
      </w:r>
      <w:r w:rsidR="007627AA" w:rsidRPr="009465C9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B34F50" w:rsidRPr="009465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A7134A" w:rsidRDefault="00B65D31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-</w:t>
      </w:r>
      <w:r w:rsidR="00A7134A" w:rsidRPr="00BA0F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информационное сопровождение мероприятий</w:t>
      </w:r>
      <w:r w:rsidR="004B5FDD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621672" w:rsidRPr="00813369" w:rsidRDefault="006F3C42" w:rsidP="00621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 </w:t>
      </w:r>
      <w:r w:rsidR="0043458D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организация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питания, </w:t>
      </w:r>
      <w:r w:rsidR="00B65D31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приобретение 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продуктов</w:t>
      </w:r>
      <w:r w:rsidR="00B65D31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питания и питьевой воды</w:t>
      </w:r>
      <w:r w:rsidR="00813369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участников мероприятий;</w:t>
      </w:r>
    </w:p>
    <w:p w:rsidR="00B65D31" w:rsidRPr="00813369" w:rsidRDefault="00B65D31" w:rsidP="00621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приобретение оргт</w:t>
      </w:r>
      <w:r w:rsidR="00894ADF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ехники и расходных материалов, 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канцелярских принадлежностей, хозяйственных материалов, </w:t>
      </w: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>снаряжения и оборудования, горюче-смазочных материалов, наградной продукции, цветов, подарков</w:t>
      </w:r>
      <w:r w:rsidR="00D33EFE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необход</w:t>
      </w: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имых для проведения мероприятий;</w:t>
      </w:r>
    </w:p>
    <w:p w:rsidR="00621672" w:rsidRPr="00813369" w:rsidRDefault="00B65D31" w:rsidP="00621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6F3C42" w:rsidRPr="009465C9">
        <w:rPr>
          <w:rFonts w:ascii="Times New Roman" w:hAnsi="Times New Roman"/>
          <w:bCs/>
          <w:sz w:val="28"/>
          <w:szCs w:val="28"/>
        </w:rPr>
        <w:t>расходы</w:t>
      </w:r>
      <w:r w:rsidR="006F3C42" w:rsidRPr="00E37A07">
        <w:rPr>
          <w:rFonts w:ascii="Times New Roman" w:hAnsi="Times New Roman"/>
          <w:bCs/>
          <w:sz w:val="28"/>
          <w:szCs w:val="28"/>
        </w:rPr>
        <w:t xml:space="preserve">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</w:t>
      </w:r>
      <w:r w:rsidR="003E682B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оплат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договоров гражданско-правового характера</w:t>
      </w:r>
      <w:r w:rsidR="003E682B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в том числе </w:t>
      </w:r>
      <w:r w:rsidR="007A7164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выплату</w:t>
      </w:r>
      <w:r w:rsidR="00C70B31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вознаграждений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членам 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жюри, рабоч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им</w:t>
      </w:r>
      <w:r w:rsidR="00621672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групп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ам</w:t>
      </w: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>, организационных взносов</w:t>
      </w:r>
      <w:r w:rsidR="003E682B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C70B31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с учетом всех установленных выплат</w:t>
      </w:r>
      <w:r w:rsidRPr="0081336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75D09" w:rsidRPr="009D18CA" w:rsidRDefault="009D18CA" w:rsidP="009D18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64773E" w:rsidRPr="009465C9">
        <w:rPr>
          <w:rFonts w:ascii="Times New Roman" w:hAnsi="Times New Roman"/>
          <w:bCs/>
          <w:sz w:val="28"/>
          <w:szCs w:val="28"/>
        </w:rPr>
        <w:t>расходы</w:t>
      </w:r>
      <w:r w:rsidR="0064773E" w:rsidRPr="00E37A07">
        <w:rPr>
          <w:rFonts w:ascii="Times New Roman" w:hAnsi="Times New Roman"/>
          <w:bCs/>
          <w:sz w:val="28"/>
          <w:szCs w:val="28"/>
        </w:rPr>
        <w:t xml:space="preserve"> </w:t>
      </w:r>
      <w:r w:rsidR="00B65D31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по участию в мероприятиях, пров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одимых сторонними организациями: </w:t>
      </w:r>
      <w:r w:rsidR="0094620D" w:rsidRPr="00813369">
        <w:rPr>
          <w:rFonts w:ascii="Times New Roman" w:hAnsi="Times New Roman"/>
          <w:bCs/>
          <w:color w:val="000000" w:themeColor="text1"/>
          <w:sz w:val="28"/>
          <w:szCs w:val="28"/>
        </w:rPr>
        <w:t>стоимост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ь</w:t>
      </w:r>
      <w:r w:rsidR="0094620D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билетов, </w:t>
      </w:r>
      <w:r w:rsidR="00D33EFE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организационных взносов, </w:t>
      </w:r>
      <w:r w:rsidR="0094620D" w:rsidRPr="008133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проживания, питания, </w:t>
      </w:r>
      <w:r w:rsidR="0094620D" w:rsidRPr="006F3C42">
        <w:rPr>
          <w:rFonts w:ascii="Times New Roman" w:hAnsi="Times New Roman"/>
          <w:bCs/>
          <w:color w:val="000000" w:themeColor="text1"/>
          <w:sz w:val="28"/>
          <w:szCs w:val="28"/>
        </w:rPr>
        <w:t>страхования от несчастных случаев для участник</w:t>
      </w:r>
      <w:r w:rsidR="00B82B93" w:rsidRPr="006F3C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ов </w:t>
      </w:r>
      <w:r w:rsidR="00B973DA" w:rsidRPr="006F3C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мероприятий </w:t>
      </w:r>
      <w:r w:rsidR="00B82B93" w:rsidRPr="006F3C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</w:t>
      </w:r>
      <w:r w:rsidR="00B973DA" w:rsidRPr="006F3C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их </w:t>
      </w:r>
      <w:r w:rsidR="00B82B93" w:rsidRPr="006F3C42">
        <w:rPr>
          <w:rFonts w:ascii="Times New Roman" w:hAnsi="Times New Roman"/>
          <w:bCs/>
          <w:color w:val="000000" w:themeColor="text1"/>
          <w:sz w:val="28"/>
          <w:szCs w:val="28"/>
        </w:rPr>
        <w:t>сопровождающих;</w:t>
      </w:r>
    </w:p>
    <w:p w:rsidR="00B34F50" w:rsidRDefault="00B34F50" w:rsidP="00B34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прочие расходы, </w:t>
      </w: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связанные с достижением цели предостав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ления субсидии, но не более 1,5</w:t>
      </w:r>
      <w:r w:rsidRPr="00690643">
        <w:rPr>
          <w:rFonts w:ascii="Times New Roman" w:hAnsi="Times New Roman"/>
          <w:bCs/>
          <w:color w:val="000000" w:themeColor="text1"/>
          <w:sz w:val="28"/>
          <w:szCs w:val="28"/>
        </w:rPr>
        <w:t>% от суммы предоставленной субсидии.</w:t>
      </w: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13369" w:rsidRDefault="0081336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9D18CA" w:rsidRDefault="009D18C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9D18CA" w:rsidRDefault="009D18CA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4644" w:type="dxa"/>
        <w:tblLook w:val="04A0" w:firstRow="1" w:lastRow="0" w:firstColumn="1" w:lastColumn="0" w:noHBand="0" w:noVBand="1"/>
      </w:tblPr>
      <w:tblGrid>
        <w:gridCol w:w="4710"/>
      </w:tblGrid>
      <w:tr w:rsidR="00A7134A" w:rsidTr="00F41234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 №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</w:p>
          <w:p w:rsidR="00A7134A" w:rsidRDefault="00CD6FAE" w:rsidP="0081336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предоставления субсиди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A1F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C39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втономной некоммерческой организации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C39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«Центр развития образовательных проектов Рязанской области «Образование 62»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в виде имущественного взноса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беспечение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деятельности</w:t>
            </w:r>
          </w:p>
        </w:tc>
      </w:tr>
    </w:tbl>
    <w:p w:rsidR="00A7134A" w:rsidRDefault="00A7134A" w:rsidP="00A7134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A7134A" w:rsidTr="00F4123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В министерство </w:t>
            </w:r>
            <w:r w:rsidRPr="00F55A76">
              <w:rPr>
                <w:rFonts w:ascii="Times New Roman" w:hAnsi="Times New Roman"/>
                <w:bCs/>
                <w:sz w:val="28"/>
                <w:szCs w:val="28"/>
              </w:rPr>
              <w:t>образования</w:t>
            </w:r>
          </w:p>
          <w:p w:rsidR="00A7134A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Рязанской области</w:t>
            </w:r>
          </w:p>
        </w:tc>
      </w:tr>
    </w:tbl>
    <w:p w:rsidR="00A7134A" w:rsidRDefault="00A7134A" w:rsidP="00A7134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1018" w:rsidRDefault="00A7134A" w:rsidP="001710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55A76">
        <w:rPr>
          <w:rFonts w:ascii="Times New Roman" w:hAnsi="Times New Roman"/>
          <w:bCs/>
          <w:sz w:val="28"/>
          <w:szCs w:val="28"/>
        </w:rPr>
        <w:t>Заявление</w:t>
      </w:r>
      <w:r w:rsidR="00171018">
        <w:rPr>
          <w:rFonts w:ascii="Times New Roman" w:hAnsi="Times New Roman"/>
          <w:bCs/>
          <w:sz w:val="28"/>
          <w:szCs w:val="28"/>
        </w:rPr>
        <w:t xml:space="preserve"> </w:t>
      </w:r>
      <w:r w:rsidRPr="002B1D8F">
        <w:rPr>
          <w:rFonts w:ascii="Times New Roman" w:hAnsi="Times New Roman"/>
          <w:bCs/>
          <w:sz w:val="28"/>
          <w:szCs w:val="28"/>
        </w:rPr>
        <w:t xml:space="preserve">о предоставлении субсидии </w:t>
      </w:r>
    </w:p>
    <w:p w:rsidR="00171018" w:rsidRDefault="000A1F20" w:rsidP="0017101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7134A" w:rsidRPr="006C39E3">
        <w:rPr>
          <w:rFonts w:ascii="Times New Roman" w:hAnsi="Times New Roman"/>
          <w:color w:val="000000" w:themeColor="text1"/>
          <w:sz w:val="28"/>
          <w:szCs w:val="28"/>
        </w:rPr>
        <w:t xml:space="preserve">втономной некоммерческой организации </w:t>
      </w:r>
    </w:p>
    <w:p w:rsidR="00A7134A" w:rsidRPr="00171018" w:rsidRDefault="00171018" w:rsidP="0017101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образовательных проектов Рязанской области</w:t>
      </w:r>
      <w:r w:rsidR="00F41234" w:rsidRPr="00321822">
        <w:rPr>
          <w:rFonts w:ascii="Times New Roman" w:hAnsi="Times New Roman"/>
          <w:bCs/>
          <w:color w:val="00B0F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«Образование 62»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134A" w:rsidRPr="002B1D8F">
        <w:rPr>
          <w:rFonts w:ascii="Times New Roman" w:hAnsi="Times New Roman"/>
          <w:bCs/>
          <w:sz w:val="28"/>
          <w:szCs w:val="28"/>
        </w:rPr>
        <w:t>в виде имущественного взноса</w:t>
      </w:r>
      <w:r w:rsidR="00A7134A">
        <w:rPr>
          <w:rFonts w:ascii="Times New Roman" w:hAnsi="Times New Roman"/>
          <w:bCs/>
          <w:sz w:val="28"/>
          <w:szCs w:val="28"/>
        </w:rPr>
        <w:t xml:space="preserve"> на обеспечение</w:t>
      </w:r>
      <w:r w:rsidR="00A7134A" w:rsidRPr="002B1D8F">
        <w:rPr>
          <w:rFonts w:ascii="Times New Roman" w:hAnsi="Times New Roman"/>
          <w:bCs/>
          <w:sz w:val="28"/>
          <w:szCs w:val="28"/>
        </w:rPr>
        <w:t xml:space="preserve"> деятельности</w:t>
      </w:r>
    </w:p>
    <w:p w:rsidR="00A7134A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7134A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B1D8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Прошу предоставить субсидию </w:t>
      </w:r>
      <w:r w:rsidR="000A1F2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C39E3">
        <w:rPr>
          <w:rFonts w:ascii="Times New Roman" w:hAnsi="Times New Roman"/>
          <w:color w:val="000000" w:themeColor="text1"/>
          <w:sz w:val="28"/>
          <w:szCs w:val="28"/>
        </w:rPr>
        <w:t xml:space="preserve">втономной некоммерческой организации </w:t>
      </w:r>
      <w:r w:rsidR="00171018">
        <w:rPr>
          <w:rFonts w:ascii="Times New Roman" w:hAnsi="Times New Roman"/>
          <w:sz w:val="28"/>
          <w:szCs w:val="28"/>
        </w:rPr>
        <w:t>«Центр развития образовательных проектов Рязанской области «Образование 62»</w:t>
      </w:r>
      <w:r w:rsidR="001710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1D8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виде имущественного взноса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на обеспечение деятельности</w:t>
      </w:r>
      <w:r w:rsidR="00274F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74FB4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(далее соответственно – субсидия,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274FB4" w:rsidRPr="001C2646">
        <w:rPr>
          <w:rFonts w:ascii="Times New Roman" w:hAnsi="Times New Roman"/>
          <w:bCs/>
          <w:color w:val="000000" w:themeColor="text1"/>
          <w:sz w:val="28"/>
          <w:szCs w:val="28"/>
        </w:rPr>
        <w:t>Образование 62»)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B1D8F">
        <w:rPr>
          <w:rFonts w:ascii="Times New Roman" w:hAnsi="Times New Roman"/>
          <w:bCs/>
          <w:color w:val="000000" w:themeColor="text1"/>
          <w:sz w:val="28"/>
          <w:szCs w:val="28"/>
        </w:rPr>
        <w:t>в размере __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</w:t>
      </w:r>
      <w:r w:rsidR="00274FB4">
        <w:rPr>
          <w:rFonts w:ascii="Times New Roman" w:hAnsi="Times New Roman"/>
          <w:bCs/>
          <w:color w:val="000000" w:themeColor="text1"/>
          <w:sz w:val="28"/>
          <w:szCs w:val="28"/>
        </w:rPr>
        <w:t>_________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___</w:t>
      </w:r>
      <w:r w:rsidR="00274FB4">
        <w:rPr>
          <w:rFonts w:ascii="Times New Roman" w:hAnsi="Times New Roman"/>
          <w:bCs/>
          <w:color w:val="000000" w:themeColor="text1"/>
          <w:sz w:val="28"/>
          <w:szCs w:val="28"/>
        </w:rPr>
        <w:t>__</w:t>
      </w:r>
    </w:p>
    <w:p w:rsidR="00274FB4" w:rsidRPr="002B1D8F" w:rsidRDefault="00274FB4" w:rsidP="00274FB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__________________________________________________________________.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Сведения об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171018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Pr="001C2646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84"/>
        <w:gridCol w:w="2995"/>
      </w:tblGrid>
      <w:tr w:rsidR="001C2646" w:rsidRPr="001C2646" w:rsidTr="00A7134A">
        <w:trPr>
          <w:trHeight w:val="255"/>
        </w:trPr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E112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67" w:history="1">
              <w:r w:rsidR="00A7134A" w:rsidRPr="001C264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ОКПО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Местонахождение (юридический, почтовый адрес)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rPr>
          <w:trHeight w:val="92"/>
        </w:trPr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учреждения банка, БИК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C2646" w:rsidRPr="001C2646" w:rsidTr="00A7134A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Расчетный, корреспондентский счет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A" w:rsidRPr="001C264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7134A" w:rsidRPr="00E8759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Подтверждаю, что вся информация, представленная в соответствии с Порядком предоставления субсидии автономной некоммерческой организации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171018">
        <w:rPr>
          <w:rFonts w:ascii="Times New Roman" w:hAnsi="Times New Roman"/>
          <w:sz w:val="28"/>
          <w:szCs w:val="28"/>
        </w:rPr>
        <w:t xml:space="preserve">Образование 62» </w:t>
      </w:r>
      <w:r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в виде </w:t>
      </w:r>
      <w:r w:rsidRPr="00A7134A">
        <w:rPr>
          <w:rFonts w:ascii="Times New Roman" w:hAnsi="Times New Roman"/>
          <w:color w:val="000000" w:themeColor="text1"/>
          <w:spacing w:val="-2"/>
          <w:sz w:val="28"/>
          <w:szCs w:val="28"/>
        </w:rPr>
        <w:t>имущественного взноса на обеспечение деятельности (далее</w:t>
      </w:r>
      <w:r w:rsidR="001C264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A7134A">
        <w:rPr>
          <w:rFonts w:ascii="Times New Roman" w:hAnsi="Times New Roman"/>
          <w:color w:val="000000" w:themeColor="text1"/>
          <w:spacing w:val="-2"/>
          <w:sz w:val="28"/>
          <w:szCs w:val="28"/>
        </w:rPr>
        <w:t>– Порядок</w:t>
      </w:r>
      <w:r w:rsidRPr="00E8759B">
        <w:rPr>
          <w:rFonts w:ascii="Times New Roman" w:hAnsi="Times New Roman"/>
          <w:color w:val="000000" w:themeColor="text1"/>
          <w:sz w:val="28"/>
          <w:szCs w:val="28"/>
        </w:rPr>
        <w:t>), является достоверной.</w:t>
      </w:r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171018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>согласна</w:t>
      </w:r>
      <w:proofErr w:type="gramEnd"/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на осуществление министерством образования Рязанской области (далее – Министерство) проверок соблюдения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171018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Образование 62»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соответствии со </w:t>
      </w:r>
      <w:hyperlink r:id="rId68" w:history="1">
        <w:r w:rsidR="00A7134A" w:rsidRPr="001C2646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69" w:history="1">
        <w:r w:rsidR="00A7134A" w:rsidRPr="001C2646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171018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Образование 62»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не получает средства из областного бюджета на основании иных нормативных правовых актов Рязанской области на цель, указанную в </w:t>
      </w:r>
      <w:hyperlink r:id="rId70" w:history="1">
        <w:r w:rsidR="00A7134A" w:rsidRPr="001C2646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Порядка.</w:t>
      </w:r>
    </w:p>
    <w:p w:rsidR="00A7134A" w:rsidRPr="00E8759B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171018">
        <w:rPr>
          <w:rFonts w:ascii="Times New Roman" w:hAnsi="Times New Roman"/>
          <w:sz w:val="28"/>
          <w:szCs w:val="28"/>
        </w:rPr>
        <w:t xml:space="preserve">Образование 62» </w:t>
      </w:r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 w:rsidR="00A7134A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 компаний в совокупности превышает</w:t>
      </w:r>
      <w:r w:rsidR="00B862EC" w:rsidRPr="00321822">
        <w:rPr>
          <w:rFonts w:ascii="Times New Roman" w:hAnsi="Times New Roman"/>
          <w:bCs/>
          <w:color w:val="00B0F0"/>
          <w:sz w:val="28"/>
          <w:szCs w:val="28"/>
        </w:rPr>
        <w:br/>
      </w:r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>25 процентов</w:t>
      </w:r>
      <w:r w:rsidR="00B862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2EC" w:rsidRPr="001C2646">
        <w:rPr>
          <w:rFonts w:ascii="Times New Roman" w:hAnsi="Times New Roman"/>
          <w:color w:val="000000" w:themeColor="text1"/>
          <w:sz w:val="28"/>
          <w:szCs w:val="28"/>
        </w:rPr>
        <w:t>(если иное не предусмотрено законодательством Российской Феде</w:t>
      </w:r>
      <w:r w:rsidR="00BC6E3C" w:rsidRPr="001C264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862EC" w:rsidRPr="001C2646">
        <w:rPr>
          <w:rFonts w:ascii="Times New Roman" w:hAnsi="Times New Roman"/>
          <w:color w:val="000000" w:themeColor="text1"/>
          <w:sz w:val="28"/>
          <w:szCs w:val="28"/>
        </w:rPr>
        <w:t>ации)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Образование 62» 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71" w:history="1">
        <w:r w:rsidRPr="001C2646">
          <w:rPr>
            <w:rFonts w:ascii="Times New Roman" w:hAnsi="Times New Roman"/>
            <w:color w:val="000000" w:themeColor="text1"/>
            <w:sz w:val="28"/>
            <w:szCs w:val="28"/>
          </w:rPr>
          <w:t>пунктом 3 статьи 47</w:t>
        </w:r>
      </w:hyperlink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 не превышающую 30 календарных дней до даты подачи заявки.</w:t>
      </w:r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72" w:history="1">
        <w:r w:rsidR="00A7134A" w:rsidRPr="001C2646">
          <w:rPr>
            <w:rFonts w:ascii="Times New Roman" w:hAnsi="Times New Roman"/>
            <w:color w:val="000000" w:themeColor="text1"/>
            <w:sz w:val="28"/>
            <w:szCs w:val="28"/>
          </w:rPr>
          <w:t>главой VII</w:t>
        </w:r>
      </w:hyperlink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не является иностранным агентом в соответствии с Федеральным </w:t>
      </w:r>
      <w:hyperlink r:id="rId73" w:history="1">
        <w:r w:rsidR="00A7134A" w:rsidRPr="001C2646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от 14 июля 2022 года № 255-ФЗ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«О </w:t>
      </w:r>
      <w:proofErr w:type="gramStart"/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>контроле за</w:t>
      </w:r>
      <w:proofErr w:type="gramEnd"/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влиянием».</w:t>
      </w:r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не имеет просроченной задолженности по возврату в областной бюджет субсидий, бюджетных инвестиций, </w:t>
      </w:r>
      <w:proofErr w:type="gramStart"/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>предоставленных</w:t>
      </w:r>
      <w:proofErr w:type="gramEnd"/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бюджетом.</w:t>
      </w:r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не находится в процессе реорганизации (за </w:t>
      </w:r>
      <w:r w:rsidR="00A7134A" w:rsidRPr="006F3C4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исключением реорганизации в форме присоединения к </w:t>
      </w:r>
      <w:r w:rsidRPr="006F3C4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АНО «</w:t>
      </w:r>
      <w:r w:rsidR="0056095A" w:rsidRPr="006F3C42">
        <w:rPr>
          <w:rFonts w:ascii="Times New Roman" w:hAnsi="Times New Roman"/>
          <w:color w:val="000000" w:themeColor="text1"/>
          <w:spacing w:val="-4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другого юридического лица), ликвидации, в отношении нее не введены процедуры банкротства, предусмотренные </w:t>
      </w:r>
      <w:hyperlink r:id="rId74" w:history="1">
        <w:r w:rsidR="00A7134A" w:rsidRPr="001C2646">
          <w:rPr>
            <w:rFonts w:ascii="Times New Roman" w:hAnsi="Times New Roman"/>
            <w:color w:val="000000" w:themeColor="text1"/>
            <w:sz w:val="28"/>
            <w:szCs w:val="28"/>
          </w:rPr>
          <w:t>статьей 27</w:t>
        </w:r>
      </w:hyperlink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26 октября 2002 года № 127-ФЗ «О несостоятельности (банкротстве)», деятельность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Образование 62»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>не приостановлена в порядке, предусмотренном законодательством Российской Федерации.</w:t>
      </w:r>
      <w:proofErr w:type="gramEnd"/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56095A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Pr="001C2646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.</w:t>
      </w:r>
    </w:p>
    <w:p w:rsidR="00A7134A" w:rsidRPr="001C2646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8C003D" w:rsidRPr="001C2646">
        <w:rPr>
          <w:rFonts w:ascii="Times New Roman" w:hAnsi="Times New Roman"/>
          <w:color w:val="000000" w:themeColor="text1"/>
          <w:sz w:val="28"/>
          <w:szCs w:val="28"/>
        </w:rPr>
        <w:t>Образование 62»</w:t>
      </w:r>
      <w:r w:rsidR="00A7134A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>в случае принятия Министерством решения о предоставлении субсидии берет на себя обязательства:</w:t>
      </w:r>
    </w:p>
    <w:p w:rsidR="00A7134A" w:rsidRPr="00E8759B" w:rsidRDefault="006F3C42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A7134A" w:rsidRPr="006F3C4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включить в договоры (соглашения), заключаемые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br/>
      </w:r>
      <w:r w:rsidRPr="006F3C4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АНО «</w:t>
      </w:r>
      <w:r w:rsidR="008C003D" w:rsidRPr="006F3C42">
        <w:rPr>
          <w:rFonts w:ascii="Times New Roman" w:hAnsi="Times New Roman"/>
          <w:spacing w:val="-4"/>
          <w:sz w:val="28"/>
          <w:szCs w:val="28"/>
        </w:rPr>
        <w:t xml:space="preserve">Образование 62» </w:t>
      </w:r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>в целях исполнения обязательств по соглашению о предоставлении субсидии</w:t>
      </w:r>
      <w:r w:rsidR="003B7A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7A6F" w:rsidRPr="001C2646">
        <w:rPr>
          <w:rFonts w:ascii="Times New Roman" w:hAnsi="Times New Roman"/>
          <w:color w:val="000000" w:themeColor="text1"/>
          <w:sz w:val="28"/>
          <w:szCs w:val="28"/>
        </w:rPr>
        <w:t>(далее – Соглашение)</w:t>
      </w:r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>, согласие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</w:t>
      </w:r>
      <w:proofErr w:type="gramEnd"/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со </w:t>
      </w:r>
      <w:hyperlink r:id="rId75" w:history="1">
        <w:r w:rsidR="00A7134A" w:rsidRPr="00E8759B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76" w:history="1">
        <w:r w:rsidR="00A7134A" w:rsidRPr="00E8759B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A7134A"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- осуществлять расходы в соответствии с </w:t>
      </w:r>
      <w:hyperlink r:id="rId77" w:history="1">
        <w:r w:rsidRPr="001C2646">
          <w:rPr>
            <w:rFonts w:ascii="Times New Roman" w:hAnsi="Times New Roman"/>
            <w:color w:val="000000" w:themeColor="text1"/>
            <w:sz w:val="28"/>
            <w:szCs w:val="28"/>
          </w:rPr>
          <w:t>направлениями</w:t>
        </w:r>
      </w:hyperlink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расходов согласно приложению № 1 к Порядку;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- соблюдать запрет приобретения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8C003D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Образование 62» 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>за счет сре</w:t>
      </w:r>
      <w:proofErr w:type="gramStart"/>
      <w:r w:rsidRPr="001C2646">
        <w:rPr>
          <w:rFonts w:ascii="Times New Roman" w:hAnsi="Times New Roman"/>
          <w:color w:val="000000" w:themeColor="text1"/>
          <w:sz w:val="28"/>
          <w:szCs w:val="28"/>
        </w:rPr>
        <w:t>дств пр</w:t>
      </w:r>
      <w:proofErr w:type="gramEnd"/>
      <w:r w:rsidRPr="001C2646">
        <w:rPr>
          <w:rFonts w:ascii="Times New Roman" w:hAnsi="Times New Roman"/>
          <w:color w:val="000000" w:themeColor="text1"/>
          <w:sz w:val="28"/>
          <w:szCs w:val="28"/>
        </w:rPr>
        <w:t>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7134A" w:rsidRPr="00E8759B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759B">
        <w:rPr>
          <w:rFonts w:ascii="Times New Roman" w:hAnsi="Times New Roman"/>
          <w:color w:val="000000" w:themeColor="text1"/>
          <w:sz w:val="28"/>
          <w:szCs w:val="28"/>
        </w:rPr>
        <w:t>- осуществлять</w:t>
      </w:r>
      <w:r w:rsidR="00B50A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A81" w:rsidRPr="001C2646">
        <w:rPr>
          <w:rFonts w:ascii="Times New Roman" w:hAnsi="Times New Roman"/>
          <w:color w:val="000000" w:themeColor="text1"/>
          <w:sz w:val="28"/>
          <w:szCs w:val="28"/>
        </w:rPr>
        <w:t>расходы</w:t>
      </w:r>
      <w:r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 на цель, указанную в </w:t>
      </w:r>
      <w:hyperlink r:id="rId78" w:history="1">
        <w:r w:rsidRPr="00E8759B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E8759B">
        <w:rPr>
          <w:rFonts w:ascii="Times New Roman" w:hAnsi="Times New Roman"/>
          <w:color w:val="000000" w:themeColor="text1"/>
          <w:sz w:val="28"/>
          <w:szCs w:val="28"/>
        </w:rPr>
        <w:t xml:space="preserve"> Поряд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ка, и в сроки, установленные в </w:t>
      </w:r>
      <w:r w:rsidR="00327D81" w:rsidRPr="001C264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8759B">
        <w:rPr>
          <w:rFonts w:ascii="Times New Roman" w:hAnsi="Times New Roman"/>
          <w:color w:val="000000" w:themeColor="text1"/>
          <w:sz w:val="28"/>
          <w:szCs w:val="28"/>
        </w:rPr>
        <w:t>глашении</w:t>
      </w:r>
      <w:r w:rsidR="001C26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- представлять в Министерство ежеквартально до 10 числа месяца, следующего за отчетным кварталом (по итогам отчетного года </w:t>
      </w:r>
      <w:r w:rsidR="00652F86" w:rsidRPr="001C264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до 15 января года, следующего за годом, в котором должен быть достигнут результат предоставления субсидии):</w:t>
      </w:r>
    </w:p>
    <w:p w:rsidR="00A7134A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65C9">
        <w:rPr>
          <w:rFonts w:ascii="Times New Roman" w:hAnsi="Times New Roman"/>
          <w:color w:val="000000" w:themeColor="text1"/>
          <w:sz w:val="28"/>
          <w:szCs w:val="28"/>
        </w:rPr>
        <w:t>отчет о достижении значени</w:t>
      </w:r>
      <w:r w:rsidR="005724D0" w:rsidRPr="009465C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</w:t>
      </w:r>
      <w:r w:rsidR="002D39FA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414538" w:rsidRPr="009465C9">
        <w:rPr>
          <w:rFonts w:ascii="Times New Roman" w:hAnsi="Times New Roman"/>
          <w:color w:val="000000" w:themeColor="text1"/>
          <w:sz w:val="28"/>
          <w:szCs w:val="28"/>
        </w:rPr>
        <w:t>характеристики результата</w:t>
      </w:r>
      <w:r w:rsidR="005724D0" w:rsidRPr="009465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24D0" w:rsidRPr="009465C9">
        <w:rPr>
          <w:rFonts w:ascii="Times New Roman" w:hAnsi="Times New Roman"/>
          <w:sz w:val="28"/>
          <w:szCs w:val="28"/>
        </w:rPr>
        <w:t>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</w:t>
      </w:r>
      <w:r w:rsidR="002D39FA" w:rsidRPr="009465C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9FA">
        <w:rPr>
          <w:rFonts w:ascii="Times New Roman" w:hAnsi="Times New Roman"/>
          <w:color w:val="000000" w:themeColor="text1"/>
          <w:sz w:val="28"/>
          <w:szCs w:val="28"/>
        </w:rPr>
        <w:t xml:space="preserve"> указанных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hyperlink r:id="rId79" w:history="1">
        <w:r w:rsidRPr="001C2646">
          <w:rPr>
            <w:rFonts w:ascii="Times New Roman" w:hAnsi="Times New Roman"/>
            <w:color w:val="000000" w:themeColor="text1"/>
            <w:sz w:val="28"/>
            <w:szCs w:val="28"/>
          </w:rPr>
          <w:t>пункте 13</w:t>
        </w:r>
      </w:hyperlink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Порядка, по форме, установленной в Соглашении;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по форме, установленной Соглашением;</w:t>
      </w:r>
    </w:p>
    <w:p w:rsidR="00A7134A" w:rsidRPr="00707BAD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копии документов, подтверждающих произведенные </w:t>
      </w:r>
      <w:r>
        <w:rPr>
          <w:rFonts w:ascii="Times New Roman" w:hAnsi="Times New Roman"/>
          <w:color w:val="000000" w:themeColor="text1"/>
          <w:sz w:val="28"/>
          <w:szCs w:val="28"/>
        </w:rPr>
        <w:t>за счет субсидии расходы на цель, указанную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hyperlink r:id="rId80" w:history="1">
        <w:r w:rsidRPr="00707BAD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="006F3C42">
        <w:rPr>
          <w:rFonts w:ascii="Times New Roman" w:hAnsi="Times New Roman"/>
          <w:color w:val="000000" w:themeColor="text1"/>
          <w:sz w:val="28"/>
          <w:szCs w:val="28"/>
        </w:rPr>
        <w:t xml:space="preserve"> Порядка,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</w:t>
      </w:r>
      <w:hyperlink r:id="rId81" w:history="1">
        <w:r w:rsidRPr="00707BAD">
          <w:rPr>
            <w:rFonts w:ascii="Times New Roman" w:hAnsi="Times New Roman"/>
            <w:color w:val="000000" w:themeColor="text1"/>
            <w:sz w:val="28"/>
            <w:szCs w:val="28"/>
          </w:rPr>
          <w:t>направлениями</w:t>
        </w:r>
      </w:hyperlink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 расходов согласно приложению № 1 к Порядку, заверенные уполномоченным лицом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="008C003D">
        <w:rPr>
          <w:rFonts w:ascii="Times New Roman" w:hAnsi="Times New Roman"/>
          <w:sz w:val="28"/>
          <w:szCs w:val="28"/>
        </w:rPr>
        <w:t>Образование 62»</w:t>
      </w:r>
      <w:r w:rsidRPr="00707B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07BAD">
        <w:rPr>
          <w:rFonts w:ascii="Times New Roman" w:hAnsi="Times New Roman"/>
          <w:color w:val="000000" w:themeColor="text1"/>
          <w:sz w:val="28"/>
          <w:szCs w:val="28"/>
        </w:rPr>
        <w:t xml:space="preserve">и скрепленные печатью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АНО «</w:t>
      </w:r>
      <w:r w:rsidR="008C003D">
        <w:rPr>
          <w:rFonts w:ascii="Times New Roman" w:hAnsi="Times New Roman"/>
          <w:sz w:val="28"/>
          <w:szCs w:val="28"/>
        </w:rPr>
        <w:t>Образование 62»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в том числе</w:t>
      </w:r>
      <w:r w:rsidR="00652F8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договоров (соглашений) на выполнение работ, оказание услуг, поставку товаров; актов выполненных работ, оказанных услуг;</w:t>
      </w:r>
      <w:proofErr w:type="gramEnd"/>
      <w:r>
        <w:rPr>
          <w:rFonts w:ascii="Times New Roman" w:hAnsi="Times New Roman"/>
          <w:sz w:val="28"/>
          <w:szCs w:val="28"/>
        </w:rPr>
        <w:t xml:space="preserve"> счетов-фактур; товарных накладных; универсальных передаточных документов (УПД); платежных документов, подтверждающих оплату произведенных расходов;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C2646">
        <w:rPr>
          <w:rFonts w:ascii="Times New Roman" w:hAnsi="Times New Roman"/>
          <w:color w:val="000000" w:themeColor="text1"/>
          <w:sz w:val="28"/>
          <w:szCs w:val="28"/>
        </w:rPr>
        <w:t>- представлять в Министерство отчет о реализации плана мероприятий по достижению результатов предоставления субсидии (контрольных точек) по форме и в сроки,</w:t>
      </w:r>
      <w:r w:rsidR="006F3C42">
        <w:rPr>
          <w:rFonts w:ascii="Times New Roman" w:hAnsi="Times New Roman"/>
          <w:color w:val="000000" w:themeColor="text1"/>
          <w:sz w:val="28"/>
          <w:szCs w:val="28"/>
        </w:rPr>
        <w:t xml:space="preserve"> которые устано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влены в Соглашении, с учетом положений, предусмотренных </w:t>
      </w:r>
      <w:hyperlink r:id="rId82" w:history="1">
        <w:r w:rsidRPr="001C2646">
          <w:rPr>
            <w:rFonts w:ascii="Times New Roman" w:hAnsi="Times New Roman"/>
            <w:color w:val="000000" w:themeColor="text1"/>
            <w:sz w:val="28"/>
            <w:szCs w:val="28"/>
          </w:rPr>
          <w:t>Порядком</w:t>
        </w:r>
      </w:hyperlink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</w:t>
      </w:r>
      <w:r w:rsidR="00652F86" w:rsidRPr="001C264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производителям товаров, работ, услуг, утвержденным приказом</w:t>
      </w:r>
      <w:proofErr w:type="gramEnd"/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финансов Российской Федерации от 27 апреля 2024 г. № 53н;</w:t>
      </w:r>
    </w:p>
    <w:p w:rsidR="00A7134A" w:rsidRPr="000D64CC" w:rsidRDefault="000D64CC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A7134A"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достигнуть значение </w:t>
      </w:r>
      <w:r w:rsidR="00A7134A" w:rsidRPr="000D64CC">
        <w:rPr>
          <w:rFonts w:ascii="Times New Roman" w:hAnsi="Times New Roman"/>
          <w:color w:val="000000" w:themeColor="text1"/>
          <w:sz w:val="28"/>
          <w:szCs w:val="28"/>
        </w:rPr>
        <w:t>результата предоставления субсидии</w:t>
      </w:r>
      <w:r w:rsidR="002D39FA" w:rsidRPr="000D64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4572" w:rsidRPr="000D64CC">
        <w:rPr>
          <w:rFonts w:ascii="Times New Roman" w:hAnsi="Times New Roman"/>
          <w:color w:val="000000" w:themeColor="text1"/>
          <w:sz w:val="28"/>
          <w:szCs w:val="28"/>
        </w:rPr>
        <w:t>и характеристики результата</w:t>
      </w:r>
      <w:r w:rsidR="002D39FA" w:rsidRPr="000D64C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2D39FA" w:rsidRPr="000D64CC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proofErr w:type="gramEnd"/>
      <w:r w:rsidR="00A7134A" w:rsidRPr="000D64CC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hyperlink r:id="rId83" w:history="1">
        <w:r w:rsidR="00A7134A" w:rsidRPr="000D64CC">
          <w:rPr>
            <w:rFonts w:ascii="Times New Roman" w:hAnsi="Times New Roman"/>
            <w:color w:val="000000" w:themeColor="text1"/>
            <w:sz w:val="28"/>
            <w:szCs w:val="28"/>
          </w:rPr>
          <w:t>пункте 13</w:t>
        </w:r>
      </w:hyperlink>
      <w:r w:rsidR="00A7134A" w:rsidRPr="000D64CC">
        <w:rPr>
          <w:rFonts w:ascii="Times New Roman" w:hAnsi="Times New Roman"/>
          <w:color w:val="000000" w:themeColor="text1"/>
          <w:sz w:val="28"/>
          <w:szCs w:val="28"/>
        </w:rPr>
        <w:t xml:space="preserve"> Порядка.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</w:t>
      </w:r>
      <w:r w:rsidR="000D64C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если представленные документы содержат персональные данные</w:t>
      </w:r>
      <w:r w:rsidR="000D64C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C2646">
        <w:rPr>
          <w:rFonts w:ascii="Times New Roman" w:hAnsi="Times New Roman"/>
          <w:color w:val="000000" w:themeColor="text1"/>
          <w:sz w:val="28"/>
          <w:szCs w:val="28"/>
        </w:rPr>
        <w:t xml:space="preserve"> и в соответствии с законодательством требуется получение такого согласия).</w:t>
      </w:r>
    </w:p>
    <w:p w:rsidR="00A7134A" w:rsidRPr="001C2646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color w:val="000000" w:themeColor="text1"/>
          <w:sz w:val="28"/>
          <w:szCs w:val="28"/>
        </w:rPr>
        <w:t>С Порядком ознакомлен и согласен.</w:t>
      </w:r>
    </w:p>
    <w:p w:rsidR="00A7134A" w:rsidRDefault="00A7134A" w:rsidP="00A713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38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296"/>
        <w:gridCol w:w="283"/>
        <w:gridCol w:w="2417"/>
      </w:tblGrid>
      <w:tr w:rsidR="00A7134A" w:rsidRPr="00DA15ED" w:rsidTr="001C2646">
        <w:trPr>
          <w:trHeight w:val="1947"/>
        </w:trPr>
        <w:tc>
          <w:tcPr>
            <w:tcW w:w="5387" w:type="dxa"/>
          </w:tcPr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A7134A" w:rsidRPr="00DA15ED" w:rsidRDefault="00A7134A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15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Руководитель </w:t>
            </w:r>
            <w:r w:rsidR="006F3C42">
              <w:rPr>
                <w:rFonts w:ascii="Times New Roman" w:hAnsi="Times New Roman"/>
                <w:sz w:val="28"/>
                <w:szCs w:val="28"/>
              </w:rPr>
              <w:t>АНО «</w:t>
            </w:r>
            <w:r w:rsidR="000B07F7">
              <w:rPr>
                <w:rFonts w:ascii="Times New Roman" w:hAnsi="Times New Roman"/>
                <w:sz w:val="28"/>
                <w:szCs w:val="28"/>
              </w:rPr>
              <w:t>Образование 62»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7134A" w:rsidRPr="00DA15ED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A7134A" w:rsidRPr="00DA15ED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A7134A" w:rsidRPr="00DA15ED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A7134A" w:rsidRPr="00DA15ED" w:rsidTr="001C2646">
        <w:trPr>
          <w:trHeight w:val="330"/>
        </w:trPr>
        <w:tc>
          <w:tcPr>
            <w:tcW w:w="5387" w:type="dxa"/>
          </w:tcPr>
          <w:p w:rsidR="00A7134A" w:rsidRPr="00DA15ED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7134A" w:rsidRPr="00CF4620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46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A7134A" w:rsidRPr="00CF4620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A7134A" w:rsidRPr="00CF4620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46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A7134A" w:rsidRPr="00DA15ED" w:rsidRDefault="00A7134A" w:rsidP="00A7134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A15ED">
        <w:rPr>
          <w:rFonts w:ascii="Times New Roman" w:hAnsi="Times New Roman"/>
          <w:bCs/>
          <w:color w:val="000000" w:themeColor="text1"/>
          <w:sz w:val="28"/>
          <w:szCs w:val="28"/>
        </w:rPr>
        <w:t>«__» ___________ 20___ г.</w:t>
      </w:r>
    </w:p>
    <w:p w:rsidR="00A7134A" w:rsidRDefault="00A7134A" w:rsidP="00A7134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A15ED">
        <w:rPr>
          <w:rFonts w:ascii="Times New Roman" w:hAnsi="Times New Roman"/>
          <w:bCs/>
          <w:color w:val="000000" w:themeColor="text1"/>
          <w:sz w:val="28"/>
          <w:szCs w:val="28"/>
        </w:rPr>
        <w:t>М.П.</w:t>
      </w:r>
    </w:p>
    <w:p w:rsidR="00A7134A" w:rsidRDefault="00A7134A" w:rsidP="00A7134A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tbl>
      <w:tblPr>
        <w:tblStyle w:val="ac"/>
        <w:tblW w:w="0" w:type="auto"/>
        <w:tblInd w:w="4644" w:type="dxa"/>
        <w:tblLook w:val="04A0" w:firstRow="1" w:lastRow="0" w:firstColumn="1" w:lastColumn="0" w:noHBand="0" w:noVBand="1"/>
      </w:tblPr>
      <w:tblGrid>
        <w:gridCol w:w="4710"/>
      </w:tblGrid>
      <w:tr w:rsidR="00A7134A" w:rsidTr="00F41234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 №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3</w:t>
            </w:r>
          </w:p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предоставления субсидии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965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C39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втономной некоммерческой организации </w:t>
            </w:r>
            <w:r w:rsidR="00F47EA6">
              <w:rPr>
                <w:rFonts w:ascii="Times New Roman" w:hAnsi="Times New Roman"/>
                <w:sz w:val="28"/>
                <w:szCs w:val="28"/>
              </w:rPr>
              <w:t>«Центр развития образовательных проектов Рязанской области «Образование 62»</w:t>
            </w:r>
          </w:p>
          <w:p w:rsidR="00A7134A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в виде имущественного взноса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обеспечение</w:t>
            </w: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 деятельности</w:t>
            </w:r>
          </w:p>
        </w:tc>
      </w:tr>
    </w:tbl>
    <w:p w:rsidR="00A7134A" w:rsidRDefault="00A7134A" w:rsidP="00A713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A7134A" w:rsidTr="00F4123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 xml:space="preserve">В министерство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образования</w:t>
            </w:r>
          </w:p>
          <w:p w:rsidR="00A7134A" w:rsidRPr="00F55A76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B1D8F">
              <w:rPr>
                <w:rFonts w:ascii="Times New Roman" w:hAnsi="Times New Roman"/>
                <w:bCs/>
                <w:sz w:val="28"/>
                <w:szCs w:val="28"/>
              </w:rPr>
              <w:t>Рязанской области</w:t>
            </w:r>
          </w:p>
        </w:tc>
      </w:tr>
    </w:tbl>
    <w:p w:rsidR="00652F86" w:rsidRDefault="00652F86" w:rsidP="00A7134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A7134A" w:rsidRPr="002B1D8F" w:rsidRDefault="00652F86" w:rsidP="00A7134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55A76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5A76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5A76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5A76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5A76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5A76">
        <w:rPr>
          <w:rFonts w:ascii="Times New Roman" w:hAnsi="Times New Roman"/>
          <w:bCs/>
          <w:sz w:val="28"/>
          <w:szCs w:val="28"/>
        </w:rPr>
        <w:t>Т</w:t>
      </w:r>
    </w:p>
    <w:p w:rsidR="000D64CC" w:rsidRDefault="00A7134A" w:rsidP="00A71F9D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2B1D8F">
        <w:rPr>
          <w:rFonts w:ascii="Times New Roman" w:hAnsi="Times New Roman"/>
          <w:bCs/>
          <w:sz w:val="28"/>
          <w:szCs w:val="28"/>
        </w:rPr>
        <w:t xml:space="preserve">размера субсидии </w:t>
      </w:r>
      <w:r w:rsidR="0049656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C39E3">
        <w:rPr>
          <w:rFonts w:ascii="Times New Roman" w:hAnsi="Times New Roman"/>
          <w:color w:val="000000" w:themeColor="text1"/>
          <w:sz w:val="28"/>
          <w:szCs w:val="28"/>
        </w:rPr>
        <w:t xml:space="preserve">втономной некоммерческой организации </w:t>
      </w:r>
      <w:r w:rsidR="00A71F9D">
        <w:rPr>
          <w:rFonts w:ascii="Times New Roman" w:hAnsi="Times New Roman"/>
          <w:sz w:val="28"/>
          <w:szCs w:val="28"/>
        </w:rPr>
        <w:t>«Центр развития образовательных проектов Рязанской области «Образование 62»</w:t>
      </w:r>
      <w:r w:rsidR="00A71F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1F9D" w:rsidRPr="002B1D8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виде имущественного взноса </w:t>
      </w:r>
      <w:r w:rsidR="00A71F9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обеспечение деятельности </w:t>
      </w:r>
      <w:r w:rsidR="00A71F9D"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(далее </w:t>
      </w:r>
      <w:proofErr w:type="gramEnd"/>
    </w:p>
    <w:p w:rsidR="00A7134A" w:rsidRPr="00A71F9D" w:rsidRDefault="00A71F9D" w:rsidP="00A71F9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264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соответственно – субсидия, </w:t>
      </w:r>
      <w:r w:rsidR="006F3C42">
        <w:rPr>
          <w:rFonts w:ascii="Times New Roman" w:hAnsi="Times New Roman"/>
          <w:bCs/>
          <w:color w:val="000000" w:themeColor="text1"/>
          <w:sz w:val="28"/>
          <w:szCs w:val="28"/>
        </w:rPr>
        <w:t>АНО «</w:t>
      </w:r>
      <w:r w:rsidRPr="001C2646">
        <w:rPr>
          <w:rFonts w:ascii="Times New Roman" w:hAnsi="Times New Roman"/>
          <w:bCs/>
          <w:color w:val="000000" w:themeColor="text1"/>
          <w:sz w:val="28"/>
          <w:szCs w:val="28"/>
        </w:rPr>
        <w:t>Образование 62»)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134A" w:rsidRPr="002B1D8F">
        <w:rPr>
          <w:rFonts w:ascii="Times New Roman" w:hAnsi="Times New Roman"/>
          <w:bCs/>
          <w:sz w:val="28"/>
          <w:szCs w:val="28"/>
        </w:rPr>
        <w:t>за 20____ г.</w:t>
      </w:r>
    </w:p>
    <w:p w:rsidR="00A7134A" w:rsidRPr="002B1D8F" w:rsidRDefault="00A7134A" w:rsidP="00A713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1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49"/>
        <w:gridCol w:w="3969"/>
        <w:gridCol w:w="1985"/>
      </w:tblGrid>
      <w:tr w:rsidR="00A7134A" w:rsidRPr="002B1D8F" w:rsidTr="00F47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68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52F8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414">
              <w:rPr>
                <w:rFonts w:ascii="Times New Roman" w:hAnsi="Times New Roman"/>
                <w:bCs/>
                <w:sz w:val="24"/>
                <w:szCs w:val="24"/>
              </w:rPr>
              <w:t>Направлени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B02414">
              <w:rPr>
                <w:rFonts w:ascii="Times New Roman" w:hAnsi="Times New Roman"/>
                <w:bCs/>
                <w:sz w:val="24"/>
                <w:szCs w:val="24"/>
              </w:rPr>
              <w:t xml:space="preserve"> расходов</w:t>
            </w:r>
          </w:p>
          <w:p w:rsidR="00A7134A" w:rsidRPr="00A71F9D" w:rsidRDefault="006F3C42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АНО «</w:t>
            </w:r>
            <w:r w:rsidR="00F47EA6" w:rsidRPr="00A71F9D">
              <w:rPr>
                <w:rFonts w:ascii="Times New Roman" w:hAnsi="Times New Roman"/>
                <w:sz w:val="24"/>
                <w:szCs w:val="24"/>
              </w:rPr>
              <w:t>Образование 62»</w:t>
            </w:r>
            <w:r w:rsidR="00F47EA6" w:rsidRPr="00A71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7134A" w:rsidRPr="00A71F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1C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Планируемая сумма</w:t>
            </w:r>
            <w:r w:rsidR="00B50A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0A81" w:rsidRPr="001C2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расходов</w:t>
            </w: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E4068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68A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A7134A" w:rsidRPr="00E4068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68A">
              <w:rPr>
                <w:rFonts w:ascii="Times New Roman" w:hAnsi="Times New Roman"/>
                <w:bCs/>
                <w:sz w:val="24"/>
                <w:szCs w:val="24"/>
              </w:rPr>
              <w:t>субсидии, руб.</w:t>
            </w:r>
          </w:p>
        </w:tc>
        <w:bookmarkStart w:id="1" w:name="Par260"/>
        <w:bookmarkEnd w:id="1"/>
      </w:tr>
      <w:tr w:rsidR="00A7134A" w:rsidRPr="002B1D8F" w:rsidTr="00F47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E4068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68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7134A" w:rsidRPr="002B1D8F" w:rsidTr="00F47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E4068A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7134A" w:rsidRPr="002B1D8F" w:rsidTr="00F47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E4068A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7134A" w:rsidRPr="002B1D8F" w:rsidTr="00F47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E4068A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7134A" w:rsidRPr="002B1D8F" w:rsidTr="00F47EA6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2B1D8F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D8F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A" w:rsidRPr="00E4068A" w:rsidRDefault="00A7134A" w:rsidP="00F4123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7134A" w:rsidRPr="004E1A17" w:rsidRDefault="00A7134A" w:rsidP="00A7134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E1A17"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предоставляемой субсидии (итоговая сумма из </w:t>
      </w:r>
      <w:hyperlink w:anchor="Par260" w:history="1">
        <w:r w:rsidRPr="004E1A17">
          <w:rPr>
            <w:rFonts w:ascii="Times New Roman" w:hAnsi="Times New Roman"/>
            <w:color w:val="000000" w:themeColor="text1"/>
            <w:sz w:val="28"/>
            <w:szCs w:val="28"/>
          </w:rPr>
          <w:t>графы 4</w:t>
        </w:r>
      </w:hyperlink>
      <w:r w:rsidRPr="004E1A17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A7134A" w:rsidRPr="004E1A17" w:rsidRDefault="00A7134A" w:rsidP="00A7134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E1A1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 руб.</w:t>
      </w:r>
    </w:p>
    <w:p w:rsidR="00A7134A" w:rsidRDefault="00A7134A" w:rsidP="00A7134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B1D8F">
        <w:rPr>
          <w:rFonts w:ascii="Times New Roman" w:hAnsi="Times New Roman"/>
          <w:color w:val="000000" w:themeColor="text1"/>
          <w:sz w:val="24"/>
          <w:szCs w:val="24"/>
        </w:rPr>
        <w:t>(сумма цифрами и прописью)</w:t>
      </w:r>
    </w:p>
    <w:p w:rsidR="00A7134A" w:rsidRPr="002B1D8F" w:rsidRDefault="00A7134A" w:rsidP="00A7134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1413"/>
        <w:gridCol w:w="147"/>
        <w:gridCol w:w="1554"/>
      </w:tblGrid>
      <w:tr w:rsidR="00A7134A" w:rsidRPr="004E1A17" w:rsidTr="00652F86">
        <w:tc>
          <w:tcPr>
            <w:tcW w:w="6237" w:type="dxa"/>
          </w:tcPr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Pr="004E1A17" w:rsidRDefault="00A7134A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A17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</w:t>
            </w:r>
            <w:r w:rsidR="006F3C42">
              <w:rPr>
                <w:rFonts w:ascii="Times New Roman" w:hAnsi="Times New Roman"/>
                <w:sz w:val="28"/>
                <w:szCs w:val="28"/>
              </w:rPr>
              <w:t>АНО «</w:t>
            </w:r>
            <w:r w:rsidR="00F47EA6">
              <w:rPr>
                <w:rFonts w:ascii="Times New Roman" w:hAnsi="Times New Roman"/>
                <w:sz w:val="28"/>
                <w:szCs w:val="28"/>
              </w:rPr>
              <w:t>Образование 62»</w:t>
            </w:r>
          </w:p>
        </w:tc>
        <w:tc>
          <w:tcPr>
            <w:tcW w:w="1413" w:type="dxa"/>
          </w:tcPr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</w:p>
          <w:p w:rsidR="00A7134A" w:rsidRPr="0054456C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56C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147" w:type="dxa"/>
          </w:tcPr>
          <w:p w:rsidR="00A7134A" w:rsidRPr="004E1A17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</w:p>
          <w:p w:rsidR="00A7134A" w:rsidRPr="0054456C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56C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65795C" w:rsidRDefault="0065795C"/>
    <w:tbl>
      <w:tblPr>
        <w:tblW w:w="935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1413"/>
        <w:gridCol w:w="147"/>
        <w:gridCol w:w="1554"/>
      </w:tblGrid>
      <w:tr w:rsidR="00A7134A" w:rsidRPr="004E1A17" w:rsidTr="00652F86">
        <w:tc>
          <w:tcPr>
            <w:tcW w:w="6237" w:type="dxa"/>
          </w:tcPr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2646" w:rsidRDefault="001C2646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Pr="004E1A17" w:rsidRDefault="00A7134A" w:rsidP="001C26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A17">
              <w:rPr>
                <w:rFonts w:ascii="Times New Roman" w:hAnsi="Times New Roman"/>
                <w:bCs/>
                <w:sz w:val="28"/>
                <w:szCs w:val="28"/>
              </w:rPr>
              <w:t xml:space="preserve">Главный бухгалтер </w:t>
            </w:r>
            <w:r w:rsidR="006F3C42">
              <w:rPr>
                <w:rFonts w:ascii="Times New Roman" w:hAnsi="Times New Roman"/>
                <w:sz w:val="28"/>
                <w:szCs w:val="28"/>
              </w:rPr>
              <w:t>АНО «</w:t>
            </w:r>
            <w:r w:rsidR="00F47EA6">
              <w:rPr>
                <w:rFonts w:ascii="Times New Roman" w:hAnsi="Times New Roman"/>
                <w:sz w:val="28"/>
                <w:szCs w:val="28"/>
              </w:rPr>
              <w:t>Образование 62»</w:t>
            </w:r>
          </w:p>
        </w:tc>
        <w:tc>
          <w:tcPr>
            <w:tcW w:w="1413" w:type="dxa"/>
          </w:tcPr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</w:p>
          <w:p w:rsidR="00A7134A" w:rsidRPr="00FA7258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7258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147" w:type="dxa"/>
          </w:tcPr>
          <w:p w:rsidR="00A7134A" w:rsidRPr="004E1A17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7134A" w:rsidRPr="00FA7258" w:rsidRDefault="00A7134A" w:rsidP="00F41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 w:rsidRPr="00FA7258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A7134A" w:rsidRDefault="00A7134A" w:rsidP="00A7134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7134A" w:rsidRPr="004E1A17" w:rsidRDefault="00A7134A" w:rsidP="00A7134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E1A17">
        <w:rPr>
          <w:rFonts w:ascii="Times New Roman" w:hAnsi="Times New Roman"/>
          <w:bCs/>
          <w:sz w:val="28"/>
          <w:szCs w:val="28"/>
        </w:rPr>
        <w:t>«__» ___________ 20___ г.</w:t>
      </w:r>
    </w:p>
    <w:p w:rsidR="00A7134A" w:rsidRDefault="00A7134A" w:rsidP="00652F86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4E1A17">
        <w:rPr>
          <w:rFonts w:ascii="Times New Roman" w:hAnsi="Times New Roman"/>
          <w:bCs/>
          <w:sz w:val="28"/>
          <w:szCs w:val="28"/>
        </w:rPr>
        <w:t>М.П.</w:t>
      </w:r>
    </w:p>
    <w:sectPr w:rsidR="00A7134A" w:rsidSect="00190FF9">
      <w:headerReference w:type="default" r:id="rId8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2A" w:rsidRDefault="00AE112A">
      <w:r>
        <w:separator/>
      </w:r>
    </w:p>
  </w:endnote>
  <w:endnote w:type="continuationSeparator" w:id="0">
    <w:p w:rsidR="00AE112A" w:rsidRDefault="00AE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41234" w:rsidRPr="00F16284">
      <w:tc>
        <w:tcPr>
          <w:tcW w:w="2538" w:type="dxa"/>
        </w:tcPr>
        <w:p w:rsidR="00F41234" w:rsidRPr="00F16284" w:rsidRDefault="00F412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F41234" w:rsidRPr="00F16284" w:rsidRDefault="00F412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F41234" w:rsidRPr="00F16284" w:rsidRDefault="00F412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F41234" w:rsidRPr="00F16284" w:rsidRDefault="00F412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41234" w:rsidRDefault="00F412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2A" w:rsidRDefault="00AE112A">
      <w:r>
        <w:separator/>
      </w:r>
    </w:p>
  </w:footnote>
  <w:footnote w:type="continuationSeparator" w:id="0">
    <w:p w:rsidR="00AE112A" w:rsidRDefault="00AE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34" w:rsidRDefault="00F412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41234" w:rsidRDefault="00F412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34" w:rsidRPr="00481B88" w:rsidRDefault="00F412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F41234" w:rsidRPr="00624967" w:rsidRDefault="00F412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95065">
      <w:rPr>
        <w:rFonts w:ascii="Times New Roman" w:hAnsi="Times New Roman"/>
        <w:noProof/>
        <w:sz w:val="24"/>
        <w:szCs w:val="24"/>
      </w:rPr>
      <w:t>20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F41234" w:rsidRPr="00E37801" w:rsidRDefault="00F412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2C35BEE"/>
    <w:multiLevelType w:val="hybridMultilevel"/>
    <w:tmpl w:val="E5BC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BFD59C3"/>
    <w:multiLevelType w:val="hybridMultilevel"/>
    <w:tmpl w:val="91EA347A"/>
    <w:lvl w:ilvl="0" w:tplc="AB4ABD1A">
      <w:start w:val="1"/>
      <w:numFmt w:val="bullet"/>
      <w:lvlText w:val="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F20"/>
    <w:rsid w:val="000A4257"/>
    <w:rsid w:val="000A4475"/>
    <w:rsid w:val="000B0736"/>
    <w:rsid w:val="000B07F7"/>
    <w:rsid w:val="000B608D"/>
    <w:rsid w:val="000D64CC"/>
    <w:rsid w:val="00112B0B"/>
    <w:rsid w:val="00122CFD"/>
    <w:rsid w:val="00151370"/>
    <w:rsid w:val="00160333"/>
    <w:rsid w:val="00160C91"/>
    <w:rsid w:val="00162E72"/>
    <w:rsid w:val="00171018"/>
    <w:rsid w:val="00175BE5"/>
    <w:rsid w:val="0018269C"/>
    <w:rsid w:val="001840D7"/>
    <w:rsid w:val="001850F4"/>
    <w:rsid w:val="00190FF9"/>
    <w:rsid w:val="001947BE"/>
    <w:rsid w:val="001A0852"/>
    <w:rsid w:val="001A1405"/>
    <w:rsid w:val="001A560F"/>
    <w:rsid w:val="001B02BC"/>
    <w:rsid w:val="001B0982"/>
    <w:rsid w:val="001B32BA"/>
    <w:rsid w:val="001B5BC4"/>
    <w:rsid w:val="001C2646"/>
    <w:rsid w:val="001D11F3"/>
    <w:rsid w:val="001E0317"/>
    <w:rsid w:val="001E20F1"/>
    <w:rsid w:val="001E72C5"/>
    <w:rsid w:val="001F12E8"/>
    <w:rsid w:val="001F228C"/>
    <w:rsid w:val="001F64B8"/>
    <w:rsid w:val="001F7C83"/>
    <w:rsid w:val="00202BE0"/>
    <w:rsid w:val="00203046"/>
    <w:rsid w:val="00205AB5"/>
    <w:rsid w:val="00217C63"/>
    <w:rsid w:val="00224562"/>
    <w:rsid w:val="00224DBA"/>
    <w:rsid w:val="00227D04"/>
    <w:rsid w:val="00231F1C"/>
    <w:rsid w:val="00242DDB"/>
    <w:rsid w:val="0024648C"/>
    <w:rsid w:val="002479A2"/>
    <w:rsid w:val="00260559"/>
    <w:rsid w:val="0026087E"/>
    <w:rsid w:val="00261DE0"/>
    <w:rsid w:val="00265420"/>
    <w:rsid w:val="00265B45"/>
    <w:rsid w:val="00274E14"/>
    <w:rsid w:val="00274FB4"/>
    <w:rsid w:val="00280A6D"/>
    <w:rsid w:val="00282D8F"/>
    <w:rsid w:val="002953B6"/>
    <w:rsid w:val="002956E0"/>
    <w:rsid w:val="002B7A59"/>
    <w:rsid w:val="002C6B4B"/>
    <w:rsid w:val="002D39FA"/>
    <w:rsid w:val="002E51A7"/>
    <w:rsid w:val="002E51DF"/>
    <w:rsid w:val="002E5450"/>
    <w:rsid w:val="002E5A5F"/>
    <w:rsid w:val="002F1E81"/>
    <w:rsid w:val="002F6142"/>
    <w:rsid w:val="003013E2"/>
    <w:rsid w:val="00310D92"/>
    <w:rsid w:val="00313D7C"/>
    <w:rsid w:val="00314BF4"/>
    <w:rsid w:val="003160CB"/>
    <w:rsid w:val="00320F1F"/>
    <w:rsid w:val="00321822"/>
    <w:rsid w:val="003222A3"/>
    <w:rsid w:val="00326A54"/>
    <w:rsid w:val="00327D81"/>
    <w:rsid w:val="00336C93"/>
    <w:rsid w:val="0034051A"/>
    <w:rsid w:val="0034061E"/>
    <w:rsid w:val="00360A40"/>
    <w:rsid w:val="00367751"/>
    <w:rsid w:val="00377F62"/>
    <w:rsid w:val="00380E4A"/>
    <w:rsid w:val="003870C2"/>
    <w:rsid w:val="003A5CBA"/>
    <w:rsid w:val="003B7A6F"/>
    <w:rsid w:val="003C5542"/>
    <w:rsid w:val="003D2A6E"/>
    <w:rsid w:val="003D3B8A"/>
    <w:rsid w:val="003D54F8"/>
    <w:rsid w:val="003E0EFB"/>
    <w:rsid w:val="003E682B"/>
    <w:rsid w:val="003F4F5E"/>
    <w:rsid w:val="00400906"/>
    <w:rsid w:val="00414538"/>
    <w:rsid w:val="00423C84"/>
    <w:rsid w:val="0042590E"/>
    <w:rsid w:val="0043458D"/>
    <w:rsid w:val="00437F65"/>
    <w:rsid w:val="004452BD"/>
    <w:rsid w:val="00451C81"/>
    <w:rsid w:val="00456747"/>
    <w:rsid w:val="00456CCE"/>
    <w:rsid w:val="00460FEA"/>
    <w:rsid w:val="00462561"/>
    <w:rsid w:val="004636B6"/>
    <w:rsid w:val="004734B7"/>
    <w:rsid w:val="00475D09"/>
    <w:rsid w:val="004803BB"/>
    <w:rsid w:val="00481B88"/>
    <w:rsid w:val="00485B4F"/>
    <w:rsid w:val="004862D1"/>
    <w:rsid w:val="00496566"/>
    <w:rsid w:val="004A25A1"/>
    <w:rsid w:val="004A482E"/>
    <w:rsid w:val="004B2D5A"/>
    <w:rsid w:val="004B5182"/>
    <w:rsid w:val="004B5FDD"/>
    <w:rsid w:val="004C7ABB"/>
    <w:rsid w:val="004D293D"/>
    <w:rsid w:val="004D7DF2"/>
    <w:rsid w:val="004F44FE"/>
    <w:rsid w:val="004F5E2B"/>
    <w:rsid w:val="00512A47"/>
    <w:rsid w:val="00515492"/>
    <w:rsid w:val="00526904"/>
    <w:rsid w:val="00531A20"/>
    <w:rsid w:val="00531C68"/>
    <w:rsid w:val="00532119"/>
    <w:rsid w:val="0053349F"/>
    <w:rsid w:val="005335F3"/>
    <w:rsid w:val="00543C38"/>
    <w:rsid w:val="00543D2D"/>
    <w:rsid w:val="00545A3D"/>
    <w:rsid w:val="00545DE4"/>
    <w:rsid w:val="00546DBB"/>
    <w:rsid w:val="00552564"/>
    <w:rsid w:val="00556202"/>
    <w:rsid w:val="0056095A"/>
    <w:rsid w:val="00561A5B"/>
    <w:rsid w:val="00565E43"/>
    <w:rsid w:val="00567EBE"/>
    <w:rsid w:val="0057074C"/>
    <w:rsid w:val="005724D0"/>
    <w:rsid w:val="0057290E"/>
    <w:rsid w:val="00573FBF"/>
    <w:rsid w:val="00574FF3"/>
    <w:rsid w:val="0057529F"/>
    <w:rsid w:val="0058059A"/>
    <w:rsid w:val="00582538"/>
    <w:rsid w:val="005838EA"/>
    <w:rsid w:val="00585EE1"/>
    <w:rsid w:val="005868B7"/>
    <w:rsid w:val="00590C0E"/>
    <w:rsid w:val="005939E6"/>
    <w:rsid w:val="00595123"/>
    <w:rsid w:val="005A4227"/>
    <w:rsid w:val="005B229B"/>
    <w:rsid w:val="005B3518"/>
    <w:rsid w:val="005B3E25"/>
    <w:rsid w:val="005C56AE"/>
    <w:rsid w:val="005C7449"/>
    <w:rsid w:val="005E6460"/>
    <w:rsid w:val="005E6D99"/>
    <w:rsid w:val="005F2ADD"/>
    <w:rsid w:val="005F2C49"/>
    <w:rsid w:val="006013EB"/>
    <w:rsid w:val="00603E14"/>
    <w:rsid w:val="0060479E"/>
    <w:rsid w:val="00604BE7"/>
    <w:rsid w:val="00616AED"/>
    <w:rsid w:val="00621672"/>
    <w:rsid w:val="00624967"/>
    <w:rsid w:val="00632A4F"/>
    <w:rsid w:val="00632B56"/>
    <w:rsid w:val="006351E3"/>
    <w:rsid w:val="00641475"/>
    <w:rsid w:val="00644236"/>
    <w:rsid w:val="006471E5"/>
    <w:rsid w:val="006476DF"/>
    <w:rsid w:val="0064773E"/>
    <w:rsid w:val="00652F86"/>
    <w:rsid w:val="00657123"/>
    <w:rsid w:val="0065795C"/>
    <w:rsid w:val="00663D9C"/>
    <w:rsid w:val="006707EE"/>
    <w:rsid w:val="00671D3B"/>
    <w:rsid w:val="00674371"/>
    <w:rsid w:val="006753EA"/>
    <w:rsid w:val="00676C48"/>
    <w:rsid w:val="00677EBD"/>
    <w:rsid w:val="006843C0"/>
    <w:rsid w:val="00684A5B"/>
    <w:rsid w:val="00685274"/>
    <w:rsid w:val="00690643"/>
    <w:rsid w:val="00695065"/>
    <w:rsid w:val="006A1F71"/>
    <w:rsid w:val="006A6303"/>
    <w:rsid w:val="006B342A"/>
    <w:rsid w:val="006C577A"/>
    <w:rsid w:val="006D0BC0"/>
    <w:rsid w:val="006E47E0"/>
    <w:rsid w:val="006E78CE"/>
    <w:rsid w:val="006E7D2D"/>
    <w:rsid w:val="006F3262"/>
    <w:rsid w:val="006F328B"/>
    <w:rsid w:val="006F3C42"/>
    <w:rsid w:val="006F5886"/>
    <w:rsid w:val="00707734"/>
    <w:rsid w:val="00707E19"/>
    <w:rsid w:val="00711E40"/>
    <w:rsid w:val="00712F7C"/>
    <w:rsid w:val="0072328A"/>
    <w:rsid w:val="007377B5"/>
    <w:rsid w:val="00746CC2"/>
    <w:rsid w:val="00760323"/>
    <w:rsid w:val="007627AA"/>
    <w:rsid w:val="00765600"/>
    <w:rsid w:val="00786B58"/>
    <w:rsid w:val="00791C9F"/>
    <w:rsid w:val="00792AAB"/>
    <w:rsid w:val="00793B47"/>
    <w:rsid w:val="007962AF"/>
    <w:rsid w:val="007A06C2"/>
    <w:rsid w:val="007A1D0C"/>
    <w:rsid w:val="007A2A7B"/>
    <w:rsid w:val="007A7164"/>
    <w:rsid w:val="007B2314"/>
    <w:rsid w:val="007D4925"/>
    <w:rsid w:val="007E6863"/>
    <w:rsid w:val="007F0C8A"/>
    <w:rsid w:val="007F11AB"/>
    <w:rsid w:val="007F1DC0"/>
    <w:rsid w:val="00805147"/>
    <w:rsid w:val="00811BC0"/>
    <w:rsid w:val="00813369"/>
    <w:rsid w:val="008143CB"/>
    <w:rsid w:val="00823CA1"/>
    <w:rsid w:val="00847073"/>
    <w:rsid w:val="008513B9"/>
    <w:rsid w:val="00856A3C"/>
    <w:rsid w:val="00863FF2"/>
    <w:rsid w:val="008702D3"/>
    <w:rsid w:val="00876034"/>
    <w:rsid w:val="008827E7"/>
    <w:rsid w:val="00882803"/>
    <w:rsid w:val="00894ADF"/>
    <w:rsid w:val="00896F6D"/>
    <w:rsid w:val="008A1696"/>
    <w:rsid w:val="008A1D6D"/>
    <w:rsid w:val="008A3988"/>
    <w:rsid w:val="008C003D"/>
    <w:rsid w:val="008C58FE"/>
    <w:rsid w:val="008E0165"/>
    <w:rsid w:val="008E456A"/>
    <w:rsid w:val="008E6C41"/>
    <w:rsid w:val="008F0816"/>
    <w:rsid w:val="008F6BB7"/>
    <w:rsid w:val="00900F42"/>
    <w:rsid w:val="00932E3C"/>
    <w:rsid w:val="00940870"/>
    <w:rsid w:val="0094620D"/>
    <w:rsid w:val="009465C9"/>
    <w:rsid w:val="009573D3"/>
    <w:rsid w:val="00957BE2"/>
    <w:rsid w:val="0098047C"/>
    <w:rsid w:val="00987FFD"/>
    <w:rsid w:val="00997645"/>
    <w:rsid w:val="009977FF"/>
    <w:rsid w:val="009A0532"/>
    <w:rsid w:val="009A085B"/>
    <w:rsid w:val="009B0241"/>
    <w:rsid w:val="009B3923"/>
    <w:rsid w:val="009C1DE6"/>
    <w:rsid w:val="009C1F0E"/>
    <w:rsid w:val="009D18CA"/>
    <w:rsid w:val="009D3E45"/>
    <w:rsid w:val="009D3E8C"/>
    <w:rsid w:val="009E3A0E"/>
    <w:rsid w:val="00A03D17"/>
    <w:rsid w:val="00A1314B"/>
    <w:rsid w:val="00A13160"/>
    <w:rsid w:val="00A137D3"/>
    <w:rsid w:val="00A16FA3"/>
    <w:rsid w:val="00A44A8F"/>
    <w:rsid w:val="00A463D1"/>
    <w:rsid w:val="00A51D96"/>
    <w:rsid w:val="00A66FB4"/>
    <w:rsid w:val="00A7134A"/>
    <w:rsid w:val="00A71F9D"/>
    <w:rsid w:val="00A7250A"/>
    <w:rsid w:val="00A72858"/>
    <w:rsid w:val="00A72C65"/>
    <w:rsid w:val="00A74572"/>
    <w:rsid w:val="00A76E7A"/>
    <w:rsid w:val="00A93128"/>
    <w:rsid w:val="00A93FE0"/>
    <w:rsid w:val="00A96F84"/>
    <w:rsid w:val="00AC3953"/>
    <w:rsid w:val="00AC7150"/>
    <w:rsid w:val="00AD1001"/>
    <w:rsid w:val="00AD37ED"/>
    <w:rsid w:val="00AE112A"/>
    <w:rsid w:val="00AE1DCA"/>
    <w:rsid w:val="00AE5FAB"/>
    <w:rsid w:val="00AE6D12"/>
    <w:rsid w:val="00AF395B"/>
    <w:rsid w:val="00AF5BF1"/>
    <w:rsid w:val="00AF5F7C"/>
    <w:rsid w:val="00B02207"/>
    <w:rsid w:val="00B03403"/>
    <w:rsid w:val="00B10324"/>
    <w:rsid w:val="00B2079E"/>
    <w:rsid w:val="00B31DEA"/>
    <w:rsid w:val="00B34F50"/>
    <w:rsid w:val="00B356A6"/>
    <w:rsid w:val="00B376B1"/>
    <w:rsid w:val="00B50A81"/>
    <w:rsid w:val="00B620D9"/>
    <w:rsid w:val="00B633DB"/>
    <w:rsid w:val="00B639ED"/>
    <w:rsid w:val="00B65D31"/>
    <w:rsid w:val="00B66A8C"/>
    <w:rsid w:val="00B70588"/>
    <w:rsid w:val="00B7337D"/>
    <w:rsid w:val="00B8061C"/>
    <w:rsid w:val="00B82B93"/>
    <w:rsid w:val="00B83BA2"/>
    <w:rsid w:val="00B853AA"/>
    <w:rsid w:val="00B862EC"/>
    <w:rsid w:val="00B875BF"/>
    <w:rsid w:val="00B91F62"/>
    <w:rsid w:val="00B95AAB"/>
    <w:rsid w:val="00B973DA"/>
    <w:rsid w:val="00BB2C98"/>
    <w:rsid w:val="00BC6E3C"/>
    <w:rsid w:val="00BD0B82"/>
    <w:rsid w:val="00BD4CAE"/>
    <w:rsid w:val="00BD7BC5"/>
    <w:rsid w:val="00BE000B"/>
    <w:rsid w:val="00BF4F5F"/>
    <w:rsid w:val="00C04EEB"/>
    <w:rsid w:val="00C075A4"/>
    <w:rsid w:val="00C10F12"/>
    <w:rsid w:val="00C11826"/>
    <w:rsid w:val="00C34745"/>
    <w:rsid w:val="00C403BF"/>
    <w:rsid w:val="00C46D42"/>
    <w:rsid w:val="00C50C32"/>
    <w:rsid w:val="00C529E8"/>
    <w:rsid w:val="00C60178"/>
    <w:rsid w:val="00C61760"/>
    <w:rsid w:val="00C63CD6"/>
    <w:rsid w:val="00C70B31"/>
    <w:rsid w:val="00C87D95"/>
    <w:rsid w:val="00C9077A"/>
    <w:rsid w:val="00C95CD2"/>
    <w:rsid w:val="00CA051B"/>
    <w:rsid w:val="00CB3659"/>
    <w:rsid w:val="00CB3CBE"/>
    <w:rsid w:val="00CD6FAE"/>
    <w:rsid w:val="00CE2961"/>
    <w:rsid w:val="00CF03D8"/>
    <w:rsid w:val="00CF372D"/>
    <w:rsid w:val="00CF7C1A"/>
    <w:rsid w:val="00D015D5"/>
    <w:rsid w:val="00D03D68"/>
    <w:rsid w:val="00D11C55"/>
    <w:rsid w:val="00D13A1C"/>
    <w:rsid w:val="00D266DD"/>
    <w:rsid w:val="00D32B04"/>
    <w:rsid w:val="00D33EFE"/>
    <w:rsid w:val="00D374E7"/>
    <w:rsid w:val="00D63949"/>
    <w:rsid w:val="00D652E7"/>
    <w:rsid w:val="00D74B95"/>
    <w:rsid w:val="00D77BCF"/>
    <w:rsid w:val="00D84394"/>
    <w:rsid w:val="00D845AC"/>
    <w:rsid w:val="00D93CD8"/>
    <w:rsid w:val="00D94A44"/>
    <w:rsid w:val="00D95E55"/>
    <w:rsid w:val="00DB3664"/>
    <w:rsid w:val="00DB5D96"/>
    <w:rsid w:val="00DC16FB"/>
    <w:rsid w:val="00DC4A65"/>
    <w:rsid w:val="00DC4F66"/>
    <w:rsid w:val="00DC7271"/>
    <w:rsid w:val="00DF284A"/>
    <w:rsid w:val="00E10B44"/>
    <w:rsid w:val="00E11F02"/>
    <w:rsid w:val="00E12F14"/>
    <w:rsid w:val="00E16AA4"/>
    <w:rsid w:val="00E2726B"/>
    <w:rsid w:val="00E325E9"/>
    <w:rsid w:val="00E37801"/>
    <w:rsid w:val="00E37A07"/>
    <w:rsid w:val="00E40FA0"/>
    <w:rsid w:val="00E46EAA"/>
    <w:rsid w:val="00E5038C"/>
    <w:rsid w:val="00E50B69"/>
    <w:rsid w:val="00E5298B"/>
    <w:rsid w:val="00E56EFB"/>
    <w:rsid w:val="00E6458F"/>
    <w:rsid w:val="00E70E83"/>
    <w:rsid w:val="00E7242D"/>
    <w:rsid w:val="00E87E25"/>
    <w:rsid w:val="00E93B4D"/>
    <w:rsid w:val="00EA0352"/>
    <w:rsid w:val="00EA04F1"/>
    <w:rsid w:val="00EA1C08"/>
    <w:rsid w:val="00EA2FD3"/>
    <w:rsid w:val="00EA6176"/>
    <w:rsid w:val="00EB7CE9"/>
    <w:rsid w:val="00EC1D4C"/>
    <w:rsid w:val="00EC433F"/>
    <w:rsid w:val="00ED1FDE"/>
    <w:rsid w:val="00ED55E1"/>
    <w:rsid w:val="00EF7278"/>
    <w:rsid w:val="00F06EFB"/>
    <w:rsid w:val="00F1529E"/>
    <w:rsid w:val="00F16284"/>
    <w:rsid w:val="00F16F07"/>
    <w:rsid w:val="00F41234"/>
    <w:rsid w:val="00F45B7C"/>
    <w:rsid w:val="00F45FCE"/>
    <w:rsid w:val="00F47EA6"/>
    <w:rsid w:val="00F54C9A"/>
    <w:rsid w:val="00F63097"/>
    <w:rsid w:val="00F92ED6"/>
    <w:rsid w:val="00F9334F"/>
    <w:rsid w:val="00F96407"/>
    <w:rsid w:val="00F97D7F"/>
    <w:rsid w:val="00FA122C"/>
    <w:rsid w:val="00FA1C43"/>
    <w:rsid w:val="00FA3B95"/>
    <w:rsid w:val="00FA7706"/>
    <w:rsid w:val="00FB1330"/>
    <w:rsid w:val="00FB20E0"/>
    <w:rsid w:val="00FB544C"/>
    <w:rsid w:val="00FC1278"/>
    <w:rsid w:val="00FE6F09"/>
    <w:rsid w:val="00FE7735"/>
    <w:rsid w:val="00FF20D8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7134A"/>
    <w:rPr>
      <w:sz w:val="32"/>
    </w:rPr>
  </w:style>
  <w:style w:type="table" w:customStyle="1" w:styleId="11">
    <w:name w:val="Сетка таблицы1"/>
    <w:rsid w:val="00A7134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A7134A"/>
    <w:pPr>
      <w:spacing w:after="5" w:line="356" w:lineRule="auto"/>
      <w:ind w:left="720" w:right="1430" w:firstLine="715"/>
      <w:contextualSpacing/>
      <w:jc w:val="both"/>
    </w:pPr>
    <w:rPr>
      <w:rFonts w:ascii="Times New Roman" w:hAnsi="Times New Roman"/>
      <w:color w:val="000000"/>
      <w:sz w:val="28"/>
      <w:szCs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A7134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7134A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A7134A"/>
    <w:rPr>
      <w:rFonts w:ascii="TimesET" w:hAnsi="TimesET"/>
    </w:rPr>
  </w:style>
  <w:style w:type="character" w:styleId="af1">
    <w:name w:val="Hyperlink"/>
    <w:basedOn w:val="a0"/>
    <w:unhideWhenUsed/>
    <w:rsid w:val="006F3262"/>
    <w:rPr>
      <w:color w:val="0000FF" w:themeColor="hyperlink"/>
      <w:u w:val="single"/>
    </w:rPr>
  </w:style>
  <w:style w:type="paragraph" w:customStyle="1" w:styleId="ConsPlusNormal">
    <w:name w:val="ConsPlusNormal"/>
    <w:rsid w:val="0059512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7134A"/>
    <w:rPr>
      <w:sz w:val="32"/>
    </w:rPr>
  </w:style>
  <w:style w:type="table" w:customStyle="1" w:styleId="11">
    <w:name w:val="Сетка таблицы1"/>
    <w:rsid w:val="00A7134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A7134A"/>
    <w:pPr>
      <w:spacing w:after="5" w:line="356" w:lineRule="auto"/>
      <w:ind w:left="720" w:right="1430" w:firstLine="715"/>
      <w:contextualSpacing/>
      <w:jc w:val="both"/>
    </w:pPr>
    <w:rPr>
      <w:rFonts w:ascii="Times New Roman" w:hAnsi="Times New Roman"/>
      <w:color w:val="000000"/>
      <w:sz w:val="28"/>
      <w:szCs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A7134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7134A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A7134A"/>
    <w:rPr>
      <w:rFonts w:ascii="TimesET" w:hAnsi="TimesET"/>
    </w:rPr>
  </w:style>
  <w:style w:type="character" w:styleId="af1">
    <w:name w:val="Hyperlink"/>
    <w:basedOn w:val="a0"/>
    <w:unhideWhenUsed/>
    <w:rsid w:val="006F3262"/>
    <w:rPr>
      <w:color w:val="0000FF" w:themeColor="hyperlink"/>
      <w:u w:val="single"/>
    </w:rPr>
  </w:style>
  <w:style w:type="paragraph" w:customStyle="1" w:styleId="ConsPlusNormal">
    <w:name w:val="ConsPlusNormal"/>
    <w:rsid w:val="0059512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3&amp;n=437892&amp;dst=100012" TargetMode="External"/><Relationship Id="rId21" Type="http://schemas.openxmlformats.org/officeDocument/2006/relationships/hyperlink" Target="https://login.consultant.ru/link/?req=doc&amp;base=LAW&amp;n=480810&amp;dst=3704" TargetMode="External"/><Relationship Id="rId42" Type="http://schemas.openxmlformats.org/officeDocument/2006/relationships/hyperlink" Target="https://login.consultant.ru/link/?req=doc&amp;base=RLAW073&amp;n=437892&amp;dst=100170" TargetMode="External"/><Relationship Id="rId47" Type="http://schemas.openxmlformats.org/officeDocument/2006/relationships/hyperlink" Target="https://login.consultant.ru/link/?req=doc&amp;base=RLAW073&amp;n=437892&amp;dst=100012" TargetMode="External"/><Relationship Id="rId63" Type="http://schemas.openxmlformats.org/officeDocument/2006/relationships/hyperlink" Target="https://login.consultant.ru/link/?req=doc&amp;base=RLAW073&amp;n=437892&amp;dst=100035" TargetMode="External"/><Relationship Id="rId68" Type="http://schemas.openxmlformats.org/officeDocument/2006/relationships/hyperlink" Target="https://login.consultant.ru/link/?req=doc&amp;base=LAW&amp;n=480810&amp;dst=3704" TargetMode="External"/><Relationship Id="rId84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465999" TargetMode="External"/><Relationship Id="rId11" Type="http://schemas.openxmlformats.org/officeDocument/2006/relationships/hyperlink" Target="https://login.consultant.ru/link/?req=doc&amp;base=LAW&amp;n=470713&amp;dst=103431" TargetMode="External"/><Relationship Id="rId32" Type="http://schemas.openxmlformats.org/officeDocument/2006/relationships/hyperlink" Target="https://login.consultant.ru/link/?req=doc&amp;base=LAW&amp;n=465824&amp;dst=117" TargetMode="External"/><Relationship Id="rId37" Type="http://schemas.openxmlformats.org/officeDocument/2006/relationships/hyperlink" Target="https://login.consultant.ru/link/?req=doc&amp;base=RLAW073&amp;n=437892&amp;dst=100038" TargetMode="External"/><Relationship Id="rId53" Type="http://schemas.openxmlformats.org/officeDocument/2006/relationships/hyperlink" Target="https://login.consultant.ru/link/?req=doc&amp;base=RLAW073&amp;n=437892&amp;dst=100029" TargetMode="External"/><Relationship Id="rId58" Type="http://schemas.openxmlformats.org/officeDocument/2006/relationships/hyperlink" Target="https://login.consultant.ru/link/?req=doc&amp;base=RLAW073&amp;n=437892&amp;dst=100035" TargetMode="External"/><Relationship Id="rId74" Type="http://schemas.openxmlformats.org/officeDocument/2006/relationships/hyperlink" Target="https://login.consultant.ru/link/?req=doc&amp;base=LAW&amp;n=477380&amp;dst=570" TargetMode="External"/><Relationship Id="rId79" Type="http://schemas.openxmlformats.org/officeDocument/2006/relationships/hyperlink" Target="https://login.consultant.ru/link/?req=doc&amp;base=RLAW073&amp;n=437892&amp;dst=100072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login.consultant.ru/link/?req=doc&amp;base=LAW&amp;n=480810&amp;dst=3704" TargetMode="External"/><Relationship Id="rId14" Type="http://schemas.openxmlformats.org/officeDocument/2006/relationships/hyperlink" Target="https://login.consultant.ru/link/?req=doc&amp;base=RLAW073&amp;n=437892&amp;dst=100012" TargetMode="External"/><Relationship Id="rId22" Type="http://schemas.openxmlformats.org/officeDocument/2006/relationships/hyperlink" Target="https://login.consultant.ru/link/?req=doc&amp;base=LAW&amp;n=480810&amp;dst=3722" TargetMode="External"/><Relationship Id="rId27" Type="http://schemas.openxmlformats.org/officeDocument/2006/relationships/hyperlink" Target="https://login.consultant.ru/link/?req=doc&amp;base=RLAW073&amp;n=437892&amp;dst=100114" TargetMode="External"/><Relationship Id="rId30" Type="http://schemas.openxmlformats.org/officeDocument/2006/relationships/hyperlink" Target="https://login.consultant.ru/link/?req=doc&amp;base=LAW&amp;n=480453&amp;dst=100010" TargetMode="External"/><Relationship Id="rId35" Type="http://schemas.openxmlformats.org/officeDocument/2006/relationships/hyperlink" Target="https://login.consultant.ru/link/?req=doc&amp;base=RLAW073&amp;n=437892&amp;dst=100018" TargetMode="External"/><Relationship Id="rId43" Type="http://schemas.openxmlformats.org/officeDocument/2006/relationships/hyperlink" Target="https://login.consultant.ru/link/?req=doc&amp;base=RLAW073&amp;n=437892&amp;dst=100114" TargetMode="External"/><Relationship Id="rId48" Type="http://schemas.openxmlformats.org/officeDocument/2006/relationships/hyperlink" Target="https://login.consultant.ru/link/?req=doc&amp;base=RLAW073&amp;n=437892&amp;dst=100114" TargetMode="External"/><Relationship Id="rId56" Type="http://schemas.openxmlformats.org/officeDocument/2006/relationships/hyperlink" Target="https://login.consultant.ru/link/?req=doc&amp;base=RLAW073&amp;n=437892&amp;dst=100029" TargetMode="External"/><Relationship Id="rId64" Type="http://schemas.openxmlformats.org/officeDocument/2006/relationships/hyperlink" Target="https://login.consultant.ru/link/?req=doc&amp;base=RLAW073&amp;n=437892&amp;dst=100036" TargetMode="External"/><Relationship Id="rId69" Type="http://schemas.openxmlformats.org/officeDocument/2006/relationships/hyperlink" Target="https://login.consultant.ru/link/?req=doc&amp;base=LAW&amp;n=480810&amp;dst=3722" TargetMode="External"/><Relationship Id="rId77" Type="http://schemas.openxmlformats.org/officeDocument/2006/relationships/hyperlink" Target="https://login.consultant.ru/link/?req=doc&amp;base=RLAW073&amp;n=437892&amp;dst=10011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80810&amp;dst=3704" TargetMode="External"/><Relationship Id="rId72" Type="http://schemas.openxmlformats.org/officeDocument/2006/relationships/hyperlink" Target="https://login.consultant.ru/link/?req=doc&amp;base=LAW&amp;n=121087&amp;dst=100142" TargetMode="External"/><Relationship Id="rId80" Type="http://schemas.openxmlformats.org/officeDocument/2006/relationships/hyperlink" Target="https://login.consultant.ru/link/?req=doc&amp;base=RLAW073&amp;n=437892&amp;dst=100012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3532" TargetMode="External"/><Relationship Id="rId17" Type="http://schemas.openxmlformats.org/officeDocument/2006/relationships/hyperlink" Target="https://login.consultant.ru/link/?req=doc&amp;base=LAW&amp;n=477380&amp;dst=570" TargetMode="External"/><Relationship Id="rId25" Type="http://schemas.openxmlformats.org/officeDocument/2006/relationships/hyperlink" Target="https://login.consultant.ru/link/?req=doc&amp;base=LAW&amp;n=480322&amp;dst=100011" TargetMode="External"/><Relationship Id="rId33" Type="http://schemas.openxmlformats.org/officeDocument/2006/relationships/hyperlink" Target="https://login.consultant.ru/link/?req=doc&amp;base=LAW&amp;n=477380&amp;dst=570" TargetMode="External"/><Relationship Id="rId38" Type="http://schemas.openxmlformats.org/officeDocument/2006/relationships/hyperlink" Target="https://login.consultant.ru/link/?req=doc&amp;base=RLAW073&amp;n=437892&amp;dst=100039" TargetMode="External"/><Relationship Id="rId46" Type="http://schemas.openxmlformats.org/officeDocument/2006/relationships/hyperlink" Target="https://login.consultant.ru/link/?req=doc&amp;base=RLAW073&amp;n=437892&amp;dst=100072" TargetMode="External"/><Relationship Id="rId59" Type="http://schemas.openxmlformats.org/officeDocument/2006/relationships/hyperlink" Target="https://login.consultant.ru/link/?req=doc&amp;base=RLAW073&amp;n=437892&amp;dst=100036" TargetMode="External"/><Relationship Id="rId67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hyperlink" Target="https://login.consultant.ru/link/?req=doc&amp;base=LAW&amp;n=480810&amp;dst=3722" TargetMode="External"/><Relationship Id="rId41" Type="http://schemas.openxmlformats.org/officeDocument/2006/relationships/hyperlink" Target="https://login.consultant.ru/link/?req=doc&amp;base=RLAW073&amp;n=437892&amp;dst=100037" TargetMode="External"/><Relationship Id="rId54" Type="http://schemas.openxmlformats.org/officeDocument/2006/relationships/hyperlink" Target="https://login.consultant.ru/link/?req=doc&amp;base=RLAW073&amp;n=437892&amp;dst=100036" TargetMode="External"/><Relationship Id="rId62" Type="http://schemas.openxmlformats.org/officeDocument/2006/relationships/hyperlink" Target="https://login.consultant.ru/link/?req=doc&amp;base=RLAW073&amp;n=437892&amp;dst=100031" TargetMode="External"/><Relationship Id="rId70" Type="http://schemas.openxmlformats.org/officeDocument/2006/relationships/hyperlink" Target="https://login.consultant.ru/link/?req=doc&amp;base=RLAW073&amp;n=437892&amp;dst=100012" TargetMode="External"/><Relationship Id="rId75" Type="http://schemas.openxmlformats.org/officeDocument/2006/relationships/hyperlink" Target="https://login.consultant.ru/link/?req=doc&amp;base=LAW&amp;n=480810&amp;dst=3704" TargetMode="External"/><Relationship Id="rId83" Type="http://schemas.openxmlformats.org/officeDocument/2006/relationships/hyperlink" Target="https://login.consultant.ru/link/?req=doc&amp;base=RLAW073&amp;n=437892&amp;dst=1000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yperlink" Target="https://login.consultant.ru/link/?req=doc&amp;base=RLAW073&amp;n=437892&amp;dst=100012" TargetMode="External"/><Relationship Id="rId28" Type="http://schemas.openxmlformats.org/officeDocument/2006/relationships/hyperlink" Target="https://login.consultant.ru/link/?req=doc&amp;base=RLAW073&amp;n=437892&amp;dst=100126" TargetMode="External"/><Relationship Id="rId36" Type="http://schemas.openxmlformats.org/officeDocument/2006/relationships/hyperlink" Target="https://login.consultant.ru/link/?req=doc&amp;base=RLAW073&amp;n=437892&amp;dst=100028" TargetMode="External"/><Relationship Id="rId49" Type="http://schemas.openxmlformats.org/officeDocument/2006/relationships/hyperlink" Target="https://login.consultant.ru/link/?req=doc&amp;base=LAW&amp;n=480322&amp;dst=100011" TargetMode="External"/><Relationship Id="rId57" Type="http://schemas.openxmlformats.org/officeDocument/2006/relationships/hyperlink" Target="https://login.consultant.ru/link/?req=doc&amp;base=RLAW073&amp;n=437892&amp;dst=100031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login.consultant.ru/link/?req=doc&amp;base=LAW&amp;n=465798&amp;dst=100010" TargetMode="External"/><Relationship Id="rId44" Type="http://schemas.openxmlformats.org/officeDocument/2006/relationships/hyperlink" Target="https://login.consultant.ru/link/?req=doc&amp;base=RLAW073&amp;n=437892&amp;dst=100061" TargetMode="External"/><Relationship Id="rId52" Type="http://schemas.openxmlformats.org/officeDocument/2006/relationships/hyperlink" Target="https://login.consultant.ru/link/?req=doc&amp;base=LAW&amp;n=480810&amp;dst=3722" TargetMode="External"/><Relationship Id="rId60" Type="http://schemas.openxmlformats.org/officeDocument/2006/relationships/hyperlink" Target="https://login.consultant.ru/link/?req=doc&amp;base=RLAW073&amp;n=437892&amp;dst=100072" TargetMode="External"/><Relationship Id="rId65" Type="http://schemas.openxmlformats.org/officeDocument/2006/relationships/hyperlink" Target="https://login.consultant.ru/link/?req=doc&amp;base=RLAW073&amp;n=437892&amp;dst=100072" TargetMode="External"/><Relationship Id="rId73" Type="http://schemas.openxmlformats.org/officeDocument/2006/relationships/hyperlink" Target="https://login.consultant.ru/link/?req=doc&amp;base=LAW&amp;n=465999" TargetMode="External"/><Relationship Id="rId78" Type="http://schemas.openxmlformats.org/officeDocument/2006/relationships/hyperlink" Target="https://login.consultant.ru/link/?req=doc&amp;base=RLAW073&amp;n=437892&amp;dst=100012" TargetMode="External"/><Relationship Id="rId81" Type="http://schemas.openxmlformats.org/officeDocument/2006/relationships/hyperlink" Target="https://login.consultant.ru/link/?req=doc&amp;base=RLAW073&amp;n=437892&amp;dst=100114" TargetMode="External"/><Relationship Id="rId86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61663" TargetMode="External"/><Relationship Id="rId18" Type="http://schemas.openxmlformats.org/officeDocument/2006/relationships/hyperlink" Target="https://login.consultant.ru/link/?req=doc&amp;base=LAW&amp;n=480737&amp;dst=5769" TargetMode="External"/><Relationship Id="rId39" Type="http://schemas.openxmlformats.org/officeDocument/2006/relationships/hyperlink" Target="https://login.consultant.ru/link/?req=doc&amp;base=RLAW073&amp;n=437892&amp;dst=100042" TargetMode="External"/><Relationship Id="rId34" Type="http://schemas.openxmlformats.org/officeDocument/2006/relationships/hyperlink" Target="https://login.consultant.ru/link/?req=doc&amp;base=LAW&amp;n=465824&amp;dst=117" TargetMode="External"/><Relationship Id="rId50" Type="http://schemas.openxmlformats.org/officeDocument/2006/relationships/hyperlink" Target="https://login.consultant.ru/link/?req=doc&amp;base=RLAW073&amp;n=437892&amp;dst=100085" TargetMode="External"/><Relationship Id="rId55" Type="http://schemas.openxmlformats.org/officeDocument/2006/relationships/hyperlink" Target="https://login.consultant.ru/link/?req=doc&amp;base=RLAW073&amp;n=437892&amp;dst=100085" TargetMode="External"/><Relationship Id="rId76" Type="http://schemas.openxmlformats.org/officeDocument/2006/relationships/hyperlink" Target="https://login.consultant.ru/link/?req=doc&amp;base=LAW&amp;n=480810&amp;dst=372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80737&amp;dst=576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RLAW073&amp;n=437892&amp;dst=100170" TargetMode="External"/><Relationship Id="rId24" Type="http://schemas.openxmlformats.org/officeDocument/2006/relationships/hyperlink" Target="https://login.consultant.ru/link/?req=doc&amp;base=RLAW073&amp;n=437892&amp;dst=100114" TargetMode="External"/><Relationship Id="rId40" Type="http://schemas.openxmlformats.org/officeDocument/2006/relationships/hyperlink" Target="https://login.consultant.ru/link/?req=doc&amp;base=RLAW073&amp;n=437892&amp;dst=100043" TargetMode="External"/><Relationship Id="rId45" Type="http://schemas.openxmlformats.org/officeDocument/2006/relationships/hyperlink" Target="https://login.consultant.ru/link/?req=doc&amp;base=RLAW073&amp;n=437892&amp;dst=100037" TargetMode="External"/><Relationship Id="rId66" Type="http://schemas.openxmlformats.org/officeDocument/2006/relationships/hyperlink" Target="https://login.consultant.ru/link/?req=doc&amp;base=RLAW073&amp;n=437892&amp;dst=100012" TargetMode="External"/><Relationship Id="rId61" Type="http://schemas.openxmlformats.org/officeDocument/2006/relationships/hyperlink" Target="https://login.consultant.ru/link/?req=doc&amp;base=RLAW073&amp;n=437892&amp;dst=100029" TargetMode="External"/><Relationship Id="rId82" Type="http://schemas.openxmlformats.org/officeDocument/2006/relationships/hyperlink" Target="https://login.consultant.ru/link/?req=doc&amp;base=LAW&amp;n=480322&amp;dst=1000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1921-54B1-4448-AA8C-6FF34EC6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20</Pages>
  <Words>7554</Words>
  <Characters>43060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98</cp:revision>
  <cp:lastPrinted>2025-03-27T12:50:00Z</cp:lastPrinted>
  <dcterms:created xsi:type="dcterms:W3CDTF">2025-02-18T10:19:00Z</dcterms:created>
  <dcterms:modified xsi:type="dcterms:W3CDTF">2025-03-31T08:28:00Z</dcterms:modified>
</cp:coreProperties>
</file>